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8AC833" w14:textId="77777777" w:rsidR="003D7965" w:rsidRDefault="003D7965">
      <w:pPr>
        <w:spacing w:line="200" w:lineRule="exact"/>
        <w:rPr>
          <w:sz w:val="20"/>
          <w:szCs w:val="20"/>
        </w:rPr>
      </w:pPr>
    </w:p>
    <w:p w14:paraId="672F05FF" w14:textId="77777777" w:rsidR="003D7965" w:rsidRDefault="00B45865">
      <w:pPr>
        <w:spacing w:before="54"/>
        <w:ind w:left="2660"/>
        <w:rPr>
          <w:rFonts w:ascii="Arial" w:eastAsia="Arial" w:hAnsi="Arial" w:cs="Arial"/>
          <w:sz w:val="36"/>
          <w:szCs w:val="36"/>
        </w:rPr>
      </w:pPr>
      <w:r>
        <w:rPr>
          <w:rFonts w:ascii="Arial" w:eastAsia="Arial" w:hAnsi="Arial" w:cs="Arial"/>
          <w:b/>
          <w:bCs/>
          <w:sz w:val="36"/>
          <w:szCs w:val="36"/>
        </w:rPr>
        <w:t>Aristotle's Philosophy of Mind</w:t>
      </w:r>
    </w:p>
    <w:p w14:paraId="1205EDB1" w14:textId="77777777" w:rsidR="003D7965" w:rsidRPr="00B45865" w:rsidRDefault="00B45865">
      <w:pPr>
        <w:pStyle w:val="Heading2"/>
        <w:spacing w:before="98"/>
        <w:ind w:left="2660"/>
        <w:rPr>
          <w:b w:val="0"/>
          <w:bCs w:val="0"/>
        </w:rPr>
      </w:pPr>
      <w:proofErr w:type="spellStart"/>
      <w:r w:rsidRPr="00B45865">
        <w:t>Pavel</w:t>
      </w:r>
      <w:proofErr w:type="spellEnd"/>
      <w:r w:rsidRPr="00B45865">
        <w:t xml:space="preserve"> </w:t>
      </w:r>
      <w:proofErr w:type="spellStart"/>
      <w:r w:rsidRPr="00B45865">
        <w:t>Gregoric</w:t>
      </w:r>
      <w:proofErr w:type="spellEnd"/>
    </w:p>
    <w:p w14:paraId="087C6D61" w14:textId="77777777" w:rsidR="003D7965" w:rsidRDefault="003D7965">
      <w:pPr>
        <w:spacing w:line="200" w:lineRule="exact"/>
        <w:rPr>
          <w:sz w:val="20"/>
          <w:szCs w:val="20"/>
        </w:rPr>
      </w:pPr>
    </w:p>
    <w:p w14:paraId="287CE00E" w14:textId="77777777" w:rsidR="003D7965" w:rsidRDefault="003D7965">
      <w:pPr>
        <w:spacing w:line="200" w:lineRule="exact"/>
        <w:rPr>
          <w:sz w:val="20"/>
          <w:szCs w:val="20"/>
        </w:rPr>
      </w:pPr>
    </w:p>
    <w:p w14:paraId="59AC4D4E" w14:textId="77777777" w:rsidR="003D7965" w:rsidRDefault="003D7965">
      <w:pPr>
        <w:spacing w:line="200" w:lineRule="exact"/>
        <w:rPr>
          <w:sz w:val="20"/>
          <w:szCs w:val="20"/>
        </w:rPr>
      </w:pPr>
    </w:p>
    <w:p w14:paraId="421E8978" w14:textId="77777777" w:rsidR="003D7965" w:rsidRDefault="003D7965">
      <w:pPr>
        <w:spacing w:before="8" w:line="200" w:lineRule="exact"/>
        <w:rPr>
          <w:sz w:val="20"/>
          <w:szCs w:val="20"/>
        </w:rPr>
      </w:pPr>
    </w:p>
    <w:p w14:paraId="288C9C28" w14:textId="77777777" w:rsidR="003D7965" w:rsidRDefault="00B45865">
      <w:pPr>
        <w:ind w:left="2660"/>
        <w:rPr>
          <w:rFonts w:ascii="Arial" w:eastAsia="Arial" w:hAnsi="Arial" w:cs="Arial"/>
          <w:sz w:val="30"/>
          <w:szCs w:val="30"/>
        </w:rPr>
      </w:pPr>
      <w:r>
        <w:rPr>
          <w:rFonts w:ascii="Arial" w:eastAsia="Arial" w:hAnsi="Arial" w:cs="Arial"/>
          <w:b/>
          <w:bCs/>
          <w:sz w:val="30"/>
          <w:szCs w:val="30"/>
        </w:rPr>
        <w:t>Introduction</w:t>
      </w:r>
      <w:bookmarkStart w:id="0" w:name="_GoBack"/>
      <w:bookmarkEnd w:id="0"/>
    </w:p>
    <w:p w14:paraId="354F8306" w14:textId="77777777" w:rsidR="003D7965" w:rsidRDefault="003D7965">
      <w:pPr>
        <w:spacing w:before="1" w:line="150" w:lineRule="exact"/>
        <w:rPr>
          <w:sz w:val="15"/>
          <w:szCs w:val="15"/>
        </w:rPr>
      </w:pPr>
    </w:p>
    <w:p w14:paraId="46624483" w14:textId="77777777" w:rsidR="003D7965" w:rsidRDefault="003D7965">
      <w:pPr>
        <w:spacing w:line="200" w:lineRule="exact"/>
        <w:rPr>
          <w:sz w:val="20"/>
          <w:szCs w:val="20"/>
        </w:rPr>
      </w:pPr>
    </w:p>
    <w:p w14:paraId="42EB2C6F" w14:textId="77777777" w:rsidR="003D7965" w:rsidRDefault="00AE3401">
      <w:pPr>
        <w:pStyle w:val="BodyText"/>
        <w:spacing w:line="312" w:lineRule="auto"/>
        <w:ind w:right="69" w:firstLine="2660"/>
      </w:pPr>
      <w:r>
        <w:pict w14:anchorId="06945745">
          <v:group id="_x0000_s1167" style="position:absolute;left:0;text-align:left;margin-left:-.55pt;margin-top:-123.7pt;width:699.1pt;height:115pt;z-index:-1455;mso-position-horizontal-relative:page" coordorigin="-11,-2475" coordsize="13982,2300">
            <v:group id="_x0000_s1168" style="position:absolute;top:-905;width:13960;height:2" coordorigin=",-905" coordsize="13960,2">
              <v:shape id="_x0000_s1170" style="position:absolute;top:-905;width:13960;height:2" coordorigin=",-905" coordsize="13960,0" path="m0,-905l13960,-905e" filled="f" strokecolor="#ccc" strokeweight="1.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top:-2475;width:2300;height:2300">
                <v:imagedata r:id="rId7" o:title=""/>
              </v:shape>
            </v:group>
            <w10:wrap anchorx="page"/>
          </v:group>
        </w:pict>
      </w:r>
      <w:r w:rsidR="00B45865">
        <w:t>It is somewhat anachronistic to speak of Aristotle</w:t>
      </w:r>
      <w:r w:rsidR="00B45865">
        <w:rPr>
          <w:spacing w:val="-5"/>
        </w:rPr>
        <w:t>’</w:t>
      </w:r>
      <w:r w:rsidR="00B45865">
        <w:t xml:space="preserve">s philosophy of mind, since he does not operate with our concept of mind and does not share our focus on questions concerning consciousness and characteristics of mental states. Instead, Aristotle operates with a concept of the soul </w:t>
      </w:r>
      <w:r w:rsidR="00B45865">
        <w:rPr>
          <w:spacing w:val="-1"/>
        </w:rPr>
        <w:t>(</w:t>
      </w:r>
      <w:proofErr w:type="spellStart"/>
      <w:r w:rsidR="00B45865">
        <w:rPr>
          <w:rFonts w:cs="Arial"/>
          <w:i/>
        </w:rPr>
        <w:t>psuch</w:t>
      </w:r>
      <w:r w:rsidR="00B45865">
        <w:rPr>
          <w:rFonts w:cs="Arial"/>
          <w:i/>
          <w:spacing w:val="-1"/>
        </w:rPr>
        <w:t>ē</w:t>
      </w:r>
      <w:proofErr w:type="spellEnd"/>
      <w:r w:rsidR="00B45865">
        <w:t>), which only partially overlaps with our concept of mind. The soul is the animating principle that accounts for all manifestations</w:t>
      </w:r>
      <w:r w:rsidR="00B45865">
        <w:rPr>
          <w:spacing w:val="-1"/>
        </w:rPr>
        <w:t xml:space="preserve"> </w:t>
      </w:r>
      <w:r w:rsidR="00B45865">
        <w:t>of life. It is evoked to explain processes and states that modern thinkers regard as purely physiological, such as nutrition, growth, reproduction, respiration, sleep, and waking. Howeve</w:t>
      </w:r>
      <w:r w:rsidR="00B45865">
        <w:rPr>
          <w:spacing w:val="-14"/>
        </w:rPr>
        <w:t>r</w:t>
      </w:r>
      <w:r w:rsidR="00B45865">
        <w:t>, to the extent that the soul also accounts for mental states and processes, a study of soul overlaps with a study of mind and inevitably touches upon issues of consciousness and characteristics of mental states, which makes it legitimate to speak of Aristotle</w:t>
      </w:r>
      <w:r w:rsidR="00B45865">
        <w:rPr>
          <w:spacing w:val="-5"/>
        </w:rPr>
        <w:t>’</w:t>
      </w:r>
      <w:r w:rsidR="00B45865">
        <w:t xml:space="preserve">s philosophy of mind. Aristotle provides an account of the soul in the relatively short treatise </w:t>
      </w:r>
      <w:r w:rsidR="00B45865">
        <w:rPr>
          <w:rFonts w:cs="Arial"/>
          <w:i/>
        </w:rPr>
        <w:t>De anim</w:t>
      </w:r>
      <w:r w:rsidR="00B45865">
        <w:rPr>
          <w:rFonts w:cs="Arial"/>
          <w:i/>
          <w:spacing w:val="-1"/>
        </w:rPr>
        <w:t>a</w:t>
      </w:r>
      <w:r w:rsidR="00B45865">
        <w:t>, which has been one of his most widely read and commented writings. There are also whole treatises in Aristotle</w:t>
      </w:r>
      <w:r w:rsidR="00B45865">
        <w:rPr>
          <w:spacing w:val="-5"/>
        </w:rPr>
        <w:t>’</w:t>
      </w:r>
      <w:r w:rsidR="00B45865">
        <w:t>s biological</w:t>
      </w:r>
      <w:r w:rsidR="00B45865">
        <w:rPr>
          <w:spacing w:val="-1"/>
        </w:rPr>
        <w:t xml:space="preserve"> </w:t>
      </w:r>
      <w:r w:rsidR="00B45865">
        <w:t>corpus, and many passages elsewhere, dedicated to various phenomena that Aristotle explains with reference to the soul and</w:t>
      </w:r>
      <w:r w:rsidR="00B45865">
        <w:rPr>
          <w:spacing w:val="-1"/>
        </w:rPr>
        <w:t xml:space="preserve"> </w:t>
      </w:r>
      <w:r w:rsidR="00B45865">
        <w:t>that are consequently informative of his views on it. Over the past fifty years philosophers have approached Aristotle as</w:t>
      </w:r>
      <w:r w:rsidR="00B45865">
        <w:rPr>
          <w:spacing w:val="-1"/>
        </w:rPr>
        <w:t xml:space="preserve"> </w:t>
      </w:r>
      <w:r w:rsidR="00B45865">
        <w:t>a possible source of fresh ideas concerning mental phenomena and their relation to physical states, followed by ever more conceptually sophisticated and historically sensitive scholarship.</w:t>
      </w:r>
    </w:p>
    <w:p w14:paraId="531465CE" w14:textId="77777777" w:rsidR="003D7965" w:rsidRDefault="003D7965">
      <w:pPr>
        <w:spacing w:before="6" w:line="180" w:lineRule="exact"/>
        <w:rPr>
          <w:sz w:val="18"/>
          <w:szCs w:val="18"/>
        </w:rPr>
      </w:pPr>
    </w:p>
    <w:p w14:paraId="5092749D" w14:textId="77777777" w:rsidR="003D7965" w:rsidRDefault="003D7965">
      <w:pPr>
        <w:spacing w:line="200" w:lineRule="exact"/>
        <w:rPr>
          <w:sz w:val="20"/>
          <w:szCs w:val="20"/>
        </w:rPr>
      </w:pPr>
    </w:p>
    <w:p w14:paraId="1D9090A4" w14:textId="77777777" w:rsidR="003D7965" w:rsidRDefault="003D7965">
      <w:pPr>
        <w:spacing w:line="200" w:lineRule="exact"/>
        <w:rPr>
          <w:sz w:val="20"/>
          <w:szCs w:val="20"/>
        </w:rPr>
      </w:pPr>
    </w:p>
    <w:p w14:paraId="4E09A2BE" w14:textId="77777777" w:rsidR="003D7965" w:rsidRDefault="003D7965">
      <w:pPr>
        <w:spacing w:line="200" w:lineRule="exact"/>
        <w:rPr>
          <w:sz w:val="20"/>
          <w:szCs w:val="20"/>
        </w:rPr>
      </w:pPr>
    </w:p>
    <w:p w14:paraId="62B53195" w14:textId="77777777" w:rsidR="003D7965" w:rsidRDefault="00AE3401">
      <w:pPr>
        <w:pStyle w:val="Heading1"/>
        <w:rPr>
          <w:b w:val="0"/>
          <w:bCs w:val="0"/>
        </w:rPr>
      </w:pPr>
      <w:r>
        <w:pict w14:anchorId="03E499DB">
          <v:group id="_x0000_s1165" style="position:absolute;margin-left:0;margin-top:-10.4pt;width:698pt;height:.1pt;z-index:-1454;mso-position-horizontal-relative:page" coordorigin=",-209" coordsize="13960,2">
            <v:shape id="_x0000_s1166" style="position:absolute;top:-209;width:13960;height:2" coordorigin=",-209" coordsize="13960,0" path="m0,-209l13960,-209e" filled="f" strokecolor="#ccc" strokeweight="1.1pt">
              <v:path arrowok="t"/>
            </v:shape>
            <w10:wrap anchorx="page"/>
          </v:group>
        </w:pict>
      </w:r>
      <w:r w:rsidR="00B45865">
        <w:rPr>
          <w:spacing w:val="-1"/>
        </w:rPr>
        <w:t>Genera</w:t>
      </w:r>
      <w:r w:rsidR="00B45865">
        <w:t xml:space="preserve">l </w:t>
      </w:r>
      <w:r w:rsidR="00B45865">
        <w:rPr>
          <w:spacing w:val="-1"/>
        </w:rPr>
        <w:t>Overviews</w:t>
      </w:r>
    </w:p>
    <w:p w14:paraId="5C3C03CF" w14:textId="77777777" w:rsidR="003D7965" w:rsidRDefault="003D7965">
      <w:pPr>
        <w:spacing w:before="1" w:line="150" w:lineRule="exact"/>
        <w:rPr>
          <w:sz w:val="15"/>
          <w:szCs w:val="15"/>
        </w:rPr>
      </w:pPr>
    </w:p>
    <w:p w14:paraId="056AFE82" w14:textId="77777777" w:rsidR="003D7965" w:rsidRDefault="003D7965">
      <w:pPr>
        <w:spacing w:line="200" w:lineRule="exact"/>
        <w:rPr>
          <w:sz w:val="20"/>
          <w:szCs w:val="20"/>
        </w:rPr>
      </w:pPr>
    </w:p>
    <w:p w14:paraId="74B280B0" w14:textId="77777777" w:rsidR="003D7965" w:rsidRDefault="00B45865">
      <w:pPr>
        <w:pStyle w:val="BodyText"/>
        <w:spacing w:line="312" w:lineRule="auto"/>
        <w:ind w:right="6"/>
      </w:pPr>
      <w:r>
        <w:t>Since Jaeger 1948 (originally published in 1923), the developmental (“genetic”) approach to Aristotle has become popula</w:t>
      </w:r>
      <w:r>
        <w:rPr>
          <w:spacing w:val="-14"/>
        </w:rPr>
        <w:t>r</w:t>
      </w:r>
      <w:r>
        <w:t>, especially in appraisal of Aristotle</w:t>
      </w:r>
      <w:r>
        <w:rPr>
          <w:spacing w:val="-5"/>
        </w:rPr>
        <w:t>’</w:t>
      </w:r>
      <w:r>
        <w:t xml:space="preserve">s psychological works. </w:t>
      </w:r>
      <w:proofErr w:type="spellStart"/>
      <w:r>
        <w:t>Nuyens</w:t>
      </w:r>
      <w:proofErr w:type="spellEnd"/>
      <w:r>
        <w:t xml:space="preserve"> 1948 argues that Aristotle first wrote dialogues in which he advocated a Platonic dualist view of the soul, then the biological</w:t>
      </w:r>
      <w:r>
        <w:rPr>
          <w:spacing w:val="-1"/>
        </w:rPr>
        <w:t xml:space="preserve"> </w:t>
      </w:r>
      <w:r>
        <w:t>works in which he took a mechanistic vie</w:t>
      </w:r>
      <w:r>
        <w:rPr>
          <w:spacing w:val="-14"/>
        </w:rPr>
        <w:t>w</w:t>
      </w:r>
      <w:r>
        <w:t xml:space="preserve">, and lastly </w:t>
      </w:r>
      <w:r>
        <w:rPr>
          <w:rFonts w:cs="Arial"/>
          <w:i/>
        </w:rPr>
        <w:t>De anim</w:t>
      </w:r>
      <w:r>
        <w:rPr>
          <w:rFonts w:cs="Arial"/>
          <w:i/>
          <w:spacing w:val="-1"/>
        </w:rPr>
        <w:t>a</w:t>
      </w:r>
      <w:r>
        <w:t xml:space="preserve">, which expounded the </w:t>
      </w:r>
      <w:proofErr w:type="spellStart"/>
      <w:r>
        <w:t>hylomorphic</w:t>
      </w:r>
      <w:proofErr w:type="spellEnd"/>
      <w:r>
        <w:t xml:space="preserve"> vie</w:t>
      </w:r>
      <w:r>
        <w:rPr>
          <w:spacing w:val="-14"/>
        </w:rPr>
        <w:t>w</w:t>
      </w:r>
      <w:r>
        <w:t>. This approach, preoccupied with the chronology of Aristotle</w:t>
      </w:r>
      <w:r>
        <w:rPr>
          <w:spacing w:val="-5"/>
        </w:rPr>
        <w:t>’</w:t>
      </w:r>
      <w:r>
        <w:t>s works, started to wane</w:t>
      </w:r>
      <w:r>
        <w:rPr>
          <w:spacing w:val="-1"/>
        </w:rPr>
        <w:t xml:space="preserve"> </w:t>
      </w:r>
      <w:r>
        <w:t>in the 1970s, as it tended to be of limited help in discovering the structure of his thought in di</w:t>
      </w:r>
      <w:r>
        <w:rPr>
          <w:spacing w:val="-5"/>
        </w:rPr>
        <w:t>f</w:t>
      </w:r>
      <w:r>
        <w:t xml:space="preserve">ferent works </w:t>
      </w:r>
      <w:r>
        <w:rPr>
          <w:spacing w:val="-1"/>
        </w:rPr>
        <w:t>(</w:t>
      </w:r>
      <w:proofErr w:type="spellStart"/>
      <w:r>
        <w:t>Lefèvre</w:t>
      </w:r>
      <w:proofErr w:type="spellEnd"/>
      <w:r>
        <w:t xml:space="preserve"> 197</w:t>
      </w:r>
      <w:r>
        <w:rPr>
          <w:spacing w:val="-1"/>
        </w:rPr>
        <w:t>2</w:t>
      </w:r>
      <w:r>
        <w:t>). Since the 1960s, Aristotle</w:t>
      </w:r>
      <w:r>
        <w:rPr>
          <w:spacing w:val="-5"/>
        </w:rPr>
        <w:t>’</w:t>
      </w:r>
      <w:r>
        <w:t>s psychological writings tended to be seen as early formulations of major positions in the mind-body</w:t>
      </w:r>
      <w:r>
        <w:rPr>
          <w:spacing w:val="-1"/>
        </w:rPr>
        <w:t xml:space="preserve"> </w:t>
      </w:r>
      <w:r>
        <w:t>debates (see Irwin 199</w:t>
      </w:r>
      <w:r>
        <w:rPr>
          <w:spacing w:val="-1"/>
        </w:rPr>
        <w:t>1</w:t>
      </w:r>
      <w:r>
        <w:t xml:space="preserve">). On account of his view that the intellect </w:t>
      </w:r>
      <w:r>
        <w:rPr>
          <w:spacing w:val="-1"/>
        </w:rPr>
        <w:t>(</w:t>
      </w:r>
      <w:r>
        <w:rPr>
          <w:rFonts w:cs="Arial"/>
          <w:i/>
        </w:rPr>
        <w:t>nou</w:t>
      </w:r>
      <w:r>
        <w:rPr>
          <w:rFonts w:cs="Arial"/>
          <w:i/>
          <w:spacing w:val="-1"/>
        </w:rPr>
        <w:t>s</w:t>
      </w:r>
      <w:r>
        <w:t xml:space="preserve">) is separable from the body and possibly immortal, Aristotle was branded a dualist, much like Plato before and Descartes after him. There are passages, especially in the collection </w:t>
      </w:r>
      <w:proofErr w:type="spellStart"/>
      <w:r>
        <w:rPr>
          <w:rFonts w:cs="Arial"/>
          <w:i/>
        </w:rPr>
        <w:t>Parva</w:t>
      </w:r>
      <w:proofErr w:type="spellEnd"/>
      <w:r>
        <w:rPr>
          <w:rFonts w:cs="Arial"/>
          <w:i/>
        </w:rPr>
        <w:t xml:space="preserve"> </w:t>
      </w:r>
      <w:proofErr w:type="spellStart"/>
      <w:r>
        <w:rPr>
          <w:rFonts w:cs="Arial"/>
          <w:i/>
        </w:rPr>
        <w:t>naturali</w:t>
      </w:r>
      <w:r>
        <w:rPr>
          <w:rFonts w:cs="Arial"/>
          <w:i/>
          <w:spacing w:val="-1"/>
        </w:rPr>
        <w:t>a</w:t>
      </w:r>
      <w:proofErr w:type="spellEnd"/>
      <w:r>
        <w:t>, speaking of the localization of the soul in the central organ (the heart, according to Aristotle) and explaining mental</w:t>
      </w:r>
      <w:r>
        <w:rPr>
          <w:spacing w:val="-1"/>
        </w:rPr>
        <w:t xml:space="preserve"> </w:t>
      </w:r>
      <w:r>
        <w:t>states and their characteristics with reference to changes in the sense organs, that suggest Aristotle was a materialist of</w:t>
      </w:r>
      <w:r>
        <w:rPr>
          <w:spacing w:val="-1"/>
        </w:rPr>
        <w:t xml:space="preserve"> </w:t>
      </w:r>
      <w:r>
        <w:t>some sort. From the mid- 1970s, Aristotle</w:t>
      </w:r>
      <w:r>
        <w:rPr>
          <w:spacing w:val="-5"/>
        </w:rPr>
        <w:t>’</w:t>
      </w:r>
      <w:r>
        <w:t>s works came to be considered a precursor of functionalism.</w:t>
      </w:r>
      <w:r>
        <w:rPr>
          <w:spacing w:val="-1"/>
        </w:rPr>
        <w:t xml:space="preserve"> </w:t>
      </w:r>
      <w:r>
        <w:rPr>
          <w:rFonts w:cs="Arial"/>
          <w:i/>
        </w:rPr>
        <w:t xml:space="preserve">De anima </w:t>
      </w:r>
      <w:r>
        <w:t>is a study of psychic capacities and their relationships independently of their relation to the bod</w:t>
      </w:r>
      <w:r>
        <w:rPr>
          <w:spacing w:val="-18"/>
        </w:rPr>
        <w:t>y</w:t>
      </w:r>
      <w:r>
        <w:t>, and functionalists</w:t>
      </w:r>
      <w:r>
        <w:rPr>
          <w:spacing w:val="-1"/>
        </w:rPr>
        <w:t xml:space="preserve"> </w:t>
      </w:r>
      <w:r>
        <w:t>found that approach congenial. Howeve</w:t>
      </w:r>
      <w:r>
        <w:rPr>
          <w:spacing w:val="-14"/>
        </w:rPr>
        <w:t>r</w:t>
      </w:r>
      <w:r>
        <w:t>, it has been forcefully argued that Aristotle cannot be regarded as a functionalist,</w:t>
      </w:r>
      <w:r>
        <w:rPr>
          <w:spacing w:val="-1"/>
        </w:rPr>
        <w:t xml:space="preserve"> </w:t>
      </w:r>
      <w:r>
        <w:t>because of his conception of matter that rules out multiple realizability of mental states. Key contributions to this debate are collected in Nussbaum and Rorty 199</w:t>
      </w:r>
      <w:r>
        <w:rPr>
          <w:spacing w:val="-1"/>
        </w:rPr>
        <w:t>5</w:t>
      </w:r>
      <w:r>
        <w:t>. The 1990s have seen attempts to make Aristotle a supervenience theorist or an emergentist (see Caston 200</w:t>
      </w:r>
      <w:r>
        <w:rPr>
          <w:spacing w:val="-1"/>
        </w:rPr>
        <w:t>9</w:t>
      </w:r>
      <w:r>
        <w:t>), despite Aristotle</w:t>
      </w:r>
      <w:r>
        <w:rPr>
          <w:spacing w:val="-5"/>
        </w:rPr>
        <w:t>’</w:t>
      </w:r>
      <w:r>
        <w:t>s commitment to the priority of the soul over the body and insistence that the soul is an e</w:t>
      </w:r>
      <w:r>
        <w:rPr>
          <w:spacing w:val="-5"/>
        </w:rPr>
        <w:t>f</w:t>
      </w:r>
      <w:r>
        <w:t>ficient cause.</w:t>
      </w:r>
      <w:r>
        <w:rPr>
          <w:spacing w:val="-1"/>
        </w:rPr>
        <w:t xml:space="preserve"> </w:t>
      </w:r>
      <w:r>
        <w:t>Perhaps it is best to regard Aristotle</w:t>
      </w:r>
      <w:r>
        <w:rPr>
          <w:spacing w:val="-5"/>
        </w:rPr>
        <w:t>’</w:t>
      </w:r>
      <w:r>
        <w:t>s position as unique, interesting for the way it steers a middle course between Cartesian</w:t>
      </w:r>
      <w:r>
        <w:rPr>
          <w:spacing w:val="-1"/>
        </w:rPr>
        <w:t xml:space="preserve"> </w:t>
      </w:r>
      <w:r>
        <w:t>dualism and reductive materialism, but problematic for its wider metaphysical commitments. Apart from these general debates, and partly generated by them, there have been more specific discussions of interest to philosophers of mind, such as discussions</w:t>
      </w:r>
      <w:r>
        <w:rPr>
          <w:spacing w:val="-1"/>
        </w:rPr>
        <w:t xml:space="preserve"> </w:t>
      </w:r>
      <w:r>
        <w:t>concerning Aristotle</w:t>
      </w:r>
      <w:r>
        <w:rPr>
          <w:spacing w:val="-5"/>
        </w:rPr>
        <w:t>’</w:t>
      </w:r>
      <w:r>
        <w:t>s views on the nature of perception and abstract thought, on sensory integration and representational</w:t>
      </w:r>
      <w:r>
        <w:rPr>
          <w:spacing w:val="-1"/>
        </w:rPr>
        <w:t xml:space="preserve"> </w:t>
      </w:r>
      <w:r>
        <w:t>capacities, on desire, and on psychophysical causation. A</w:t>
      </w:r>
      <w:r>
        <w:rPr>
          <w:spacing w:val="-14"/>
        </w:rPr>
        <w:t xml:space="preserve"> </w:t>
      </w:r>
      <w:r>
        <w:t>survey of such topics can be found in Johansen 201</w:t>
      </w:r>
      <w:r>
        <w:rPr>
          <w:spacing w:val="-1"/>
        </w:rPr>
        <w:t>2</w:t>
      </w:r>
      <w:r>
        <w:t>. At the same time, scholars have explored with increasing intensity Aristotle</w:t>
      </w:r>
      <w:r>
        <w:rPr>
          <w:spacing w:val="-5"/>
        </w:rPr>
        <w:t>’</w:t>
      </w:r>
      <w:r>
        <w:t>s debts to his predecessors, especially to Plato, and the ways Aristotle</w:t>
      </w:r>
      <w:r>
        <w:rPr>
          <w:spacing w:val="-5"/>
        </w:rPr>
        <w:t>’</w:t>
      </w:r>
      <w:r>
        <w:t>s philosophy of mind had influenced later authors and whole traditions.</w:t>
      </w:r>
    </w:p>
    <w:p w14:paraId="7EFFDA5E" w14:textId="77777777" w:rsidR="003D7965" w:rsidRDefault="003D7965">
      <w:pPr>
        <w:spacing w:line="200" w:lineRule="exact"/>
        <w:rPr>
          <w:sz w:val="20"/>
          <w:szCs w:val="20"/>
        </w:rPr>
      </w:pPr>
    </w:p>
    <w:p w14:paraId="386940DC" w14:textId="77777777" w:rsidR="003D7965" w:rsidRDefault="003D7965">
      <w:pPr>
        <w:spacing w:before="8" w:line="260" w:lineRule="exact"/>
        <w:rPr>
          <w:sz w:val="26"/>
          <w:szCs w:val="26"/>
        </w:rPr>
      </w:pPr>
    </w:p>
    <w:p w14:paraId="38EA0360" w14:textId="77777777" w:rsidR="003D7965" w:rsidRDefault="00AE3401">
      <w:pPr>
        <w:ind w:right="13940"/>
        <w:rPr>
          <w:rFonts w:ascii="Times New Roman" w:eastAsia="Times New Roman" w:hAnsi="Times New Roman" w:cs="Times New Roman"/>
          <w:sz w:val="4"/>
          <w:szCs w:val="4"/>
        </w:rPr>
      </w:pPr>
      <w:r>
        <w:pict w14:anchorId="73EF2B57">
          <v:shape id="_x0000_i1025" type="#_x0000_t75" style="width:542.5pt;height:.85pt;mso-position-horizontal-relative:char;mso-position-vertical-relative:line">
            <v:imagedata r:id="rId8" o:title=""/>
          </v:shape>
        </w:pict>
      </w:r>
    </w:p>
    <w:p w14:paraId="04905059" w14:textId="77777777" w:rsidR="003D7965" w:rsidRDefault="003D7965">
      <w:pPr>
        <w:rPr>
          <w:rFonts w:ascii="Times New Roman" w:eastAsia="Times New Roman" w:hAnsi="Times New Roman" w:cs="Times New Roman"/>
          <w:sz w:val="4"/>
          <w:szCs w:val="4"/>
        </w:rPr>
        <w:sectPr w:rsidR="003D7965">
          <w:footerReference w:type="even" r:id="rId9"/>
          <w:footerReference w:type="default" r:id="rId10"/>
          <w:type w:val="continuous"/>
          <w:pgSz w:w="13960" w:h="19540"/>
          <w:pgMar w:top="300" w:right="0" w:bottom="0" w:left="0" w:header="720" w:footer="720" w:gutter="0"/>
          <w:cols w:space="720"/>
        </w:sectPr>
      </w:pPr>
    </w:p>
    <w:p w14:paraId="2F670AF9" w14:textId="77777777" w:rsidR="003D7965" w:rsidRDefault="00B45865">
      <w:pPr>
        <w:pStyle w:val="Heading2"/>
        <w:spacing w:before="75" w:line="312" w:lineRule="auto"/>
        <w:ind w:right="23"/>
        <w:rPr>
          <w:b w:val="0"/>
          <w:bCs w:val="0"/>
        </w:rPr>
      </w:pPr>
      <w:r>
        <w:lastRenderedPageBreak/>
        <w:t xml:space="preserve">Caston, </w:t>
      </w:r>
      <w:r>
        <w:rPr>
          <w:spacing w:val="-5"/>
        </w:rPr>
        <w:t>V</w:t>
      </w:r>
      <w:r>
        <w:t>icto</w:t>
      </w:r>
      <w:r>
        <w:rPr>
          <w:spacing w:val="-14"/>
        </w:rPr>
        <w:t>r</w:t>
      </w:r>
      <w:r>
        <w:t>. 2009. Aristotle</w:t>
      </w:r>
      <w:r>
        <w:rPr>
          <w:spacing w:val="-9"/>
        </w:rPr>
        <w:t>’</w:t>
      </w:r>
      <w:r>
        <w:t>s psycholog</w:t>
      </w:r>
      <w:r>
        <w:rPr>
          <w:spacing w:val="-18"/>
        </w:rPr>
        <w:t>y</w:t>
      </w:r>
      <w:r>
        <w:t xml:space="preserve">. In </w:t>
      </w:r>
      <w:r>
        <w:rPr>
          <w:rFonts w:cs="Arial"/>
          <w:i/>
        </w:rPr>
        <w:t>A</w:t>
      </w:r>
      <w:r>
        <w:rPr>
          <w:rFonts w:cs="Arial"/>
          <w:i/>
          <w:spacing w:val="-9"/>
        </w:rPr>
        <w:t xml:space="preserve"> </w:t>
      </w:r>
      <w:r>
        <w:rPr>
          <w:rFonts w:cs="Arial"/>
          <w:i/>
        </w:rPr>
        <w:t>companion to ancient philosophy</w:t>
      </w:r>
      <w:r>
        <w:t xml:space="preserve">. Edited by Mary Louise Gill and Pierre Pellegrin, 316–346. Oxford: </w:t>
      </w:r>
      <w:r>
        <w:rPr>
          <w:spacing w:val="-3"/>
        </w:rPr>
        <w:t>W</w:t>
      </w:r>
      <w:r>
        <w:t>iley-Blackwell.</w:t>
      </w:r>
    </w:p>
    <w:p w14:paraId="1F1CC57B" w14:textId="77777777" w:rsidR="003D7965" w:rsidRDefault="003D7965">
      <w:pPr>
        <w:spacing w:before="3" w:line="100" w:lineRule="exact"/>
        <w:rPr>
          <w:sz w:val="10"/>
          <w:szCs w:val="10"/>
        </w:rPr>
      </w:pPr>
    </w:p>
    <w:p w14:paraId="2DD0BD0D" w14:textId="77777777" w:rsidR="003D7965" w:rsidRDefault="00B45865">
      <w:pPr>
        <w:pStyle w:val="BodyText"/>
        <w:spacing w:line="312" w:lineRule="auto"/>
        <w:ind w:right="39"/>
      </w:pPr>
      <w:r>
        <w:t>More advanced and authoritative introduction to Aristotle</w:t>
      </w:r>
      <w:r>
        <w:rPr>
          <w:spacing w:val="-5"/>
        </w:rPr>
        <w:t>’</w:t>
      </w:r>
      <w:r>
        <w:t>s theor</w:t>
      </w:r>
      <w:r>
        <w:rPr>
          <w:spacing w:val="-18"/>
        </w:rPr>
        <w:t>y</w:t>
      </w:r>
      <w:r>
        <w:t>, written primarily for those interested in the contemporary philosophy of mind, recommendable at the graduate level. The paper is accompanied by an exhaustive bibliograph</w:t>
      </w:r>
      <w:r>
        <w:rPr>
          <w:spacing w:val="-18"/>
        </w:rPr>
        <w:t>y</w:t>
      </w:r>
      <w:r>
        <w:t>.</w:t>
      </w:r>
    </w:p>
    <w:p w14:paraId="3BF16C7F" w14:textId="77777777" w:rsidR="003D7965" w:rsidRDefault="003D7965">
      <w:pPr>
        <w:spacing w:line="200" w:lineRule="exact"/>
        <w:rPr>
          <w:sz w:val="20"/>
          <w:szCs w:val="20"/>
        </w:rPr>
      </w:pPr>
    </w:p>
    <w:p w14:paraId="37DC16A2" w14:textId="77777777" w:rsidR="003D7965" w:rsidRDefault="003D7965">
      <w:pPr>
        <w:spacing w:before="8" w:line="260" w:lineRule="exact"/>
        <w:rPr>
          <w:sz w:val="26"/>
          <w:szCs w:val="26"/>
        </w:rPr>
      </w:pPr>
    </w:p>
    <w:p w14:paraId="115D1E2B" w14:textId="77777777" w:rsidR="003D7965" w:rsidRDefault="00AE3401">
      <w:pPr>
        <w:ind w:right="13940"/>
        <w:rPr>
          <w:rFonts w:ascii="Times New Roman" w:eastAsia="Times New Roman" w:hAnsi="Times New Roman" w:cs="Times New Roman"/>
          <w:sz w:val="4"/>
          <w:szCs w:val="4"/>
        </w:rPr>
      </w:pPr>
      <w:r>
        <w:pict w14:anchorId="395E9F11">
          <v:shape id="_x0000_i1026" type="#_x0000_t75" style="width:542.5pt;height:.85pt;mso-position-horizontal-relative:char;mso-position-vertical-relative:line">
            <v:imagedata r:id="rId11" o:title=""/>
          </v:shape>
        </w:pict>
      </w:r>
    </w:p>
    <w:p w14:paraId="3C5B1EE1" w14:textId="77777777" w:rsidR="003D7965" w:rsidRDefault="003D7965">
      <w:pPr>
        <w:spacing w:line="200" w:lineRule="exact"/>
        <w:rPr>
          <w:sz w:val="20"/>
          <w:szCs w:val="20"/>
        </w:rPr>
      </w:pPr>
    </w:p>
    <w:p w14:paraId="0EBC6D9D" w14:textId="77777777" w:rsidR="003D7965" w:rsidRDefault="003D7965">
      <w:pPr>
        <w:spacing w:before="15" w:line="200" w:lineRule="exact"/>
        <w:rPr>
          <w:sz w:val="20"/>
          <w:szCs w:val="20"/>
        </w:rPr>
      </w:pPr>
    </w:p>
    <w:p w14:paraId="6DC5EBA3" w14:textId="77777777" w:rsidR="003D7965" w:rsidRDefault="00B45865">
      <w:pPr>
        <w:spacing w:line="312" w:lineRule="auto"/>
        <w:ind w:right="40"/>
        <w:rPr>
          <w:rFonts w:ascii="Arial" w:eastAsia="Arial" w:hAnsi="Arial" w:cs="Arial"/>
          <w:sz w:val="24"/>
          <w:szCs w:val="24"/>
        </w:rPr>
      </w:pPr>
      <w:r>
        <w:rPr>
          <w:rFonts w:ascii="Arial" w:eastAsia="Arial" w:hAnsi="Arial" w:cs="Arial"/>
          <w:b/>
          <w:bCs/>
          <w:sz w:val="24"/>
          <w:szCs w:val="24"/>
        </w:rPr>
        <w:t>Everson, Stephen. 1995. Psycholog</w:t>
      </w:r>
      <w:r>
        <w:rPr>
          <w:rFonts w:ascii="Arial" w:eastAsia="Arial" w:hAnsi="Arial" w:cs="Arial"/>
          <w:b/>
          <w:bCs/>
          <w:spacing w:val="-18"/>
          <w:sz w:val="24"/>
          <w:szCs w:val="24"/>
        </w:rPr>
        <w:t>y</w:t>
      </w:r>
      <w:r>
        <w:rPr>
          <w:rFonts w:ascii="Arial" w:eastAsia="Arial" w:hAnsi="Arial" w:cs="Arial"/>
          <w:b/>
          <w:bCs/>
          <w:sz w:val="24"/>
          <w:szCs w:val="24"/>
        </w:rPr>
        <w:t xml:space="preserve">. In </w:t>
      </w:r>
      <w:r>
        <w:rPr>
          <w:rFonts w:ascii="Arial" w:eastAsia="Arial" w:hAnsi="Arial" w:cs="Arial"/>
          <w:b/>
          <w:bCs/>
          <w:i/>
          <w:sz w:val="24"/>
          <w:szCs w:val="24"/>
        </w:rPr>
        <w:t>The Cambridge companion to Aristotle</w:t>
      </w:r>
      <w:r>
        <w:rPr>
          <w:rFonts w:ascii="Arial" w:eastAsia="Arial" w:hAnsi="Arial" w:cs="Arial"/>
          <w:b/>
          <w:bCs/>
          <w:sz w:val="24"/>
          <w:szCs w:val="24"/>
        </w:rPr>
        <w:t>. Edited by Jonathan Barnes, 168–194. 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5CEDB09E" w14:textId="77777777" w:rsidR="003D7965" w:rsidRDefault="003D7965">
      <w:pPr>
        <w:spacing w:before="3" w:line="100" w:lineRule="exact"/>
        <w:rPr>
          <w:sz w:val="10"/>
          <w:szCs w:val="10"/>
        </w:rPr>
      </w:pPr>
    </w:p>
    <w:p w14:paraId="259D8686" w14:textId="77777777" w:rsidR="003D7965" w:rsidRDefault="00B45865">
      <w:pPr>
        <w:pStyle w:val="BodyText"/>
        <w:spacing w:line="312" w:lineRule="auto"/>
        <w:ind w:right="11"/>
      </w:pPr>
      <w:r>
        <w:t>Basic overview of Aristotle</w:t>
      </w:r>
      <w:r>
        <w:rPr>
          <w:spacing w:val="-5"/>
        </w:rPr>
        <w:t>’</w:t>
      </w:r>
      <w:r>
        <w:t>s theor</w:t>
      </w:r>
      <w:r>
        <w:rPr>
          <w:spacing w:val="-18"/>
        </w:rPr>
        <w:t>y</w:t>
      </w:r>
      <w:r>
        <w:t>, with an eye more to Aristotle</w:t>
      </w:r>
      <w:r>
        <w:rPr>
          <w:spacing w:val="-5"/>
        </w:rPr>
        <w:t>’</w:t>
      </w:r>
      <w:r>
        <w:t>s concepts and methodology than to contemporary preoccupations. There are other chapters in this volume of tangential interest for students of Aristotle</w:t>
      </w:r>
      <w:r>
        <w:rPr>
          <w:spacing w:val="-5"/>
        </w:rPr>
        <w:t>’</w:t>
      </w:r>
      <w:r>
        <w:t>s philosophy of mind, with a compendious and helpfully annotated bibliograph</w:t>
      </w:r>
      <w:r>
        <w:rPr>
          <w:spacing w:val="-18"/>
        </w:rPr>
        <w:t>y</w:t>
      </w:r>
      <w:r>
        <w:t>.</w:t>
      </w:r>
    </w:p>
    <w:p w14:paraId="273E9674" w14:textId="77777777" w:rsidR="003D7965" w:rsidRDefault="003D7965">
      <w:pPr>
        <w:spacing w:line="200" w:lineRule="exact"/>
        <w:rPr>
          <w:sz w:val="20"/>
          <w:szCs w:val="20"/>
        </w:rPr>
      </w:pPr>
    </w:p>
    <w:p w14:paraId="271E9677" w14:textId="77777777" w:rsidR="003D7965" w:rsidRDefault="003D7965">
      <w:pPr>
        <w:spacing w:before="8" w:line="260" w:lineRule="exact"/>
        <w:rPr>
          <w:sz w:val="26"/>
          <w:szCs w:val="26"/>
        </w:rPr>
      </w:pPr>
    </w:p>
    <w:p w14:paraId="5B7F2128" w14:textId="77777777" w:rsidR="003D7965" w:rsidRDefault="00AE3401">
      <w:pPr>
        <w:ind w:right="13940"/>
        <w:rPr>
          <w:rFonts w:ascii="Times New Roman" w:eastAsia="Times New Roman" w:hAnsi="Times New Roman" w:cs="Times New Roman"/>
          <w:sz w:val="4"/>
          <w:szCs w:val="4"/>
        </w:rPr>
      </w:pPr>
      <w:r>
        <w:pict w14:anchorId="7E092FC1">
          <v:shape id="_x0000_i1027" type="#_x0000_t75" style="width:542.5pt;height:.85pt;mso-position-horizontal-relative:char;mso-position-vertical-relative:line">
            <v:imagedata r:id="rId12" o:title=""/>
          </v:shape>
        </w:pict>
      </w:r>
    </w:p>
    <w:p w14:paraId="3727D1C6" w14:textId="77777777" w:rsidR="003D7965" w:rsidRDefault="003D7965">
      <w:pPr>
        <w:spacing w:line="200" w:lineRule="exact"/>
        <w:rPr>
          <w:sz w:val="20"/>
          <w:szCs w:val="20"/>
        </w:rPr>
      </w:pPr>
    </w:p>
    <w:p w14:paraId="0DA77565" w14:textId="77777777" w:rsidR="003D7965" w:rsidRDefault="003D7965">
      <w:pPr>
        <w:spacing w:before="15" w:line="200" w:lineRule="exact"/>
        <w:rPr>
          <w:sz w:val="20"/>
          <w:szCs w:val="20"/>
        </w:rPr>
      </w:pPr>
    </w:p>
    <w:p w14:paraId="6C4F5CB6" w14:textId="77777777" w:rsidR="003D7965" w:rsidRDefault="00B45865">
      <w:pPr>
        <w:spacing w:line="312" w:lineRule="auto"/>
        <w:ind w:right="69"/>
        <w:rPr>
          <w:rFonts w:ascii="Arial" w:eastAsia="Arial" w:hAnsi="Arial" w:cs="Arial"/>
          <w:sz w:val="24"/>
          <w:szCs w:val="24"/>
        </w:rPr>
      </w:pPr>
      <w:r>
        <w:rPr>
          <w:rFonts w:ascii="Arial" w:eastAsia="Arial" w:hAnsi="Arial" w:cs="Arial"/>
          <w:b/>
          <w:bCs/>
          <w:sz w:val="24"/>
          <w:szCs w:val="24"/>
        </w:rPr>
        <w:t xml:space="preserve">Irwin, </w:t>
      </w:r>
      <w:r>
        <w:rPr>
          <w:rFonts w:ascii="Arial" w:eastAsia="Arial" w:hAnsi="Arial" w:cs="Arial"/>
          <w:b/>
          <w:bCs/>
          <w:spacing w:val="-18"/>
          <w:sz w:val="24"/>
          <w:szCs w:val="24"/>
        </w:rPr>
        <w:t>T</w:t>
      </w:r>
      <w:r>
        <w:rPr>
          <w:rFonts w:ascii="Arial" w:eastAsia="Arial" w:hAnsi="Arial" w:cs="Arial"/>
          <w:b/>
          <w:bCs/>
          <w:sz w:val="24"/>
          <w:szCs w:val="24"/>
        </w:rPr>
        <w:t>erence H. 1991. Aristotle</w:t>
      </w:r>
      <w:r>
        <w:rPr>
          <w:rFonts w:ascii="Arial" w:eastAsia="Arial" w:hAnsi="Arial" w:cs="Arial"/>
          <w:b/>
          <w:bCs/>
          <w:spacing w:val="-9"/>
          <w:sz w:val="24"/>
          <w:szCs w:val="24"/>
        </w:rPr>
        <w:t>’</w:t>
      </w:r>
      <w:r>
        <w:rPr>
          <w:rFonts w:ascii="Arial" w:eastAsia="Arial" w:hAnsi="Arial" w:cs="Arial"/>
          <w:b/>
          <w:bCs/>
          <w:sz w:val="24"/>
          <w:szCs w:val="24"/>
        </w:rPr>
        <w:t xml:space="preserve">s philosophy of mind. In </w:t>
      </w:r>
      <w:r>
        <w:rPr>
          <w:rFonts w:ascii="Arial" w:eastAsia="Arial" w:hAnsi="Arial" w:cs="Arial"/>
          <w:b/>
          <w:bCs/>
          <w:i/>
          <w:sz w:val="24"/>
          <w:szCs w:val="24"/>
        </w:rPr>
        <w:t>Psychology</w:t>
      </w:r>
      <w:r>
        <w:rPr>
          <w:rFonts w:ascii="Arial" w:eastAsia="Arial" w:hAnsi="Arial" w:cs="Arial"/>
          <w:b/>
          <w:bCs/>
          <w:sz w:val="24"/>
          <w:szCs w:val="24"/>
        </w:rPr>
        <w:t xml:space="preserve">. </w:t>
      </w:r>
      <w:r>
        <w:rPr>
          <w:rFonts w:ascii="Arial" w:eastAsia="Arial" w:hAnsi="Arial" w:cs="Arial"/>
          <w:b/>
          <w:bCs/>
          <w:spacing w:val="-18"/>
          <w:sz w:val="24"/>
          <w:szCs w:val="24"/>
        </w:rPr>
        <w:t>V</w:t>
      </w:r>
      <w:r>
        <w:rPr>
          <w:rFonts w:ascii="Arial" w:eastAsia="Arial" w:hAnsi="Arial" w:cs="Arial"/>
          <w:b/>
          <w:bCs/>
          <w:sz w:val="24"/>
          <w:szCs w:val="24"/>
        </w:rPr>
        <w:t xml:space="preserve">ol. 2 of </w:t>
      </w:r>
      <w:r>
        <w:rPr>
          <w:rFonts w:ascii="Arial" w:eastAsia="Arial" w:hAnsi="Arial" w:cs="Arial"/>
          <w:b/>
          <w:bCs/>
          <w:i/>
          <w:sz w:val="24"/>
          <w:szCs w:val="24"/>
        </w:rPr>
        <w:t>Companions to ancient thought</w:t>
      </w:r>
      <w:r>
        <w:rPr>
          <w:rFonts w:ascii="Arial" w:eastAsia="Arial" w:hAnsi="Arial" w:cs="Arial"/>
          <w:b/>
          <w:bCs/>
          <w:sz w:val="24"/>
          <w:szCs w:val="24"/>
        </w:rPr>
        <w:t>. Edited by Stephen Everson, 56–83. 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3BA494B9" w14:textId="77777777" w:rsidR="003D7965" w:rsidRDefault="003D7965">
      <w:pPr>
        <w:spacing w:before="3" w:line="100" w:lineRule="exact"/>
        <w:rPr>
          <w:sz w:val="10"/>
          <w:szCs w:val="10"/>
        </w:rPr>
      </w:pPr>
    </w:p>
    <w:p w14:paraId="33EA588C" w14:textId="77777777" w:rsidR="003D7965" w:rsidRDefault="00B45865">
      <w:pPr>
        <w:pStyle w:val="BodyText"/>
        <w:spacing w:line="312" w:lineRule="auto"/>
        <w:ind w:right="9"/>
      </w:pPr>
      <w:r>
        <w:t>Basic introduction to Aristotle</w:t>
      </w:r>
      <w:r>
        <w:rPr>
          <w:spacing w:val="-5"/>
        </w:rPr>
        <w:t>’</w:t>
      </w:r>
      <w:r>
        <w:t>s theor</w:t>
      </w:r>
      <w:r>
        <w:rPr>
          <w:spacing w:val="-18"/>
        </w:rPr>
        <w:t>y</w:t>
      </w:r>
      <w:r>
        <w:t>, written specifically from the perspective of the contemporary philosophy of mind,</w:t>
      </w:r>
      <w:r>
        <w:rPr>
          <w:spacing w:val="-1"/>
        </w:rPr>
        <w:t xml:space="preserve"> </w:t>
      </w:r>
      <w:r>
        <w:t>mapping Aristotle</w:t>
      </w:r>
      <w:r>
        <w:rPr>
          <w:spacing w:val="-5"/>
        </w:rPr>
        <w:t>’</w:t>
      </w:r>
      <w:r>
        <w:t>s views to the main positions in contemporary debates and exploring his possible contributions.</w:t>
      </w:r>
    </w:p>
    <w:p w14:paraId="4053B672" w14:textId="77777777" w:rsidR="003D7965" w:rsidRDefault="003D7965">
      <w:pPr>
        <w:spacing w:line="200" w:lineRule="exact"/>
        <w:rPr>
          <w:sz w:val="20"/>
          <w:szCs w:val="20"/>
        </w:rPr>
      </w:pPr>
    </w:p>
    <w:p w14:paraId="668B071B" w14:textId="77777777" w:rsidR="003D7965" w:rsidRDefault="003D7965">
      <w:pPr>
        <w:spacing w:before="8" w:line="260" w:lineRule="exact"/>
        <w:rPr>
          <w:sz w:val="26"/>
          <w:szCs w:val="26"/>
        </w:rPr>
      </w:pPr>
    </w:p>
    <w:p w14:paraId="7E9C92E3" w14:textId="77777777" w:rsidR="003D7965" w:rsidRDefault="00AE3401">
      <w:pPr>
        <w:ind w:right="13940"/>
        <w:rPr>
          <w:rFonts w:ascii="Times New Roman" w:eastAsia="Times New Roman" w:hAnsi="Times New Roman" w:cs="Times New Roman"/>
          <w:sz w:val="4"/>
          <w:szCs w:val="4"/>
        </w:rPr>
      </w:pPr>
      <w:r>
        <w:pict w14:anchorId="417A047C">
          <v:shape id="_x0000_i1028" type="#_x0000_t75" style="width:542.5pt;height:.85pt;mso-position-horizontal-relative:char;mso-position-vertical-relative:line">
            <v:imagedata r:id="rId13" o:title=""/>
          </v:shape>
        </w:pict>
      </w:r>
    </w:p>
    <w:p w14:paraId="57BC06E0" w14:textId="77777777" w:rsidR="003D7965" w:rsidRDefault="003D7965">
      <w:pPr>
        <w:spacing w:line="200" w:lineRule="exact"/>
        <w:rPr>
          <w:sz w:val="20"/>
          <w:szCs w:val="20"/>
        </w:rPr>
      </w:pPr>
    </w:p>
    <w:p w14:paraId="63609551" w14:textId="77777777" w:rsidR="003D7965" w:rsidRDefault="003D7965">
      <w:pPr>
        <w:spacing w:before="15" w:line="200" w:lineRule="exact"/>
        <w:rPr>
          <w:sz w:val="20"/>
          <w:szCs w:val="20"/>
        </w:rPr>
      </w:pPr>
    </w:p>
    <w:p w14:paraId="0B4D2B61" w14:textId="77777777" w:rsidR="003D7965" w:rsidRDefault="00B45865">
      <w:pPr>
        <w:spacing w:line="312" w:lineRule="auto"/>
        <w:ind w:right="70"/>
        <w:rPr>
          <w:rFonts w:ascii="Arial" w:eastAsia="Arial" w:hAnsi="Arial" w:cs="Arial"/>
          <w:sz w:val="24"/>
          <w:szCs w:val="24"/>
        </w:rPr>
      </w:pPr>
      <w:r>
        <w:rPr>
          <w:rFonts w:ascii="Arial" w:eastAsia="Arial" w:hAnsi="Arial" w:cs="Arial"/>
          <w:b/>
          <w:bCs/>
          <w:sz w:val="24"/>
          <w:szCs w:val="24"/>
        </w:rPr>
        <w:t>Jaege</w:t>
      </w:r>
      <w:r>
        <w:rPr>
          <w:rFonts w:ascii="Arial" w:eastAsia="Arial" w:hAnsi="Arial" w:cs="Arial"/>
          <w:b/>
          <w:bCs/>
          <w:spacing w:val="-14"/>
          <w:sz w:val="24"/>
          <w:szCs w:val="24"/>
        </w:rPr>
        <w:t>r</w:t>
      </w:r>
      <w:r>
        <w:rPr>
          <w:rFonts w:ascii="Arial" w:eastAsia="Arial" w:hAnsi="Arial" w:cs="Arial"/>
          <w:b/>
          <w:bCs/>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erne</w:t>
      </w:r>
      <w:r>
        <w:rPr>
          <w:rFonts w:ascii="Arial" w:eastAsia="Arial" w:hAnsi="Arial" w:cs="Arial"/>
          <w:b/>
          <w:bCs/>
          <w:spacing w:val="-14"/>
          <w:sz w:val="24"/>
          <w:szCs w:val="24"/>
        </w:rPr>
        <w:t>r</w:t>
      </w:r>
      <w:r>
        <w:rPr>
          <w:rFonts w:ascii="Arial" w:eastAsia="Arial" w:hAnsi="Arial" w:cs="Arial"/>
          <w:b/>
          <w:bCs/>
          <w:sz w:val="24"/>
          <w:szCs w:val="24"/>
        </w:rPr>
        <w:t>. 1948.</w:t>
      </w:r>
      <w:r>
        <w:rPr>
          <w:rFonts w:ascii="Arial" w:eastAsia="Arial" w:hAnsi="Arial" w:cs="Arial"/>
          <w:b/>
          <w:bCs/>
          <w:spacing w:val="-1"/>
          <w:sz w:val="24"/>
          <w:szCs w:val="24"/>
        </w:rPr>
        <w:t xml:space="preserve"> </w:t>
      </w:r>
      <w:r>
        <w:rPr>
          <w:rFonts w:ascii="Arial" w:eastAsia="Arial" w:hAnsi="Arial" w:cs="Arial"/>
          <w:b/>
          <w:bCs/>
          <w:i/>
          <w:sz w:val="24"/>
          <w:szCs w:val="24"/>
        </w:rPr>
        <w:t>Aristotle: The fundamentals of the history of his development</w:t>
      </w:r>
      <w:r>
        <w:rPr>
          <w:rFonts w:ascii="Arial" w:eastAsia="Arial" w:hAnsi="Arial" w:cs="Arial"/>
          <w:b/>
          <w:bCs/>
          <w:sz w:val="24"/>
          <w:szCs w:val="24"/>
        </w:rPr>
        <w:t xml:space="preserve">. </w:t>
      </w:r>
      <w:r>
        <w:rPr>
          <w:rFonts w:ascii="Arial" w:eastAsia="Arial" w:hAnsi="Arial" w:cs="Arial"/>
          <w:b/>
          <w:bCs/>
          <w:spacing w:val="-14"/>
          <w:sz w:val="24"/>
          <w:szCs w:val="24"/>
        </w:rPr>
        <w:t>T</w:t>
      </w:r>
      <w:r>
        <w:rPr>
          <w:rFonts w:ascii="Arial" w:eastAsia="Arial" w:hAnsi="Arial" w:cs="Arial"/>
          <w:b/>
          <w:bCs/>
          <w:sz w:val="24"/>
          <w:szCs w:val="24"/>
        </w:rPr>
        <w:t>ranslated by R. Robinson. 2d ed. Oxford: Clarendon.</w:t>
      </w:r>
    </w:p>
    <w:p w14:paraId="2A85F1BF" w14:textId="77777777" w:rsidR="003D7965" w:rsidRDefault="003D7965">
      <w:pPr>
        <w:spacing w:before="3" w:line="100" w:lineRule="exact"/>
        <w:rPr>
          <w:sz w:val="10"/>
          <w:szCs w:val="10"/>
        </w:rPr>
      </w:pPr>
    </w:p>
    <w:p w14:paraId="6F97E721" w14:textId="77777777" w:rsidR="003D7965" w:rsidRDefault="00B45865">
      <w:pPr>
        <w:pStyle w:val="BodyText"/>
        <w:spacing w:line="312" w:lineRule="auto"/>
        <w:ind w:right="437"/>
        <w:jc w:val="both"/>
      </w:pPr>
      <w:r>
        <w:t xml:space="preserve">English translation of </w:t>
      </w:r>
      <w:r>
        <w:rPr>
          <w:rFonts w:cs="Arial"/>
          <w:i/>
        </w:rPr>
        <w:t>Aristoteles: Grundlegung einer Geschichte seiner Entwicklun</w:t>
      </w:r>
      <w:r>
        <w:rPr>
          <w:rFonts w:cs="Arial"/>
          <w:i/>
          <w:spacing w:val="-1"/>
        </w:rPr>
        <w:t>g</w:t>
      </w:r>
      <w:r>
        <w:t xml:space="preserve">, first published in 1923 (Berlin: </w:t>
      </w:r>
      <w:r>
        <w:rPr>
          <w:spacing w:val="-5"/>
        </w:rPr>
        <w:t>W</w:t>
      </w:r>
      <w:r>
        <w:t>eidmann). Hugely influential book that traces three stages of Aristotle</w:t>
      </w:r>
      <w:r>
        <w:rPr>
          <w:spacing w:val="-5"/>
        </w:rPr>
        <w:t>’</w:t>
      </w:r>
      <w:r>
        <w:t>s development:</w:t>
      </w:r>
      <w:r>
        <w:rPr>
          <w:spacing w:val="-1"/>
        </w:rPr>
        <w:t xml:space="preserve"> </w:t>
      </w:r>
      <w:r>
        <w:t>the Platonic phase of the Academ</w:t>
      </w:r>
      <w:r>
        <w:rPr>
          <w:spacing w:val="-18"/>
        </w:rPr>
        <w:t>y</w:t>
      </w:r>
      <w:r>
        <w:t>, the anti-Platonic phase of travels in Asia Mino</w:t>
      </w:r>
      <w:r>
        <w:rPr>
          <w:spacing w:val="-14"/>
        </w:rPr>
        <w:t>r</w:t>
      </w:r>
      <w:r>
        <w:t>, and the predominantly empirical phase</w:t>
      </w:r>
      <w:r>
        <w:rPr>
          <w:spacing w:val="-1"/>
        </w:rPr>
        <w:t xml:space="preserve"> </w:t>
      </w:r>
      <w:r>
        <w:t>upon Aristotle</w:t>
      </w:r>
      <w:r>
        <w:rPr>
          <w:spacing w:val="-5"/>
        </w:rPr>
        <w:t>’</w:t>
      </w:r>
      <w:r>
        <w:t>s return to Athens.</w:t>
      </w:r>
    </w:p>
    <w:p w14:paraId="318AC66A" w14:textId="77777777" w:rsidR="003D7965" w:rsidRDefault="003D7965">
      <w:pPr>
        <w:spacing w:line="200" w:lineRule="exact"/>
        <w:rPr>
          <w:sz w:val="20"/>
          <w:szCs w:val="20"/>
        </w:rPr>
      </w:pPr>
    </w:p>
    <w:p w14:paraId="33EA99DD" w14:textId="77777777" w:rsidR="003D7965" w:rsidRDefault="003D7965">
      <w:pPr>
        <w:spacing w:before="8" w:line="260" w:lineRule="exact"/>
        <w:rPr>
          <w:sz w:val="26"/>
          <w:szCs w:val="26"/>
        </w:rPr>
      </w:pPr>
    </w:p>
    <w:p w14:paraId="4A1D8675" w14:textId="77777777" w:rsidR="003D7965" w:rsidRDefault="00AE3401">
      <w:pPr>
        <w:ind w:right="13940"/>
        <w:rPr>
          <w:rFonts w:ascii="Times New Roman" w:eastAsia="Times New Roman" w:hAnsi="Times New Roman" w:cs="Times New Roman"/>
          <w:sz w:val="4"/>
          <w:szCs w:val="4"/>
        </w:rPr>
      </w:pPr>
      <w:r>
        <w:pict w14:anchorId="010AEF2E">
          <v:shape id="_x0000_i1029" type="#_x0000_t75" style="width:542.5pt;height:.85pt;mso-position-horizontal-relative:char;mso-position-vertical-relative:line">
            <v:imagedata r:id="rId14" o:title=""/>
          </v:shape>
        </w:pict>
      </w:r>
    </w:p>
    <w:p w14:paraId="69BC01CE" w14:textId="77777777" w:rsidR="003D7965" w:rsidRDefault="003D7965">
      <w:pPr>
        <w:spacing w:line="200" w:lineRule="exact"/>
        <w:rPr>
          <w:sz w:val="20"/>
          <w:szCs w:val="20"/>
        </w:rPr>
      </w:pPr>
    </w:p>
    <w:p w14:paraId="6C9E2ABA" w14:textId="77777777" w:rsidR="003D7965" w:rsidRDefault="003D7965">
      <w:pPr>
        <w:spacing w:before="15" w:line="200" w:lineRule="exact"/>
        <w:rPr>
          <w:sz w:val="20"/>
          <w:szCs w:val="20"/>
        </w:rPr>
      </w:pPr>
    </w:p>
    <w:p w14:paraId="0ADA1B2F" w14:textId="77777777" w:rsidR="003D7965" w:rsidRDefault="00B45865">
      <w:pPr>
        <w:rPr>
          <w:rFonts w:ascii="Arial" w:eastAsia="Arial" w:hAnsi="Arial" w:cs="Arial"/>
          <w:sz w:val="24"/>
          <w:szCs w:val="24"/>
        </w:rPr>
      </w:pPr>
      <w:r>
        <w:rPr>
          <w:rFonts w:ascii="Arial" w:eastAsia="Arial" w:hAnsi="Arial" w:cs="Arial"/>
          <w:b/>
          <w:bCs/>
          <w:sz w:val="24"/>
          <w:szCs w:val="24"/>
        </w:rPr>
        <w:t>Johansen, Thomas K. 2012.</w:t>
      </w:r>
      <w:r>
        <w:rPr>
          <w:rFonts w:ascii="Arial" w:eastAsia="Arial" w:hAnsi="Arial" w:cs="Arial"/>
          <w:b/>
          <w:bCs/>
          <w:spacing w:val="-2"/>
          <w:sz w:val="24"/>
          <w:szCs w:val="24"/>
        </w:rPr>
        <w:t xml:space="preserve"> </w:t>
      </w:r>
      <w:r>
        <w:rPr>
          <w:rFonts w:ascii="Arial" w:eastAsia="Arial" w:hAnsi="Arial" w:cs="Arial"/>
          <w:b/>
          <w:bCs/>
          <w:i/>
          <w:sz w:val="24"/>
          <w:szCs w:val="24"/>
        </w:rPr>
        <w:t>The powers of Aristotle</w:t>
      </w:r>
      <w:r>
        <w:rPr>
          <w:rFonts w:ascii="Arial" w:eastAsia="Arial" w:hAnsi="Arial" w:cs="Arial"/>
          <w:b/>
          <w:bCs/>
          <w:i/>
          <w:spacing w:val="-5"/>
          <w:sz w:val="24"/>
          <w:szCs w:val="24"/>
        </w:rPr>
        <w:t>’</w:t>
      </w:r>
      <w:r>
        <w:rPr>
          <w:rFonts w:ascii="Arial" w:eastAsia="Arial" w:hAnsi="Arial" w:cs="Arial"/>
          <w:b/>
          <w:bCs/>
          <w:i/>
          <w:sz w:val="24"/>
          <w:szCs w:val="24"/>
        </w:rPr>
        <w:t>s soul</w:t>
      </w:r>
      <w:r>
        <w:rPr>
          <w:rFonts w:ascii="Arial" w:eastAsia="Arial" w:hAnsi="Arial" w:cs="Arial"/>
          <w:b/>
          <w:bCs/>
          <w:sz w:val="24"/>
          <w:szCs w:val="24"/>
        </w:rPr>
        <w:t>. Oxford: Clarendon.</w:t>
      </w:r>
    </w:p>
    <w:p w14:paraId="6C51860E" w14:textId="77777777" w:rsidR="003D7965" w:rsidRDefault="003D7965">
      <w:pPr>
        <w:spacing w:before="4" w:line="180" w:lineRule="exact"/>
        <w:rPr>
          <w:sz w:val="18"/>
          <w:szCs w:val="18"/>
        </w:rPr>
      </w:pPr>
    </w:p>
    <w:p w14:paraId="0E90B8D5" w14:textId="77777777" w:rsidR="003D7965" w:rsidRDefault="00B45865">
      <w:pPr>
        <w:pStyle w:val="BodyText"/>
        <w:spacing w:line="312" w:lineRule="auto"/>
        <w:ind w:right="49"/>
        <w:jc w:val="both"/>
      </w:pPr>
      <w:r>
        <w:t>Up-to-date scholarly study of major facets of Aristotle</w:t>
      </w:r>
      <w:r>
        <w:rPr>
          <w:spacing w:val="-5"/>
        </w:rPr>
        <w:t>’</w:t>
      </w:r>
      <w:r>
        <w:t>s psycholog</w:t>
      </w:r>
      <w:r>
        <w:rPr>
          <w:spacing w:val="-18"/>
        </w:rPr>
        <w:t>y</w:t>
      </w:r>
      <w:r>
        <w:t>. Can be used as an advanced introduction to particular</w:t>
      </w:r>
      <w:r>
        <w:rPr>
          <w:spacing w:val="-1"/>
        </w:rPr>
        <w:t xml:space="preserve"> </w:t>
      </w:r>
      <w:r>
        <w:t>topics in Aristotle</w:t>
      </w:r>
      <w:r>
        <w:rPr>
          <w:spacing w:val="-5"/>
        </w:rPr>
        <w:t>’</w:t>
      </w:r>
      <w:r>
        <w:t>s philosophy of mind. Johansen engages with, or at least refers to, the best recent scholarship on each</w:t>
      </w:r>
      <w:r>
        <w:rPr>
          <w:spacing w:val="-1"/>
        </w:rPr>
        <w:t xml:space="preserve"> </w:t>
      </w:r>
      <w:r>
        <w:t>particular topic that he takes up.</w:t>
      </w:r>
    </w:p>
    <w:p w14:paraId="610F6CAA" w14:textId="77777777" w:rsidR="003D7965" w:rsidRDefault="003D7965">
      <w:pPr>
        <w:spacing w:line="200" w:lineRule="exact"/>
        <w:rPr>
          <w:sz w:val="20"/>
          <w:szCs w:val="20"/>
        </w:rPr>
      </w:pPr>
    </w:p>
    <w:p w14:paraId="27C892D2" w14:textId="77777777" w:rsidR="003D7965" w:rsidRDefault="003D7965">
      <w:pPr>
        <w:spacing w:before="8" w:line="260" w:lineRule="exact"/>
        <w:rPr>
          <w:sz w:val="26"/>
          <w:szCs w:val="26"/>
        </w:rPr>
      </w:pPr>
    </w:p>
    <w:p w14:paraId="54B54CB1" w14:textId="77777777" w:rsidR="003D7965" w:rsidRDefault="00AE3401">
      <w:pPr>
        <w:ind w:right="13940"/>
        <w:rPr>
          <w:rFonts w:ascii="Times New Roman" w:eastAsia="Times New Roman" w:hAnsi="Times New Roman" w:cs="Times New Roman"/>
          <w:sz w:val="4"/>
          <w:szCs w:val="4"/>
        </w:rPr>
      </w:pPr>
      <w:r>
        <w:pict w14:anchorId="1B865AEE">
          <v:shape id="_x0000_i1030" type="#_x0000_t75" style="width:542.5pt;height:.85pt;mso-position-horizontal-relative:char;mso-position-vertical-relative:line">
            <v:imagedata r:id="rId15" o:title=""/>
          </v:shape>
        </w:pict>
      </w:r>
    </w:p>
    <w:p w14:paraId="4A4C0A4D" w14:textId="77777777" w:rsidR="003D7965" w:rsidRDefault="003D7965">
      <w:pPr>
        <w:spacing w:line="200" w:lineRule="exact"/>
        <w:rPr>
          <w:sz w:val="20"/>
          <w:szCs w:val="20"/>
        </w:rPr>
      </w:pPr>
    </w:p>
    <w:p w14:paraId="62340A4E" w14:textId="77777777" w:rsidR="003D7965" w:rsidRDefault="003D7965">
      <w:pPr>
        <w:spacing w:before="15" w:line="200" w:lineRule="exact"/>
        <w:rPr>
          <w:sz w:val="20"/>
          <w:szCs w:val="20"/>
        </w:rPr>
      </w:pPr>
    </w:p>
    <w:p w14:paraId="017C467B" w14:textId="77777777" w:rsidR="003D7965" w:rsidRDefault="00B45865">
      <w:pPr>
        <w:rPr>
          <w:rFonts w:ascii="Arial" w:eastAsia="Arial" w:hAnsi="Arial" w:cs="Arial"/>
          <w:sz w:val="24"/>
          <w:szCs w:val="24"/>
        </w:rPr>
      </w:pPr>
      <w:r>
        <w:rPr>
          <w:rFonts w:ascii="Arial" w:eastAsia="Arial" w:hAnsi="Arial" w:cs="Arial"/>
          <w:b/>
          <w:bCs/>
          <w:sz w:val="24"/>
          <w:szCs w:val="24"/>
        </w:rPr>
        <w:t>Lea</w:t>
      </w:r>
      <w:r>
        <w:rPr>
          <w:rFonts w:ascii="Arial" w:eastAsia="Arial" w:hAnsi="Arial" w:cs="Arial"/>
          <w:b/>
          <w:bCs/>
          <w:spacing w:val="-14"/>
          <w:sz w:val="24"/>
          <w:szCs w:val="24"/>
        </w:rPr>
        <w:t>r</w:t>
      </w:r>
      <w:r>
        <w:rPr>
          <w:rFonts w:ascii="Arial" w:eastAsia="Arial" w:hAnsi="Arial" w:cs="Arial"/>
          <w:b/>
          <w:bCs/>
          <w:sz w:val="24"/>
          <w:szCs w:val="24"/>
        </w:rPr>
        <w:t xml:space="preserve">, Jonathan. 1988. </w:t>
      </w:r>
      <w:r>
        <w:rPr>
          <w:rFonts w:ascii="Arial" w:eastAsia="Arial" w:hAnsi="Arial" w:cs="Arial"/>
          <w:b/>
          <w:bCs/>
          <w:i/>
          <w:sz w:val="24"/>
          <w:szCs w:val="24"/>
        </w:rPr>
        <w:t>Aristotle: The desire to understand</w:t>
      </w:r>
      <w:r>
        <w:rPr>
          <w:rFonts w:ascii="Arial" w:eastAsia="Arial" w:hAnsi="Arial" w:cs="Arial"/>
          <w:b/>
          <w:bCs/>
          <w:sz w:val="24"/>
          <w:szCs w:val="24"/>
        </w:rPr>
        <w:t>. 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17A87EA1" w14:textId="77777777" w:rsidR="003D7965" w:rsidRDefault="003D7965">
      <w:pPr>
        <w:spacing w:before="4" w:line="180" w:lineRule="exact"/>
        <w:rPr>
          <w:sz w:val="18"/>
          <w:szCs w:val="18"/>
        </w:rPr>
      </w:pPr>
    </w:p>
    <w:p w14:paraId="360EA4D5" w14:textId="77777777" w:rsidR="003D7965" w:rsidRDefault="00B45865">
      <w:pPr>
        <w:pStyle w:val="BodyText"/>
        <w:spacing w:line="312" w:lineRule="auto"/>
      </w:pPr>
      <w:r>
        <w:t>A</w:t>
      </w:r>
      <w:r>
        <w:rPr>
          <w:spacing w:val="-14"/>
        </w:rPr>
        <w:t xml:space="preserve"> </w:t>
      </w:r>
      <w:r>
        <w:t>stimulating introduction to the central themes of Aristotle</w:t>
      </w:r>
      <w:r>
        <w:rPr>
          <w:spacing w:val="-5"/>
        </w:rPr>
        <w:t>’</w:t>
      </w:r>
      <w:r>
        <w:t>s philosoph</w:t>
      </w:r>
      <w:r>
        <w:rPr>
          <w:spacing w:val="-18"/>
        </w:rPr>
        <w:t>y</w:t>
      </w:r>
      <w:r>
        <w:t>, especially suited to philosophy undergraduates.</w:t>
      </w:r>
      <w:r>
        <w:rPr>
          <w:spacing w:val="-1"/>
        </w:rPr>
        <w:t xml:space="preserve"> The </w:t>
      </w:r>
      <w:r>
        <w:t>chapter “Man</w:t>
      </w:r>
      <w:r>
        <w:rPr>
          <w:spacing w:val="-5"/>
        </w:rPr>
        <w:t>’</w:t>
      </w:r>
      <w:r>
        <w:t>s nature” (pp. 96–151) covers the topics directly relevant to Aristotle</w:t>
      </w:r>
      <w:r>
        <w:rPr>
          <w:spacing w:val="-5"/>
        </w:rPr>
        <w:t>’</w:t>
      </w:r>
      <w:r>
        <w:t>s philosophy of mind.</w:t>
      </w:r>
    </w:p>
    <w:p w14:paraId="6AD64326" w14:textId="77777777" w:rsidR="003D7965" w:rsidRDefault="003D7965">
      <w:pPr>
        <w:spacing w:line="200" w:lineRule="exact"/>
        <w:rPr>
          <w:sz w:val="20"/>
          <w:szCs w:val="20"/>
        </w:rPr>
      </w:pPr>
    </w:p>
    <w:p w14:paraId="38DB0124" w14:textId="77777777" w:rsidR="003D7965" w:rsidRDefault="003D7965">
      <w:pPr>
        <w:spacing w:before="8" w:line="260" w:lineRule="exact"/>
        <w:rPr>
          <w:sz w:val="26"/>
          <w:szCs w:val="26"/>
        </w:rPr>
      </w:pPr>
    </w:p>
    <w:p w14:paraId="44C79121" w14:textId="77777777" w:rsidR="003D7965" w:rsidRDefault="00AE3401">
      <w:pPr>
        <w:ind w:right="13940"/>
        <w:rPr>
          <w:rFonts w:ascii="Times New Roman" w:eastAsia="Times New Roman" w:hAnsi="Times New Roman" w:cs="Times New Roman"/>
          <w:sz w:val="4"/>
          <w:szCs w:val="4"/>
        </w:rPr>
      </w:pPr>
      <w:r>
        <w:pict w14:anchorId="0C5B1E2D">
          <v:shape id="_x0000_i1031" type="#_x0000_t75" style="width:542.5pt;height:.85pt;mso-position-horizontal-relative:char;mso-position-vertical-relative:line">
            <v:imagedata r:id="rId16" o:title=""/>
          </v:shape>
        </w:pict>
      </w:r>
    </w:p>
    <w:p w14:paraId="37176AAB" w14:textId="77777777" w:rsidR="003D7965" w:rsidRDefault="003D7965">
      <w:pPr>
        <w:spacing w:line="200" w:lineRule="exact"/>
        <w:rPr>
          <w:sz w:val="20"/>
          <w:szCs w:val="20"/>
        </w:rPr>
      </w:pPr>
    </w:p>
    <w:p w14:paraId="1863E722" w14:textId="77777777" w:rsidR="003D7965" w:rsidRDefault="003D7965">
      <w:pPr>
        <w:spacing w:before="15" w:line="200" w:lineRule="exact"/>
        <w:rPr>
          <w:sz w:val="20"/>
          <w:szCs w:val="20"/>
        </w:rPr>
      </w:pPr>
    </w:p>
    <w:p w14:paraId="4BA6C1FE" w14:textId="77777777" w:rsidR="003D7965" w:rsidRDefault="00B45865">
      <w:pPr>
        <w:rPr>
          <w:rFonts w:ascii="Arial" w:eastAsia="Arial" w:hAnsi="Arial" w:cs="Arial"/>
          <w:sz w:val="24"/>
          <w:szCs w:val="24"/>
        </w:rPr>
      </w:pPr>
      <w:r>
        <w:rPr>
          <w:rFonts w:ascii="Arial" w:eastAsia="Arial" w:hAnsi="Arial" w:cs="Arial"/>
          <w:b/>
          <w:bCs/>
          <w:sz w:val="24"/>
          <w:szCs w:val="24"/>
        </w:rPr>
        <w:t xml:space="preserve">Lefèvre, Charles. 1972. </w:t>
      </w:r>
      <w:r>
        <w:rPr>
          <w:rFonts w:ascii="Arial" w:eastAsia="Arial" w:hAnsi="Arial" w:cs="Arial"/>
          <w:b/>
          <w:bCs/>
          <w:i/>
          <w:sz w:val="24"/>
          <w:szCs w:val="24"/>
        </w:rPr>
        <w:t>Sur l’évolution d’Aristote en psychologie</w:t>
      </w:r>
      <w:r>
        <w:rPr>
          <w:rFonts w:ascii="Arial" w:eastAsia="Arial" w:hAnsi="Arial" w:cs="Arial"/>
          <w:b/>
          <w:bCs/>
          <w:sz w:val="24"/>
          <w:szCs w:val="24"/>
        </w:rPr>
        <w:t>. Louvain, Belgium: Institut supérior de Philosophie.</w:t>
      </w:r>
    </w:p>
    <w:p w14:paraId="576D016B" w14:textId="77777777" w:rsidR="003D7965" w:rsidRDefault="003D7965">
      <w:pPr>
        <w:spacing w:before="4" w:line="180" w:lineRule="exact"/>
        <w:rPr>
          <w:sz w:val="18"/>
          <w:szCs w:val="18"/>
        </w:rPr>
      </w:pPr>
    </w:p>
    <w:p w14:paraId="0BDC3F0A" w14:textId="77777777" w:rsidR="003D7965" w:rsidRDefault="00B45865">
      <w:pPr>
        <w:pStyle w:val="BodyText"/>
        <w:spacing w:line="312" w:lineRule="auto"/>
        <w:ind w:right="68"/>
      </w:pPr>
      <w:r>
        <w:t>A</w:t>
      </w:r>
      <w:r>
        <w:rPr>
          <w:spacing w:val="-14"/>
        </w:rPr>
        <w:t xml:space="preserve"> </w:t>
      </w:r>
      <w:r>
        <w:t>thorough examination and refutation of Nuyens 194</w:t>
      </w:r>
      <w:r>
        <w:rPr>
          <w:spacing w:val="-1"/>
        </w:rPr>
        <w:t>8</w:t>
      </w:r>
      <w:r>
        <w:t>. Argues that hylomorphism of the supposed third phase of Aristotle</w:t>
      </w:r>
      <w:r>
        <w:rPr>
          <w:spacing w:val="-5"/>
        </w:rPr>
        <w:t>’</w:t>
      </w:r>
      <w:r>
        <w:t>s thought is compatible with the “instrumentalism” of the second phase, undermining the basis for the developmental picture proposed by Nuyens.</w:t>
      </w:r>
    </w:p>
    <w:p w14:paraId="1B6B1BF5" w14:textId="77777777" w:rsidR="003D7965" w:rsidRDefault="003D7965">
      <w:pPr>
        <w:spacing w:line="200" w:lineRule="exact"/>
        <w:rPr>
          <w:sz w:val="20"/>
          <w:szCs w:val="20"/>
        </w:rPr>
      </w:pPr>
    </w:p>
    <w:p w14:paraId="771C37C1" w14:textId="77777777" w:rsidR="003D7965" w:rsidRDefault="003D7965">
      <w:pPr>
        <w:spacing w:before="8" w:line="260" w:lineRule="exact"/>
        <w:rPr>
          <w:sz w:val="26"/>
          <w:szCs w:val="26"/>
        </w:rPr>
      </w:pPr>
    </w:p>
    <w:p w14:paraId="1093D855" w14:textId="77777777" w:rsidR="003D7965" w:rsidRDefault="00AE3401">
      <w:pPr>
        <w:ind w:right="13940"/>
        <w:rPr>
          <w:rFonts w:ascii="Times New Roman" w:eastAsia="Times New Roman" w:hAnsi="Times New Roman" w:cs="Times New Roman"/>
          <w:sz w:val="4"/>
          <w:szCs w:val="4"/>
        </w:rPr>
      </w:pPr>
      <w:r>
        <w:pict w14:anchorId="1EA16ECB">
          <v:shape id="_x0000_i1032" type="#_x0000_t75" style="width:542.5pt;height:.85pt;mso-position-horizontal-relative:char;mso-position-vertical-relative:line">
            <v:imagedata r:id="rId17" o:title=""/>
          </v:shape>
        </w:pict>
      </w:r>
    </w:p>
    <w:p w14:paraId="12DEFA0A" w14:textId="77777777" w:rsidR="003D7965" w:rsidRDefault="003D7965">
      <w:pPr>
        <w:spacing w:line="200" w:lineRule="exact"/>
        <w:rPr>
          <w:sz w:val="20"/>
          <w:szCs w:val="20"/>
        </w:rPr>
      </w:pPr>
    </w:p>
    <w:p w14:paraId="0F2B1E36" w14:textId="77777777" w:rsidR="003D7965" w:rsidRDefault="003D7965">
      <w:pPr>
        <w:spacing w:before="15" w:line="200" w:lineRule="exact"/>
        <w:rPr>
          <w:sz w:val="20"/>
          <w:szCs w:val="20"/>
        </w:rPr>
      </w:pPr>
    </w:p>
    <w:p w14:paraId="0432C986" w14:textId="77777777" w:rsidR="003D7965" w:rsidRDefault="00B45865">
      <w:pPr>
        <w:rPr>
          <w:rFonts w:ascii="Arial" w:eastAsia="Arial" w:hAnsi="Arial" w:cs="Arial"/>
          <w:sz w:val="24"/>
          <w:szCs w:val="24"/>
        </w:rPr>
      </w:pPr>
      <w:r>
        <w:rPr>
          <w:rFonts w:ascii="Arial" w:eastAsia="Arial" w:hAnsi="Arial" w:cs="Arial"/>
          <w:b/>
          <w:bCs/>
          <w:sz w:val="24"/>
          <w:szCs w:val="24"/>
        </w:rPr>
        <w:t>Nussbaum, Martha C., and Amélie Oksenberg Rort</w:t>
      </w:r>
      <w:r>
        <w:rPr>
          <w:rFonts w:ascii="Arial" w:eastAsia="Arial" w:hAnsi="Arial" w:cs="Arial"/>
          <w:b/>
          <w:bCs/>
          <w:spacing w:val="-18"/>
          <w:sz w:val="24"/>
          <w:szCs w:val="24"/>
        </w:rPr>
        <w:t>y</w:t>
      </w:r>
      <w:r>
        <w:rPr>
          <w:rFonts w:ascii="Arial" w:eastAsia="Arial" w:hAnsi="Arial" w:cs="Arial"/>
          <w:b/>
          <w:bCs/>
          <w:sz w:val="24"/>
          <w:szCs w:val="24"/>
        </w:rPr>
        <w:t xml:space="preserve">, eds. 1995. </w:t>
      </w:r>
      <w:r>
        <w:rPr>
          <w:rFonts w:ascii="Arial" w:eastAsia="Arial" w:hAnsi="Arial" w:cs="Arial"/>
          <w:b/>
          <w:bCs/>
          <w:i/>
          <w:sz w:val="24"/>
          <w:szCs w:val="24"/>
        </w:rPr>
        <w:t>Essays on Aristotle</w:t>
      </w:r>
      <w:r>
        <w:rPr>
          <w:rFonts w:ascii="Arial" w:eastAsia="Arial" w:hAnsi="Arial" w:cs="Arial"/>
          <w:b/>
          <w:bCs/>
          <w:i/>
          <w:spacing w:val="-5"/>
          <w:sz w:val="24"/>
          <w:szCs w:val="24"/>
        </w:rPr>
        <w:t>’</w:t>
      </w:r>
      <w:r>
        <w:rPr>
          <w:rFonts w:ascii="Arial" w:eastAsia="Arial" w:hAnsi="Arial" w:cs="Arial"/>
          <w:b/>
          <w:bCs/>
          <w:i/>
          <w:sz w:val="24"/>
          <w:szCs w:val="24"/>
        </w:rPr>
        <w:t>s De anim</w:t>
      </w:r>
      <w:r>
        <w:rPr>
          <w:rFonts w:ascii="Arial" w:eastAsia="Arial" w:hAnsi="Arial" w:cs="Arial"/>
          <w:b/>
          <w:bCs/>
          <w:i/>
          <w:spacing w:val="-1"/>
          <w:sz w:val="24"/>
          <w:szCs w:val="24"/>
        </w:rPr>
        <w:t>a</w:t>
      </w:r>
      <w:r>
        <w:rPr>
          <w:rFonts w:ascii="Arial" w:eastAsia="Arial" w:hAnsi="Arial" w:cs="Arial"/>
          <w:b/>
          <w:bCs/>
          <w:sz w:val="24"/>
          <w:szCs w:val="24"/>
        </w:rPr>
        <w:t>. Oxford: Clarendon.</w:t>
      </w:r>
    </w:p>
    <w:p w14:paraId="2B69CD3B" w14:textId="77777777" w:rsidR="003D7965" w:rsidRDefault="003D7965">
      <w:pPr>
        <w:spacing w:before="4" w:line="180" w:lineRule="exact"/>
        <w:rPr>
          <w:sz w:val="18"/>
          <w:szCs w:val="18"/>
        </w:rPr>
      </w:pPr>
    </w:p>
    <w:p w14:paraId="14F32914" w14:textId="77777777" w:rsidR="003D7965" w:rsidRDefault="00B45865">
      <w:pPr>
        <w:pStyle w:val="BodyText"/>
        <w:spacing w:line="312" w:lineRule="auto"/>
      </w:pPr>
      <w:r>
        <w:t>The short “Introduction B” (pp. 7–13), written by Amélie Oksenberg Rort</w:t>
      </w:r>
      <w:r>
        <w:rPr>
          <w:spacing w:val="-18"/>
        </w:rPr>
        <w:t>y</w:t>
      </w:r>
      <w:r>
        <w:t>, provides helpful remarks on the main lines of approach</w:t>
      </w:r>
      <w:r>
        <w:rPr>
          <w:spacing w:val="-1"/>
        </w:rPr>
        <w:t xml:space="preserve"> to </w:t>
      </w:r>
      <w:r>
        <w:rPr>
          <w:rFonts w:cs="Arial"/>
          <w:i/>
        </w:rPr>
        <w:t>De anim</w:t>
      </w:r>
      <w:r>
        <w:rPr>
          <w:rFonts w:cs="Arial"/>
          <w:i/>
          <w:spacing w:val="-1"/>
        </w:rPr>
        <w:t>a</w:t>
      </w:r>
      <w:r>
        <w:t>. Most of the papers collected in this volume are landmarks for the study of Aristotle</w:t>
      </w:r>
      <w:r>
        <w:rPr>
          <w:spacing w:val="-5"/>
        </w:rPr>
        <w:t>’</w:t>
      </w:r>
      <w:r>
        <w:t>s philosophy of mind. Originally published in 1992 (Oxford: Clarendon); this expanded paperback edition contains an additional essay by M. Burnyeat.</w:t>
      </w:r>
    </w:p>
    <w:p w14:paraId="4F7B932C" w14:textId="77777777" w:rsidR="003D7965" w:rsidRDefault="003D7965">
      <w:pPr>
        <w:spacing w:line="312" w:lineRule="auto"/>
      </w:pPr>
    </w:p>
    <w:p w14:paraId="52C9CD95" w14:textId="77777777" w:rsidR="003D7965" w:rsidRDefault="003D7965">
      <w:pPr>
        <w:spacing w:before="6" w:line="140" w:lineRule="exact"/>
        <w:rPr>
          <w:sz w:val="14"/>
          <w:szCs w:val="14"/>
        </w:rPr>
      </w:pPr>
    </w:p>
    <w:p w14:paraId="22E0BBBA" w14:textId="77777777" w:rsidR="003D7965" w:rsidRDefault="003D7965">
      <w:pPr>
        <w:spacing w:line="200" w:lineRule="exact"/>
        <w:rPr>
          <w:sz w:val="20"/>
          <w:szCs w:val="20"/>
        </w:rPr>
      </w:pPr>
    </w:p>
    <w:p w14:paraId="228E85F2" w14:textId="77777777" w:rsidR="003D7965" w:rsidRDefault="00B45865">
      <w:pPr>
        <w:spacing w:before="69"/>
        <w:rPr>
          <w:rFonts w:ascii="Arial" w:eastAsia="Arial" w:hAnsi="Arial" w:cs="Arial"/>
          <w:sz w:val="24"/>
          <w:szCs w:val="24"/>
        </w:rPr>
      </w:pPr>
      <w:r>
        <w:rPr>
          <w:rFonts w:ascii="Arial" w:eastAsia="Arial" w:hAnsi="Arial" w:cs="Arial"/>
          <w:b/>
          <w:bCs/>
          <w:sz w:val="24"/>
          <w:szCs w:val="24"/>
        </w:rPr>
        <w:t>Nuyens, François. 1948.</w:t>
      </w:r>
      <w:r>
        <w:rPr>
          <w:rFonts w:ascii="Arial" w:eastAsia="Arial" w:hAnsi="Arial" w:cs="Arial"/>
          <w:b/>
          <w:bCs/>
          <w:spacing w:val="-1"/>
          <w:sz w:val="24"/>
          <w:szCs w:val="24"/>
        </w:rPr>
        <w:t xml:space="preserve"> </w:t>
      </w:r>
      <w:r>
        <w:rPr>
          <w:rFonts w:ascii="Arial" w:eastAsia="Arial" w:hAnsi="Arial" w:cs="Arial"/>
          <w:b/>
          <w:bCs/>
          <w:i/>
          <w:spacing w:val="-18"/>
          <w:sz w:val="24"/>
          <w:szCs w:val="24"/>
        </w:rPr>
        <w:t>L</w:t>
      </w:r>
      <w:r>
        <w:rPr>
          <w:rFonts w:ascii="Arial" w:eastAsia="Arial" w:hAnsi="Arial" w:cs="Arial"/>
          <w:b/>
          <w:bCs/>
          <w:i/>
          <w:sz w:val="24"/>
          <w:szCs w:val="24"/>
        </w:rPr>
        <w:t>’évolution de la psychologie d’Aristote</w:t>
      </w:r>
      <w:r>
        <w:rPr>
          <w:rFonts w:ascii="Arial" w:eastAsia="Arial" w:hAnsi="Arial" w:cs="Arial"/>
          <w:b/>
          <w:bCs/>
          <w:sz w:val="24"/>
          <w:szCs w:val="24"/>
        </w:rPr>
        <w:t>. Louvain, Belgium: Institut supérior de Philosophie.</w:t>
      </w:r>
    </w:p>
    <w:p w14:paraId="50B5514E" w14:textId="77777777" w:rsidR="003D7965" w:rsidRDefault="003D7965">
      <w:pPr>
        <w:spacing w:before="4" w:line="180" w:lineRule="exact"/>
        <w:rPr>
          <w:sz w:val="18"/>
          <w:szCs w:val="18"/>
        </w:rPr>
      </w:pPr>
    </w:p>
    <w:p w14:paraId="56FD069C" w14:textId="77777777" w:rsidR="003D7965" w:rsidRDefault="00B45865">
      <w:pPr>
        <w:spacing w:line="312" w:lineRule="auto"/>
        <w:rPr>
          <w:rFonts w:ascii="Arial" w:eastAsia="Arial" w:hAnsi="Arial" w:cs="Arial"/>
          <w:sz w:val="24"/>
          <w:szCs w:val="24"/>
        </w:rPr>
      </w:pPr>
      <w:r>
        <w:rPr>
          <w:rFonts w:ascii="Arial" w:eastAsia="Arial" w:hAnsi="Arial" w:cs="Arial"/>
          <w:sz w:val="24"/>
          <w:szCs w:val="24"/>
        </w:rPr>
        <w:t xml:space="preserve">French translation of the Dutch monograph </w:t>
      </w:r>
      <w:r>
        <w:rPr>
          <w:rFonts w:ascii="Arial" w:eastAsia="Arial" w:hAnsi="Arial" w:cs="Arial"/>
          <w:i/>
          <w:sz w:val="24"/>
          <w:szCs w:val="24"/>
        </w:rPr>
        <w:t xml:space="preserve">Ontwikkelingsmomenten in de Zielkunde van Aristoteles. Een historisch-philosophische Studie </w:t>
      </w:r>
      <w:r>
        <w:rPr>
          <w:rFonts w:ascii="Arial" w:eastAsia="Arial" w:hAnsi="Arial" w:cs="Arial"/>
          <w:sz w:val="24"/>
          <w:szCs w:val="24"/>
        </w:rPr>
        <w:t xml:space="preserve">from 1939 (Dekker&amp;van de </w:t>
      </w:r>
      <w:r>
        <w:rPr>
          <w:rFonts w:ascii="Arial" w:eastAsia="Arial" w:hAnsi="Arial" w:cs="Arial"/>
          <w:spacing w:val="-14"/>
          <w:sz w:val="24"/>
          <w:szCs w:val="24"/>
        </w:rPr>
        <w:t>V</w:t>
      </w:r>
      <w:r>
        <w:rPr>
          <w:rFonts w:ascii="Arial" w:eastAsia="Arial" w:hAnsi="Arial" w:cs="Arial"/>
          <w:sz w:val="24"/>
          <w:szCs w:val="24"/>
        </w:rPr>
        <w:t>egt: Nijmegen and Utrecht) in which the author applies Jaege</w:t>
      </w:r>
      <w:r>
        <w:rPr>
          <w:rFonts w:ascii="Arial" w:eastAsia="Arial" w:hAnsi="Arial" w:cs="Arial"/>
          <w:spacing w:val="8"/>
          <w:sz w:val="24"/>
          <w:szCs w:val="24"/>
        </w:rPr>
        <w:t>r</w:t>
      </w:r>
      <w:r>
        <w:rPr>
          <w:rFonts w:ascii="Arial" w:eastAsia="Arial" w:hAnsi="Arial" w:cs="Arial"/>
          <w:spacing w:val="-5"/>
          <w:sz w:val="24"/>
          <w:szCs w:val="24"/>
        </w:rPr>
        <w:t>’</w:t>
      </w:r>
      <w:r>
        <w:rPr>
          <w:rFonts w:ascii="Arial" w:eastAsia="Arial" w:hAnsi="Arial" w:cs="Arial"/>
          <w:sz w:val="24"/>
          <w:szCs w:val="24"/>
        </w:rPr>
        <w:t>s approach specifically to Aristotle</w:t>
      </w:r>
      <w:r>
        <w:rPr>
          <w:rFonts w:ascii="Arial" w:eastAsia="Arial" w:hAnsi="Arial" w:cs="Arial"/>
          <w:spacing w:val="-5"/>
          <w:sz w:val="24"/>
          <w:szCs w:val="24"/>
        </w:rPr>
        <w:t>’</w:t>
      </w:r>
      <w:r>
        <w:rPr>
          <w:rFonts w:ascii="Arial" w:eastAsia="Arial" w:hAnsi="Arial" w:cs="Arial"/>
          <w:sz w:val="24"/>
          <w:szCs w:val="24"/>
        </w:rPr>
        <w:t>s psycholog</w:t>
      </w:r>
      <w:r>
        <w:rPr>
          <w:rFonts w:ascii="Arial" w:eastAsia="Arial" w:hAnsi="Arial" w:cs="Arial"/>
          <w:spacing w:val="-18"/>
          <w:sz w:val="24"/>
          <w:szCs w:val="24"/>
        </w:rPr>
        <w:t>y</w:t>
      </w:r>
      <w:r>
        <w:rPr>
          <w:rFonts w:ascii="Arial" w:eastAsia="Arial" w:hAnsi="Arial" w:cs="Arial"/>
          <w:sz w:val="24"/>
          <w:szCs w:val="24"/>
        </w:rPr>
        <w:t xml:space="preserve">. For some time this work was a landmark in the study of Aristotle, accepted by several leading authorities on Aristotle, including </w:t>
      </w:r>
      <w:r>
        <w:rPr>
          <w:rFonts w:ascii="Arial" w:eastAsia="Arial" w:hAnsi="Arial" w:cs="Arial"/>
          <w:spacing w:val="-14"/>
          <w:sz w:val="24"/>
          <w:szCs w:val="24"/>
        </w:rPr>
        <w:t>W</w:t>
      </w:r>
      <w:r>
        <w:rPr>
          <w:rFonts w:ascii="Arial" w:eastAsia="Arial" w:hAnsi="Arial" w:cs="Arial"/>
          <w:sz w:val="24"/>
          <w:szCs w:val="24"/>
        </w:rPr>
        <w:t>. D. Ross.</w:t>
      </w:r>
    </w:p>
    <w:p w14:paraId="43F37061" w14:textId="77777777" w:rsidR="003D7965" w:rsidRDefault="003D7965">
      <w:pPr>
        <w:spacing w:line="200" w:lineRule="exact"/>
        <w:rPr>
          <w:sz w:val="20"/>
          <w:szCs w:val="20"/>
        </w:rPr>
      </w:pPr>
    </w:p>
    <w:p w14:paraId="6D2B0DAE" w14:textId="77777777" w:rsidR="003D7965" w:rsidRDefault="003D7965">
      <w:pPr>
        <w:spacing w:before="8" w:line="260" w:lineRule="exact"/>
        <w:rPr>
          <w:sz w:val="26"/>
          <w:szCs w:val="26"/>
        </w:rPr>
      </w:pPr>
    </w:p>
    <w:p w14:paraId="27B8C140" w14:textId="77777777" w:rsidR="003D7965" w:rsidRDefault="00AE3401">
      <w:pPr>
        <w:ind w:right="13940"/>
        <w:rPr>
          <w:rFonts w:ascii="Times New Roman" w:eastAsia="Times New Roman" w:hAnsi="Times New Roman" w:cs="Times New Roman"/>
          <w:sz w:val="4"/>
          <w:szCs w:val="4"/>
        </w:rPr>
      </w:pPr>
      <w:r>
        <w:pict w14:anchorId="322413B0">
          <v:shape id="_x0000_i1033" type="#_x0000_t75" style="width:542.5pt;height:.85pt;mso-position-horizontal-relative:char;mso-position-vertical-relative:line">
            <v:imagedata r:id="rId18" o:title=""/>
          </v:shape>
        </w:pict>
      </w:r>
    </w:p>
    <w:p w14:paraId="75DA8399" w14:textId="77777777" w:rsidR="003D7965" w:rsidRDefault="003D7965">
      <w:pPr>
        <w:spacing w:line="200" w:lineRule="exact"/>
        <w:rPr>
          <w:sz w:val="20"/>
          <w:szCs w:val="20"/>
        </w:rPr>
      </w:pPr>
    </w:p>
    <w:p w14:paraId="5AF76C22" w14:textId="77777777" w:rsidR="003D7965" w:rsidRDefault="003D7965">
      <w:pPr>
        <w:spacing w:before="15" w:line="200" w:lineRule="exact"/>
        <w:rPr>
          <w:sz w:val="20"/>
          <w:szCs w:val="20"/>
        </w:rPr>
      </w:pPr>
    </w:p>
    <w:p w14:paraId="60FC2F63" w14:textId="77777777" w:rsidR="003D7965" w:rsidRDefault="00B45865">
      <w:pPr>
        <w:pStyle w:val="Heading2"/>
        <w:rPr>
          <w:b w:val="0"/>
          <w:bCs w:val="0"/>
        </w:rPr>
      </w:pPr>
      <w:r>
        <w:t xml:space="preserve">Ross, </w:t>
      </w:r>
      <w:r>
        <w:rPr>
          <w:spacing w:val="-14"/>
        </w:rPr>
        <w:t>W</w:t>
      </w:r>
      <w:r>
        <w:t>. D. 1949.</w:t>
      </w:r>
      <w:r>
        <w:rPr>
          <w:spacing w:val="-1"/>
        </w:rPr>
        <w:t xml:space="preserve"> </w:t>
      </w:r>
      <w:r>
        <w:rPr>
          <w:rFonts w:cs="Arial"/>
          <w:i/>
        </w:rPr>
        <w:t>Aristotle</w:t>
      </w:r>
      <w:r>
        <w:t>. 5th ed. London: Methuen.</w:t>
      </w:r>
    </w:p>
    <w:p w14:paraId="45B2DD67" w14:textId="77777777" w:rsidR="003D7965" w:rsidRDefault="003D7965">
      <w:pPr>
        <w:spacing w:before="4" w:line="180" w:lineRule="exact"/>
        <w:rPr>
          <w:sz w:val="18"/>
          <w:szCs w:val="18"/>
        </w:rPr>
      </w:pPr>
    </w:p>
    <w:p w14:paraId="79E49C98" w14:textId="77777777" w:rsidR="003D7965" w:rsidRDefault="00B45865">
      <w:pPr>
        <w:pStyle w:val="BodyText"/>
        <w:spacing w:line="312" w:lineRule="auto"/>
        <w:ind w:right="73"/>
      </w:pPr>
      <w:r>
        <w:t>In many ways outdated, but for its comprehensiveness and adherence to primary texts still a useful overview of Aristotle</w:t>
      </w:r>
      <w:r>
        <w:rPr>
          <w:spacing w:val="-5"/>
        </w:rPr>
        <w:t>’</w:t>
      </w:r>
      <w:r>
        <w:t>s philosoph</w:t>
      </w:r>
      <w:r>
        <w:rPr>
          <w:spacing w:val="-18"/>
        </w:rPr>
        <w:t>y</w:t>
      </w:r>
      <w:r>
        <w:t>, written by one of the leading authorities on Aristotle from the first half of the 20th centur</w:t>
      </w:r>
      <w:r>
        <w:rPr>
          <w:spacing w:val="-18"/>
        </w:rPr>
        <w:t>y</w:t>
      </w:r>
      <w:r>
        <w:t>. Chapters “Philosophy</w:t>
      </w:r>
      <w:r>
        <w:rPr>
          <w:spacing w:val="-1"/>
        </w:rPr>
        <w:t xml:space="preserve"> </w:t>
      </w:r>
      <w:r>
        <w:t>of nature” (pp. 62–</w:t>
      </w:r>
      <w:r>
        <w:rPr>
          <w:spacing w:val="-18"/>
        </w:rPr>
        <w:t>11</w:t>
      </w:r>
      <w:r>
        <w:t xml:space="preserve">1), “Biology” (pp. </w:t>
      </w:r>
      <w:r>
        <w:rPr>
          <w:spacing w:val="-18"/>
        </w:rPr>
        <w:t>1</w:t>
      </w:r>
      <w:r>
        <w:t>12–128), and “Psychology” (pp. 129–153) can serve as a point of entr</w:t>
      </w:r>
      <w:r>
        <w:rPr>
          <w:spacing w:val="-18"/>
        </w:rPr>
        <w:t>y</w:t>
      </w:r>
      <w:r>
        <w:t>.</w:t>
      </w:r>
    </w:p>
    <w:p w14:paraId="52586DCD" w14:textId="77777777" w:rsidR="003D7965" w:rsidRDefault="003D7965">
      <w:pPr>
        <w:spacing w:line="200" w:lineRule="exact"/>
        <w:rPr>
          <w:sz w:val="20"/>
          <w:szCs w:val="20"/>
        </w:rPr>
      </w:pPr>
    </w:p>
    <w:p w14:paraId="2579319C" w14:textId="77777777" w:rsidR="003D7965" w:rsidRDefault="003D7965">
      <w:pPr>
        <w:spacing w:line="200" w:lineRule="exact"/>
        <w:rPr>
          <w:sz w:val="20"/>
          <w:szCs w:val="20"/>
        </w:rPr>
      </w:pPr>
    </w:p>
    <w:p w14:paraId="3570E2DF" w14:textId="77777777" w:rsidR="003D7965" w:rsidRDefault="003D7965">
      <w:pPr>
        <w:spacing w:line="200" w:lineRule="exact"/>
        <w:rPr>
          <w:sz w:val="20"/>
          <w:szCs w:val="20"/>
        </w:rPr>
      </w:pPr>
    </w:p>
    <w:p w14:paraId="46BC5D80" w14:textId="77777777" w:rsidR="003D7965" w:rsidRDefault="003D7965">
      <w:pPr>
        <w:spacing w:line="200" w:lineRule="exact"/>
        <w:rPr>
          <w:sz w:val="20"/>
          <w:szCs w:val="20"/>
        </w:rPr>
      </w:pPr>
    </w:p>
    <w:p w14:paraId="435BE532" w14:textId="77777777" w:rsidR="003D7965" w:rsidRDefault="003D7965">
      <w:pPr>
        <w:spacing w:before="6" w:line="280" w:lineRule="exact"/>
        <w:rPr>
          <w:sz w:val="28"/>
          <w:szCs w:val="28"/>
        </w:rPr>
      </w:pPr>
    </w:p>
    <w:p w14:paraId="37748602" w14:textId="77777777" w:rsidR="003D7965" w:rsidRDefault="00AE3401">
      <w:pPr>
        <w:pStyle w:val="Heading1"/>
        <w:rPr>
          <w:b w:val="0"/>
          <w:bCs w:val="0"/>
        </w:rPr>
      </w:pPr>
      <w:r>
        <w:pict w14:anchorId="2D141008">
          <v:group id="_x0000_s1154" style="position:absolute;margin-left:0;margin-top:-10.4pt;width:698pt;height:.1pt;z-index:-1453;mso-position-horizontal-relative:page" coordorigin=",-209" coordsize="13960,2">
            <v:shape id="_x0000_s1155" style="position:absolute;top:-209;width:13960;height:2" coordorigin=",-209" coordsize="13960,0" path="m0,-209l13960,-209e" filled="f" strokecolor="#ccc" strokeweight="1.1pt">
              <v:path arrowok="t"/>
            </v:shape>
            <w10:wrap anchorx="page"/>
          </v:group>
        </w:pict>
      </w:r>
      <w:r w:rsidR="00B45865">
        <w:rPr>
          <w:spacing w:val="-23"/>
        </w:rPr>
        <w:t>T</w:t>
      </w:r>
      <w:r w:rsidR="00B45865">
        <w:t xml:space="preserve">exts, </w:t>
      </w:r>
      <w:r w:rsidR="00B45865">
        <w:rPr>
          <w:spacing w:val="-17"/>
        </w:rPr>
        <w:t>T</w:t>
      </w:r>
      <w:r w:rsidR="00B45865">
        <w:t>ranslations, and Commentaries</w:t>
      </w:r>
    </w:p>
    <w:p w14:paraId="0C45C236" w14:textId="77777777" w:rsidR="003D7965" w:rsidRDefault="003D7965">
      <w:pPr>
        <w:spacing w:before="1" w:line="150" w:lineRule="exact"/>
        <w:rPr>
          <w:sz w:val="15"/>
          <w:szCs w:val="15"/>
        </w:rPr>
      </w:pPr>
    </w:p>
    <w:p w14:paraId="6B385008" w14:textId="77777777" w:rsidR="003D7965" w:rsidRDefault="003D7965">
      <w:pPr>
        <w:spacing w:line="200" w:lineRule="exact"/>
        <w:rPr>
          <w:sz w:val="20"/>
          <w:szCs w:val="20"/>
        </w:rPr>
      </w:pPr>
    </w:p>
    <w:p w14:paraId="6A632882" w14:textId="77777777" w:rsidR="003D7965" w:rsidRDefault="00B45865" w:rsidP="00CF1817">
      <w:pPr>
        <w:pStyle w:val="BodyText"/>
        <w:spacing w:line="312" w:lineRule="auto"/>
        <w:ind w:right="20"/>
        <w:rPr>
          <w:sz w:val="20"/>
          <w:szCs w:val="20"/>
        </w:rPr>
      </w:pPr>
      <w:r>
        <w:t xml:space="preserve">The central text is </w:t>
      </w:r>
      <w:r>
        <w:rPr>
          <w:rFonts w:cs="Arial"/>
          <w:i/>
        </w:rPr>
        <w:t>De anim</w:t>
      </w:r>
      <w:r>
        <w:rPr>
          <w:rFonts w:cs="Arial"/>
          <w:i/>
          <w:spacing w:val="-1"/>
        </w:rPr>
        <w:t>a</w:t>
      </w:r>
      <w:r>
        <w:t xml:space="preserve">, or </w:t>
      </w:r>
      <w:r>
        <w:rPr>
          <w:rFonts w:cs="Arial"/>
          <w:i/>
        </w:rPr>
        <w:t xml:space="preserve">On the soul </w:t>
      </w:r>
      <w:r>
        <w:t>(Ross 195</w:t>
      </w:r>
      <w:r>
        <w:rPr>
          <w:spacing w:val="-1"/>
        </w:rPr>
        <w:t>6</w:t>
      </w:r>
      <w:r>
        <w:t>), in three books. In Book 1, Aristotle raises methodological questions for a systematic study of the soul, and critically reviews earlier theories of the soul. Book 2 first o</w:t>
      </w:r>
      <w:r>
        <w:rPr>
          <w:spacing w:val="-5"/>
        </w:rPr>
        <w:t>f</w:t>
      </w:r>
      <w:r>
        <w:t xml:space="preserve">fers a general definition of the soul and then explains why a more detailed account is needed and what it should look like (chapters 1–3). After a brief discussion of the nutritive-reproductive capacity of the soul (chapter 4), Aristotle moves on to a discussion of the perceptual capacity of the soul. First (chapter 5) he makes general remarks on perception, explaining the sense in which it can be regarded as motion or alteration, then (chapter 6) he provides a division of the three types of objects of perception, followed by accounts of the five senses (chapters 7– </w:t>
      </w:r>
      <w:r>
        <w:rPr>
          <w:spacing w:val="-18"/>
        </w:rPr>
        <w:t>1</w:t>
      </w:r>
      <w:r>
        <w:t>1), and rounded o</w:t>
      </w:r>
      <w:r>
        <w:rPr>
          <w:spacing w:val="-5"/>
        </w:rPr>
        <w:t>f</w:t>
      </w:r>
      <w:r>
        <w:t xml:space="preserve">f with a definition of perception and its implications (chapter 12). Book 3 opens with two chapters on issues concerning the unity of the senses, followed by a discussion of imagination </w:t>
      </w:r>
      <w:r>
        <w:rPr>
          <w:spacing w:val="-1"/>
        </w:rPr>
        <w:t>(</w:t>
      </w:r>
      <w:r>
        <w:rPr>
          <w:rFonts w:cs="Arial"/>
          <w:i/>
        </w:rPr>
        <w:t>phantasi</w:t>
      </w:r>
      <w:r>
        <w:rPr>
          <w:rFonts w:cs="Arial"/>
          <w:i/>
          <w:spacing w:val="-1"/>
        </w:rPr>
        <w:t>a</w:t>
      </w:r>
      <w:r>
        <w:t>). The intellect and its objects are discussed in chapters 4–6, while chapters 7 and 8 collect a series of disjointed but</w:t>
      </w:r>
      <w:r>
        <w:rPr>
          <w:spacing w:val="-1"/>
        </w:rPr>
        <w:t xml:space="preserve"> </w:t>
      </w:r>
      <w:r>
        <w:t>valuable remarks on perception and thought. In chapters 9–</w:t>
      </w:r>
      <w:r>
        <w:rPr>
          <w:spacing w:val="-18"/>
        </w:rPr>
        <w:t>1</w:t>
      </w:r>
      <w:r>
        <w:t>1 Aristotle specifies the part of the soul responsible for setting animals into motion and briefly explains how locomotion comes about. The last two chapters, 12 and 13, contain teleological</w:t>
      </w:r>
      <w:r>
        <w:rPr>
          <w:spacing w:val="-1"/>
        </w:rPr>
        <w:t xml:space="preserve"> </w:t>
      </w:r>
      <w:r>
        <w:t xml:space="preserve">considerations of the established parts and capacities of the soul. Apart from </w:t>
      </w:r>
      <w:r>
        <w:rPr>
          <w:rFonts w:cs="Arial"/>
          <w:i/>
        </w:rPr>
        <w:t>De anim</w:t>
      </w:r>
      <w:r>
        <w:rPr>
          <w:rFonts w:cs="Arial"/>
          <w:i/>
          <w:spacing w:val="-1"/>
        </w:rPr>
        <w:t>a</w:t>
      </w:r>
      <w:r>
        <w:t>, which is dedicated to the soul as the form of living being, a fuller understanding of Aristotle</w:t>
      </w:r>
      <w:r>
        <w:rPr>
          <w:spacing w:val="-5"/>
        </w:rPr>
        <w:t>’</w:t>
      </w:r>
      <w:r>
        <w:t xml:space="preserve">s conception of the soul and its relation to the body requires familiarity with the </w:t>
      </w:r>
      <w:r>
        <w:rPr>
          <w:rFonts w:cs="Arial"/>
          <w:i/>
        </w:rPr>
        <w:t xml:space="preserve">Parva naturalia </w:t>
      </w:r>
      <w:r>
        <w:t>(Siwek 196</w:t>
      </w:r>
      <w:r>
        <w:rPr>
          <w:spacing w:val="-1"/>
        </w:rPr>
        <w:t>3</w:t>
      </w:r>
      <w:r>
        <w:t xml:space="preserve">) and with </w:t>
      </w:r>
      <w:r>
        <w:rPr>
          <w:rFonts w:cs="Arial"/>
          <w:i/>
        </w:rPr>
        <w:t xml:space="preserve">On the motion of animals </w:t>
      </w:r>
      <w:r>
        <w:t>(Nussbaum 197</w:t>
      </w:r>
      <w:r>
        <w:rPr>
          <w:spacing w:val="-1"/>
        </w:rPr>
        <w:t>8</w:t>
      </w:r>
      <w:r>
        <w:t xml:space="preserve">). </w:t>
      </w:r>
      <w:r>
        <w:rPr>
          <w:rFonts w:cs="Arial"/>
          <w:i/>
        </w:rPr>
        <w:t xml:space="preserve">Parva naturalia </w:t>
      </w:r>
      <w:r>
        <w:t>is a collection of short treatises on particular topics: the senses and their objects, memory and recollection, sleep and waking, dreaming and prognostication through dreams, youth and old age, life and death, and respiration. Further insights can be gained from Aristotle</w:t>
      </w:r>
      <w:r>
        <w:rPr>
          <w:spacing w:val="-5"/>
        </w:rPr>
        <w:t>’</w:t>
      </w:r>
      <w:r>
        <w:t>s other biological works</w:t>
      </w:r>
      <w:r>
        <w:rPr>
          <w:spacing w:val="-1"/>
        </w:rPr>
        <w:t>—</w:t>
      </w:r>
      <w:r>
        <w:rPr>
          <w:rFonts w:cs="Arial"/>
          <w:i/>
        </w:rPr>
        <w:t xml:space="preserve">On the parts of animals </w:t>
      </w:r>
      <w:r>
        <w:t xml:space="preserve">(especially Book 1), </w:t>
      </w:r>
      <w:r>
        <w:rPr>
          <w:rFonts w:cs="Arial"/>
          <w:i/>
          <w:spacing w:val="-1"/>
        </w:rPr>
        <w:t>O</w:t>
      </w:r>
      <w:r>
        <w:rPr>
          <w:rFonts w:cs="Arial"/>
          <w:i/>
        </w:rPr>
        <w:t xml:space="preserve">n </w:t>
      </w:r>
      <w:r>
        <w:rPr>
          <w:rFonts w:cs="Arial"/>
          <w:i/>
          <w:spacing w:val="-1"/>
        </w:rPr>
        <w:t xml:space="preserve">the </w:t>
      </w:r>
      <w:r>
        <w:rPr>
          <w:rFonts w:cs="Arial"/>
          <w:i/>
        </w:rPr>
        <w:t>generation of animal</w:t>
      </w:r>
      <w:r>
        <w:rPr>
          <w:rFonts w:cs="Arial"/>
          <w:i/>
          <w:spacing w:val="-1"/>
        </w:rPr>
        <w:t>s</w:t>
      </w:r>
      <w:r>
        <w:t xml:space="preserve">, </w:t>
      </w:r>
      <w:r>
        <w:rPr>
          <w:spacing w:val="-1"/>
        </w:rPr>
        <w:t>an</w:t>
      </w:r>
      <w:r>
        <w:t xml:space="preserve">d </w:t>
      </w:r>
      <w:r>
        <w:rPr>
          <w:rFonts w:cs="Arial"/>
          <w:i/>
        </w:rPr>
        <w:t>Historia animalium</w:t>
      </w:r>
      <w:r>
        <w:rPr>
          <w:rFonts w:cs="Arial"/>
          <w:i/>
          <w:spacing w:val="-1"/>
        </w:rPr>
        <w:t>—</w:t>
      </w:r>
      <w:r>
        <w:t xml:space="preserve">as well as from various passages from </w:t>
      </w:r>
      <w:r>
        <w:rPr>
          <w:rFonts w:cs="Arial"/>
          <w:i/>
        </w:rPr>
        <w:t>Physics, Nicomachean ethic</w:t>
      </w:r>
      <w:r>
        <w:rPr>
          <w:rFonts w:cs="Arial"/>
          <w:i/>
          <w:spacing w:val="-1"/>
        </w:rPr>
        <w:t>s</w:t>
      </w:r>
      <w:r>
        <w:t xml:space="preserve">, </w:t>
      </w:r>
      <w:r>
        <w:rPr>
          <w:spacing w:val="-1"/>
        </w:rPr>
        <w:t>an</w:t>
      </w:r>
      <w:r>
        <w:t xml:space="preserve">d </w:t>
      </w:r>
      <w:r>
        <w:rPr>
          <w:rFonts w:cs="Arial"/>
          <w:i/>
        </w:rPr>
        <w:t>Rhetori</w:t>
      </w:r>
      <w:r>
        <w:rPr>
          <w:rFonts w:cs="Arial"/>
          <w:i/>
          <w:spacing w:val="-1"/>
        </w:rPr>
        <w:t>c</w:t>
      </w:r>
      <w:r>
        <w:t>, all of which can be found in English translation in Barnes 198</w:t>
      </w:r>
      <w:r>
        <w:rPr>
          <w:spacing w:val="-1"/>
        </w:rPr>
        <w:t>5</w:t>
      </w:r>
      <w:r>
        <w:t>. Aristotle</w:t>
      </w:r>
      <w:r>
        <w:rPr>
          <w:spacing w:val="-5"/>
        </w:rPr>
        <w:t>’</w:t>
      </w:r>
      <w:r>
        <w:t xml:space="preserve">s </w:t>
      </w:r>
      <w:r>
        <w:rPr>
          <w:rFonts w:cs="Arial"/>
          <w:i/>
        </w:rPr>
        <w:t xml:space="preserve">De anima </w:t>
      </w:r>
      <w:r>
        <w:t>was very popular among ancient Greek commentators (see Sorabji 200</w:t>
      </w:r>
      <w:r>
        <w:rPr>
          <w:spacing w:val="-1"/>
        </w:rPr>
        <w:t>5</w:t>
      </w:r>
      <w:r>
        <w:t xml:space="preserve">), and later among Arabic and Scholastic commentators, generating a vast body of literature of which representative examples are in </w:t>
      </w:r>
      <w:r>
        <w:rPr>
          <w:spacing w:val="-27"/>
        </w:rPr>
        <w:t>T</w:t>
      </w:r>
      <w:r>
        <w:t xml:space="preserve">aylor 2009 </w:t>
      </w:r>
      <w:r>
        <w:rPr>
          <w:spacing w:val="-1"/>
        </w:rPr>
        <w:t>an</w:t>
      </w:r>
      <w:r>
        <w:t xml:space="preserve">d </w:t>
      </w:r>
      <w:r>
        <w:rPr>
          <w:spacing w:val="-1"/>
        </w:rPr>
        <w:t>i</w:t>
      </w:r>
      <w:r>
        <w:t>n Pasnau 199</w:t>
      </w:r>
      <w:r>
        <w:rPr>
          <w:spacing w:val="-1"/>
        </w:rPr>
        <w:t>9</w:t>
      </w:r>
      <w:r>
        <w:t xml:space="preserve">. Modern commentaries mostly come together with editions and/or translations of </w:t>
      </w:r>
      <w:r>
        <w:rPr>
          <w:rFonts w:cs="Arial"/>
          <w:i/>
        </w:rPr>
        <w:t>De anim</w:t>
      </w:r>
      <w:r>
        <w:rPr>
          <w:rFonts w:cs="Arial"/>
          <w:i/>
          <w:spacing w:val="-1"/>
        </w:rPr>
        <w:t>a</w:t>
      </w:r>
      <w:r>
        <w:t>, e.g., Rodier (published in 1900; see Ross 195</w:t>
      </w:r>
      <w:r>
        <w:rPr>
          <w:spacing w:val="-1"/>
        </w:rPr>
        <w:t>6</w:t>
      </w:r>
      <w:r>
        <w:t>), Hicks 190</w:t>
      </w:r>
      <w:r>
        <w:rPr>
          <w:spacing w:val="-1"/>
        </w:rPr>
        <w:t>7</w:t>
      </w:r>
      <w:r>
        <w:t xml:space="preserve">, </w:t>
      </w:r>
      <w:r>
        <w:rPr>
          <w:spacing w:val="-1"/>
        </w:rPr>
        <w:t>an</w:t>
      </w:r>
      <w:r>
        <w:t>d Hamlyn 199</w:t>
      </w:r>
      <w:r>
        <w:rPr>
          <w:spacing w:val="-1"/>
        </w:rPr>
        <w:t>3</w:t>
      </w:r>
      <w:r>
        <w:t xml:space="preserve">, </w:t>
      </w:r>
      <w:r>
        <w:rPr>
          <w:spacing w:val="-1"/>
        </w:rPr>
        <w:t>wit</w:t>
      </w:r>
      <w:r>
        <w:t xml:space="preserve">h a </w:t>
      </w:r>
      <w:r>
        <w:rPr>
          <w:spacing w:val="-1"/>
        </w:rPr>
        <w:t xml:space="preserve">notable </w:t>
      </w:r>
      <w:r>
        <w:t>exception of Polansky 200</w:t>
      </w:r>
      <w:r>
        <w:rPr>
          <w:spacing w:val="-1"/>
        </w:rPr>
        <w:t>7</w:t>
      </w:r>
      <w:r>
        <w:t>.</w:t>
      </w:r>
    </w:p>
    <w:p w14:paraId="7915E8C0" w14:textId="77777777" w:rsidR="003D7965" w:rsidRDefault="003D7965">
      <w:pPr>
        <w:spacing w:before="8" w:line="260" w:lineRule="exact"/>
        <w:rPr>
          <w:sz w:val="26"/>
          <w:szCs w:val="26"/>
        </w:rPr>
      </w:pPr>
    </w:p>
    <w:p w14:paraId="588F12AC" w14:textId="77777777" w:rsidR="003D7965" w:rsidRDefault="00AE3401">
      <w:pPr>
        <w:ind w:right="13940"/>
        <w:rPr>
          <w:rFonts w:ascii="Times New Roman" w:eastAsia="Times New Roman" w:hAnsi="Times New Roman" w:cs="Times New Roman"/>
          <w:sz w:val="4"/>
          <w:szCs w:val="4"/>
        </w:rPr>
      </w:pPr>
      <w:r>
        <w:pict w14:anchorId="75B7D0DE">
          <v:shape id="_x0000_i1034" type="#_x0000_t75" style="width:542.5pt;height:.85pt;mso-position-horizontal-relative:char;mso-position-vertical-relative:line">
            <v:imagedata r:id="rId19" o:title=""/>
          </v:shape>
        </w:pict>
      </w:r>
    </w:p>
    <w:p w14:paraId="03CC3352" w14:textId="77777777" w:rsidR="003D7965" w:rsidRDefault="003D7965">
      <w:pPr>
        <w:spacing w:line="200" w:lineRule="exact"/>
        <w:rPr>
          <w:sz w:val="20"/>
          <w:szCs w:val="20"/>
        </w:rPr>
      </w:pPr>
    </w:p>
    <w:p w14:paraId="4BD9744E" w14:textId="77777777" w:rsidR="003D7965" w:rsidRDefault="003D7965">
      <w:pPr>
        <w:spacing w:before="15" w:line="200" w:lineRule="exact"/>
        <w:rPr>
          <w:sz w:val="20"/>
          <w:szCs w:val="20"/>
        </w:rPr>
      </w:pPr>
    </w:p>
    <w:p w14:paraId="704FB1EB" w14:textId="77777777" w:rsidR="003D7965" w:rsidRDefault="00B45865">
      <w:pPr>
        <w:spacing w:line="312" w:lineRule="auto"/>
        <w:ind w:right="8"/>
        <w:rPr>
          <w:rFonts w:ascii="Arial" w:eastAsia="Arial" w:hAnsi="Arial" w:cs="Arial"/>
          <w:sz w:val="24"/>
          <w:szCs w:val="24"/>
        </w:rPr>
      </w:pPr>
      <w:r>
        <w:rPr>
          <w:rFonts w:ascii="Arial" w:eastAsia="Arial" w:hAnsi="Arial" w:cs="Arial"/>
          <w:b/>
          <w:bCs/>
          <w:sz w:val="24"/>
          <w:szCs w:val="24"/>
        </w:rPr>
        <w:t xml:space="preserve">Barnes, Jonathan, ed. 1985. </w:t>
      </w:r>
      <w:r>
        <w:rPr>
          <w:rFonts w:ascii="Arial" w:eastAsia="Arial" w:hAnsi="Arial" w:cs="Arial"/>
          <w:b/>
          <w:bCs/>
          <w:i/>
          <w:sz w:val="24"/>
          <w:szCs w:val="24"/>
        </w:rPr>
        <w:t>The complete works of Aristotle</w:t>
      </w:r>
      <w:r>
        <w:rPr>
          <w:rFonts w:ascii="Arial" w:eastAsia="Arial" w:hAnsi="Arial" w:cs="Arial"/>
          <w:b/>
          <w:bCs/>
          <w:sz w:val="24"/>
          <w:szCs w:val="24"/>
        </w:rPr>
        <w:t xml:space="preserve">. </w:t>
      </w:r>
      <w:r>
        <w:rPr>
          <w:rFonts w:ascii="Arial" w:eastAsia="Arial" w:hAnsi="Arial" w:cs="Arial"/>
          <w:b/>
          <w:bCs/>
          <w:i/>
          <w:sz w:val="24"/>
          <w:szCs w:val="24"/>
        </w:rPr>
        <w:t>The revised Oxford translation</w:t>
      </w:r>
      <w:r>
        <w:rPr>
          <w:rFonts w:ascii="Arial" w:eastAsia="Arial" w:hAnsi="Arial" w:cs="Arial"/>
          <w:b/>
          <w:bCs/>
          <w:sz w:val="24"/>
          <w:szCs w:val="24"/>
        </w:rPr>
        <w:t>. 2 vols. Princeton, NJ: Princeton Uni</w:t>
      </w:r>
      <w:r>
        <w:rPr>
          <w:rFonts w:ascii="Arial" w:eastAsia="Arial" w:hAnsi="Arial" w:cs="Arial"/>
          <w:b/>
          <w:bCs/>
          <w:spacing w:val="-18"/>
          <w:sz w:val="24"/>
          <w:szCs w:val="24"/>
        </w:rPr>
        <w:t>v</w:t>
      </w:r>
      <w:r>
        <w:rPr>
          <w:rFonts w:ascii="Arial" w:eastAsia="Arial" w:hAnsi="Arial" w:cs="Arial"/>
          <w:b/>
          <w:bCs/>
          <w:sz w:val="24"/>
          <w:szCs w:val="24"/>
        </w:rPr>
        <w:t>. Press.</w:t>
      </w:r>
    </w:p>
    <w:p w14:paraId="3C697F8E" w14:textId="77777777" w:rsidR="003D7965" w:rsidRDefault="003D7965">
      <w:pPr>
        <w:spacing w:before="3" w:line="100" w:lineRule="exact"/>
        <w:rPr>
          <w:sz w:val="10"/>
          <w:szCs w:val="10"/>
        </w:rPr>
      </w:pPr>
    </w:p>
    <w:p w14:paraId="364F35BD" w14:textId="77777777" w:rsidR="003D7965" w:rsidRDefault="00B45865">
      <w:pPr>
        <w:pStyle w:val="BodyText"/>
        <w:spacing w:line="312" w:lineRule="auto"/>
        <w:ind w:right="205"/>
        <w:jc w:val="both"/>
      </w:pPr>
      <w:r>
        <w:t>Accessible English translation of the whole Aristotelian corpus, including texts nowadays regarded as inauthentic. Barnes</w:t>
      </w:r>
      <w:r>
        <w:rPr>
          <w:spacing w:val="-1"/>
        </w:rPr>
        <w:t xml:space="preserve"> </w:t>
      </w:r>
      <w:r>
        <w:t xml:space="preserve">revised the translations published between 1908 and 1930 under the editorship of </w:t>
      </w:r>
      <w:r>
        <w:rPr>
          <w:spacing w:val="-14"/>
        </w:rPr>
        <w:t>W</w:t>
      </w:r>
      <w:r>
        <w:t>. D. Ross, with three exceptions in which</w:t>
      </w:r>
      <w:r>
        <w:rPr>
          <w:spacing w:val="-1"/>
        </w:rPr>
        <w:t xml:space="preserve"> </w:t>
      </w:r>
      <w:r>
        <w:t>more recent translations replaced the old ones. Smith</w:t>
      </w:r>
      <w:r>
        <w:rPr>
          <w:spacing w:val="-5"/>
        </w:rPr>
        <w:t>’</w:t>
      </w:r>
      <w:r>
        <w:t xml:space="preserve">s translation of </w:t>
      </w:r>
      <w:r>
        <w:rPr>
          <w:rFonts w:cs="Arial"/>
          <w:i/>
        </w:rPr>
        <w:t>De anim</w:t>
      </w:r>
      <w:r>
        <w:rPr>
          <w:rFonts w:cs="Arial"/>
          <w:i/>
          <w:spacing w:val="-1"/>
        </w:rPr>
        <w:t>a</w:t>
      </w:r>
      <w:r>
        <w:t>, even as revised by Barnes, is not always dependable.</w:t>
      </w:r>
    </w:p>
    <w:p w14:paraId="17CD749F" w14:textId="77777777" w:rsidR="003D7965" w:rsidRDefault="003D7965">
      <w:pPr>
        <w:spacing w:line="200" w:lineRule="exact"/>
        <w:rPr>
          <w:sz w:val="20"/>
          <w:szCs w:val="20"/>
        </w:rPr>
      </w:pPr>
    </w:p>
    <w:p w14:paraId="3FFFACE3" w14:textId="77777777" w:rsidR="003D7965" w:rsidRDefault="003D7965">
      <w:pPr>
        <w:spacing w:before="8" w:line="260" w:lineRule="exact"/>
        <w:rPr>
          <w:sz w:val="26"/>
          <w:szCs w:val="26"/>
        </w:rPr>
      </w:pPr>
    </w:p>
    <w:p w14:paraId="4E9851FC" w14:textId="77777777" w:rsidR="003D7965" w:rsidRDefault="00AE3401">
      <w:pPr>
        <w:ind w:right="13940"/>
        <w:rPr>
          <w:rFonts w:ascii="Times New Roman" w:eastAsia="Times New Roman" w:hAnsi="Times New Roman" w:cs="Times New Roman"/>
          <w:sz w:val="4"/>
          <w:szCs w:val="4"/>
        </w:rPr>
      </w:pPr>
      <w:r>
        <w:pict w14:anchorId="27D4C18F">
          <v:shape id="_x0000_i1035" type="#_x0000_t75" style="width:542.5pt;height:.85pt;mso-position-horizontal-relative:char;mso-position-vertical-relative:line">
            <v:imagedata r:id="rId20" o:title=""/>
          </v:shape>
        </w:pict>
      </w:r>
    </w:p>
    <w:p w14:paraId="448E225D" w14:textId="77777777" w:rsidR="003D7965" w:rsidRDefault="003D7965">
      <w:pPr>
        <w:spacing w:line="200" w:lineRule="exact"/>
        <w:rPr>
          <w:sz w:val="20"/>
          <w:szCs w:val="20"/>
        </w:rPr>
      </w:pPr>
    </w:p>
    <w:p w14:paraId="1BC92041" w14:textId="77777777" w:rsidR="003D7965" w:rsidRDefault="003D7965">
      <w:pPr>
        <w:spacing w:before="15" w:line="200" w:lineRule="exact"/>
        <w:rPr>
          <w:sz w:val="20"/>
          <w:szCs w:val="20"/>
        </w:rPr>
      </w:pPr>
    </w:p>
    <w:p w14:paraId="0DE7289F" w14:textId="77777777" w:rsidR="003D7965" w:rsidRDefault="00B45865">
      <w:pPr>
        <w:rPr>
          <w:rFonts w:ascii="Arial" w:eastAsia="Arial" w:hAnsi="Arial" w:cs="Arial"/>
          <w:sz w:val="24"/>
          <w:szCs w:val="24"/>
        </w:rPr>
      </w:pPr>
      <w:r>
        <w:rPr>
          <w:rFonts w:ascii="Arial" w:eastAsia="Arial" w:hAnsi="Arial" w:cs="Arial"/>
          <w:b/>
          <w:bCs/>
          <w:sz w:val="24"/>
          <w:szCs w:val="24"/>
        </w:rPr>
        <w:t xml:space="preserve">Hamlyn, D. </w:t>
      </w:r>
      <w:r>
        <w:rPr>
          <w:rFonts w:ascii="Arial" w:eastAsia="Arial" w:hAnsi="Arial" w:cs="Arial"/>
          <w:b/>
          <w:bCs/>
          <w:spacing w:val="-14"/>
          <w:sz w:val="24"/>
          <w:szCs w:val="24"/>
        </w:rPr>
        <w:t>W</w:t>
      </w:r>
      <w:r>
        <w:rPr>
          <w:rFonts w:ascii="Arial" w:eastAsia="Arial" w:hAnsi="Arial" w:cs="Arial"/>
          <w:b/>
          <w:bCs/>
          <w:sz w:val="24"/>
          <w:szCs w:val="24"/>
        </w:rPr>
        <w:t>., ed. 1993.</w:t>
      </w:r>
      <w:r>
        <w:rPr>
          <w:rFonts w:ascii="Arial" w:eastAsia="Arial" w:hAnsi="Arial" w:cs="Arial"/>
          <w:b/>
          <w:bCs/>
          <w:spacing w:val="-1"/>
          <w:sz w:val="24"/>
          <w:szCs w:val="24"/>
        </w:rPr>
        <w:t xml:space="preserve"> </w:t>
      </w:r>
      <w:r>
        <w:rPr>
          <w:rFonts w:ascii="Arial" w:eastAsia="Arial" w:hAnsi="Arial" w:cs="Arial"/>
          <w:b/>
          <w:bCs/>
          <w:i/>
          <w:sz w:val="24"/>
          <w:szCs w:val="24"/>
        </w:rPr>
        <w:t>De anima Books II and II</w:t>
      </w:r>
      <w:r>
        <w:rPr>
          <w:rFonts w:ascii="Arial" w:eastAsia="Arial" w:hAnsi="Arial" w:cs="Arial"/>
          <w:b/>
          <w:bCs/>
          <w:i/>
          <w:spacing w:val="-2"/>
          <w:sz w:val="24"/>
          <w:szCs w:val="24"/>
        </w:rPr>
        <w:t>I</w:t>
      </w:r>
      <w:r>
        <w:rPr>
          <w:rFonts w:ascii="Arial" w:eastAsia="Arial" w:hAnsi="Arial" w:cs="Arial"/>
          <w:b/>
          <w:bCs/>
          <w:sz w:val="24"/>
          <w:szCs w:val="24"/>
        </w:rPr>
        <w:t>. Oxford: Clarendon.</w:t>
      </w:r>
    </w:p>
    <w:p w14:paraId="780E086A" w14:textId="77777777" w:rsidR="003D7965" w:rsidRDefault="003D7965">
      <w:pPr>
        <w:spacing w:before="4" w:line="180" w:lineRule="exact"/>
        <w:rPr>
          <w:sz w:val="18"/>
          <w:szCs w:val="18"/>
        </w:rPr>
      </w:pPr>
    </w:p>
    <w:p w14:paraId="4D65D49A" w14:textId="77777777" w:rsidR="003D7965" w:rsidRDefault="00B45865" w:rsidP="00CF1817">
      <w:pPr>
        <w:pStyle w:val="BodyText"/>
        <w:spacing w:line="312" w:lineRule="auto"/>
        <w:ind w:right="69"/>
      </w:pPr>
      <w:r>
        <w:t>Expanded edition of the most accurate English translation (originally published in 1968) of Books 2 and 3 of</w:t>
      </w:r>
      <w:r>
        <w:rPr>
          <w:spacing w:val="-1"/>
        </w:rPr>
        <w:t xml:space="preserve"> </w:t>
      </w:r>
      <w:r>
        <w:rPr>
          <w:rFonts w:cs="Arial"/>
          <w:i/>
        </w:rPr>
        <w:t>De anim</w:t>
      </w:r>
      <w:r>
        <w:rPr>
          <w:rFonts w:cs="Arial"/>
          <w:i/>
          <w:spacing w:val="-1"/>
        </w:rPr>
        <w:t>a</w:t>
      </w:r>
      <w:r>
        <w:t xml:space="preserve">, </w:t>
      </w:r>
      <w:r>
        <w:lastRenderedPageBreak/>
        <w:t>unfortunately without an integral translation of Book 1. The introduction and notes are largel</w:t>
      </w:r>
      <w:r w:rsidR="00CF1817">
        <w:t xml:space="preserve">y outdated. This updated edition </w:t>
      </w:r>
      <w:r>
        <w:t xml:space="preserve">contains a helpful overview of approaches to </w:t>
      </w:r>
      <w:r>
        <w:rPr>
          <w:rFonts w:cs="Arial"/>
          <w:i/>
        </w:rPr>
        <w:t xml:space="preserve">De anima </w:t>
      </w:r>
      <w:r>
        <w:t>after 1968, by C. Shields.</w:t>
      </w:r>
    </w:p>
    <w:p w14:paraId="5699E8CB" w14:textId="77777777" w:rsidR="003D7965" w:rsidRDefault="003D7965">
      <w:pPr>
        <w:spacing w:before="9" w:line="140" w:lineRule="exact"/>
        <w:rPr>
          <w:sz w:val="14"/>
          <w:szCs w:val="14"/>
        </w:rPr>
      </w:pPr>
    </w:p>
    <w:p w14:paraId="69848D35" w14:textId="77777777" w:rsidR="003D7965" w:rsidRDefault="003D7965">
      <w:pPr>
        <w:spacing w:line="200" w:lineRule="exact"/>
        <w:rPr>
          <w:sz w:val="20"/>
          <w:szCs w:val="20"/>
        </w:rPr>
      </w:pPr>
    </w:p>
    <w:p w14:paraId="1D2A25D0" w14:textId="77777777" w:rsidR="003D7965" w:rsidRDefault="003D7965">
      <w:pPr>
        <w:spacing w:line="200" w:lineRule="exact"/>
        <w:rPr>
          <w:sz w:val="20"/>
          <w:szCs w:val="20"/>
        </w:rPr>
      </w:pPr>
    </w:p>
    <w:p w14:paraId="74F96431" w14:textId="77777777" w:rsidR="003D7965" w:rsidRDefault="00AE3401">
      <w:pPr>
        <w:ind w:right="13940"/>
        <w:rPr>
          <w:rFonts w:ascii="Times New Roman" w:eastAsia="Times New Roman" w:hAnsi="Times New Roman" w:cs="Times New Roman"/>
          <w:sz w:val="4"/>
          <w:szCs w:val="4"/>
        </w:rPr>
      </w:pPr>
      <w:r>
        <w:pict w14:anchorId="28125235">
          <v:shape id="_x0000_i1036" type="#_x0000_t75" style="width:542.5pt;height:.85pt;mso-position-horizontal-relative:char;mso-position-vertical-relative:line">
            <v:imagedata r:id="rId21" o:title=""/>
          </v:shape>
        </w:pict>
      </w:r>
    </w:p>
    <w:p w14:paraId="1E859E85" w14:textId="77777777" w:rsidR="003D7965" w:rsidRDefault="003D7965">
      <w:pPr>
        <w:spacing w:line="200" w:lineRule="exact"/>
        <w:rPr>
          <w:sz w:val="20"/>
          <w:szCs w:val="20"/>
        </w:rPr>
      </w:pPr>
    </w:p>
    <w:p w14:paraId="071F0B64" w14:textId="77777777" w:rsidR="003D7965" w:rsidRDefault="003D7965">
      <w:pPr>
        <w:spacing w:before="15" w:line="200" w:lineRule="exact"/>
        <w:rPr>
          <w:sz w:val="20"/>
          <w:szCs w:val="20"/>
        </w:rPr>
      </w:pPr>
    </w:p>
    <w:p w14:paraId="4D04C236" w14:textId="77777777" w:rsidR="003D7965" w:rsidRDefault="00B45865">
      <w:pPr>
        <w:rPr>
          <w:rFonts w:ascii="Arial" w:eastAsia="Arial" w:hAnsi="Arial" w:cs="Arial"/>
          <w:sz w:val="24"/>
          <w:szCs w:val="24"/>
        </w:rPr>
      </w:pPr>
      <w:r>
        <w:rPr>
          <w:rFonts w:ascii="Arial" w:eastAsia="Arial" w:hAnsi="Arial" w:cs="Arial"/>
          <w:b/>
          <w:bCs/>
          <w:sz w:val="24"/>
          <w:szCs w:val="24"/>
        </w:rPr>
        <w:t>Hicks, R. D., ed. 1907.</w:t>
      </w:r>
      <w:r>
        <w:rPr>
          <w:rFonts w:ascii="Arial" w:eastAsia="Arial" w:hAnsi="Arial" w:cs="Arial"/>
          <w:b/>
          <w:bCs/>
          <w:spacing w:val="-2"/>
          <w:sz w:val="24"/>
          <w:szCs w:val="24"/>
        </w:rPr>
        <w:t xml:space="preserve"> </w:t>
      </w:r>
      <w:r>
        <w:rPr>
          <w:rFonts w:ascii="Arial" w:eastAsia="Arial" w:hAnsi="Arial" w:cs="Arial"/>
          <w:b/>
          <w:bCs/>
          <w:i/>
          <w:sz w:val="24"/>
          <w:szCs w:val="24"/>
        </w:rPr>
        <w:t>Aristotle: De anima</w:t>
      </w:r>
      <w:r>
        <w:rPr>
          <w:rFonts w:ascii="Arial" w:eastAsia="Arial" w:hAnsi="Arial" w:cs="Arial"/>
          <w:b/>
          <w:bCs/>
          <w:sz w:val="24"/>
          <w:szCs w:val="24"/>
        </w:rPr>
        <w:t>. 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4A9B6503" w14:textId="77777777" w:rsidR="003D7965" w:rsidRDefault="003D7965">
      <w:pPr>
        <w:spacing w:before="4" w:line="180" w:lineRule="exact"/>
        <w:rPr>
          <w:sz w:val="18"/>
          <w:szCs w:val="18"/>
        </w:rPr>
      </w:pPr>
    </w:p>
    <w:p w14:paraId="467F044C" w14:textId="77777777" w:rsidR="003D7965" w:rsidRDefault="00B45865">
      <w:pPr>
        <w:pStyle w:val="BodyText"/>
        <w:spacing w:line="312" w:lineRule="auto"/>
        <w:ind w:right="49"/>
      </w:pPr>
      <w:r>
        <w:rPr>
          <w:spacing w:val="-27"/>
        </w:rPr>
        <w:t>T</w:t>
      </w:r>
      <w:r>
        <w:t>ext and translation are of limited value, but the book is still useful to scholars for the copious notes in which one can</w:t>
      </w:r>
      <w:r>
        <w:rPr>
          <w:spacing w:val="-1"/>
        </w:rPr>
        <w:t xml:space="preserve"> find </w:t>
      </w:r>
      <w:r>
        <w:t>paragraph-by-paragraph summaries, linguistic elucidations, cross-references, and references to other ancient philosophers,</w:t>
      </w:r>
      <w:r>
        <w:rPr>
          <w:spacing w:val="-1"/>
        </w:rPr>
        <w:t xml:space="preserve"> </w:t>
      </w:r>
      <w:r>
        <w:t>Greek commentators and pre-1900 interpreters.</w:t>
      </w:r>
    </w:p>
    <w:p w14:paraId="11D4BA25" w14:textId="77777777" w:rsidR="003D7965" w:rsidRDefault="003D7965">
      <w:pPr>
        <w:spacing w:line="200" w:lineRule="exact"/>
        <w:rPr>
          <w:sz w:val="20"/>
          <w:szCs w:val="20"/>
        </w:rPr>
      </w:pPr>
    </w:p>
    <w:p w14:paraId="28F5CB73" w14:textId="77777777" w:rsidR="003D7965" w:rsidRDefault="003D7965">
      <w:pPr>
        <w:spacing w:before="8" w:line="260" w:lineRule="exact"/>
        <w:rPr>
          <w:sz w:val="26"/>
          <w:szCs w:val="26"/>
        </w:rPr>
      </w:pPr>
    </w:p>
    <w:p w14:paraId="788AC27B" w14:textId="77777777" w:rsidR="003D7965" w:rsidRDefault="00AE3401">
      <w:pPr>
        <w:ind w:right="13940"/>
        <w:rPr>
          <w:rFonts w:ascii="Times New Roman" w:eastAsia="Times New Roman" w:hAnsi="Times New Roman" w:cs="Times New Roman"/>
          <w:sz w:val="4"/>
          <w:szCs w:val="4"/>
        </w:rPr>
      </w:pPr>
      <w:r>
        <w:pict w14:anchorId="61E88B20">
          <v:shape id="_x0000_i1037" type="#_x0000_t75" style="width:542.5pt;height:.85pt;mso-position-horizontal-relative:char;mso-position-vertical-relative:line">
            <v:imagedata r:id="rId22" o:title=""/>
          </v:shape>
        </w:pict>
      </w:r>
    </w:p>
    <w:p w14:paraId="7E53E25D" w14:textId="77777777" w:rsidR="003D7965" w:rsidRDefault="003D7965">
      <w:pPr>
        <w:spacing w:line="200" w:lineRule="exact"/>
        <w:rPr>
          <w:sz w:val="20"/>
          <w:szCs w:val="20"/>
        </w:rPr>
      </w:pPr>
    </w:p>
    <w:p w14:paraId="73200963" w14:textId="77777777" w:rsidR="003D7965" w:rsidRDefault="003D7965">
      <w:pPr>
        <w:spacing w:before="15" w:line="200" w:lineRule="exact"/>
        <w:rPr>
          <w:sz w:val="20"/>
          <w:szCs w:val="20"/>
        </w:rPr>
      </w:pPr>
    </w:p>
    <w:p w14:paraId="2F1501B1" w14:textId="77777777" w:rsidR="003D7965" w:rsidRDefault="00B45865">
      <w:pPr>
        <w:rPr>
          <w:rFonts w:ascii="Arial" w:eastAsia="Arial" w:hAnsi="Arial" w:cs="Arial"/>
          <w:sz w:val="24"/>
          <w:szCs w:val="24"/>
        </w:rPr>
      </w:pPr>
      <w:r>
        <w:rPr>
          <w:rFonts w:ascii="Arial" w:eastAsia="Arial" w:hAnsi="Arial" w:cs="Arial"/>
          <w:b/>
          <w:bCs/>
          <w:sz w:val="24"/>
          <w:szCs w:val="24"/>
        </w:rPr>
        <w:t xml:space="preserve">Nussbaum, Martha C., ed. 1978. </w:t>
      </w:r>
      <w:r>
        <w:rPr>
          <w:rFonts w:ascii="Arial" w:eastAsia="Arial" w:hAnsi="Arial" w:cs="Arial"/>
          <w:b/>
          <w:bCs/>
          <w:i/>
          <w:sz w:val="24"/>
          <w:szCs w:val="24"/>
        </w:rPr>
        <w:t>Aristotle: De motu animalium</w:t>
      </w:r>
      <w:r>
        <w:rPr>
          <w:rFonts w:ascii="Arial" w:eastAsia="Arial" w:hAnsi="Arial" w:cs="Arial"/>
          <w:b/>
          <w:bCs/>
          <w:sz w:val="24"/>
          <w:szCs w:val="24"/>
        </w:rPr>
        <w:t>. Princeton, NJ: Princeton Uni</w:t>
      </w:r>
      <w:r>
        <w:rPr>
          <w:rFonts w:ascii="Arial" w:eastAsia="Arial" w:hAnsi="Arial" w:cs="Arial"/>
          <w:b/>
          <w:bCs/>
          <w:spacing w:val="-18"/>
          <w:sz w:val="24"/>
          <w:szCs w:val="24"/>
        </w:rPr>
        <w:t>v</w:t>
      </w:r>
      <w:r>
        <w:rPr>
          <w:rFonts w:ascii="Arial" w:eastAsia="Arial" w:hAnsi="Arial" w:cs="Arial"/>
          <w:b/>
          <w:bCs/>
          <w:sz w:val="24"/>
          <w:szCs w:val="24"/>
        </w:rPr>
        <w:t>. Press.</w:t>
      </w:r>
    </w:p>
    <w:p w14:paraId="53EEBE56" w14:textId="77777777" w:rsidR="003D7965" w:rsidRDefault="003D7965">
      <w:pPr>
        <w:spacing w:before="4" w:line="180" w:lineRule="exact"/>
        <w:rPr>
          <w:sz w:val="18"/>
          <w:szCs w:val="18"/>
        </w:rPr>
      </w:pPr>
    </w:p>
    <w:p w14:paraId="0908DDAF" w14:textId="77777777" w:rsidR="003D7965" w:rsidRDefault="00B45865">
      <w:pPr>
        <w:pStyle w:val="BodyText"/>
        <w:spacing w:line="312" w:lineRule="auto"/>
        <w:ind w:right="170"/>
        <w:jc w:val="both"/>
      </w:pPr>
      <w:r>
        <w:t>The volume contains a critical edition and translation of Aristotle</w:t>
      </w:r>
      <w:r>
        <w:rPr>
          <w:spacing w:val="-5"/>
        </w:rPr>
        <w:t>’</w:t>
      </w:r>
      <w:r>
        <w:t>s short treatise</w:t>
      </w:r>
      <w:r>
        <w:rPr>
          <w:spacing w:val="-1"/>
        </w:rPr>
        <w:t xml:space="preserve"> </w:t>
      </w:r>
      <w:r>
        <w:rPr>
          <w:rFonts w:cs="Arial"/>
          <w:i/>
        </w:rPr>
        <w:t>On the motion of animal</w:t>
      </w:r>
      <w:r>
        <w:rPr>
          <w:rFonts w:cs="Arial"/>
          <w:i/>
          <w:spacing w:val="-1"/>
        </w:rPr>
        <w:t>s</w:t>
      </w:r>
      <w:r>
        <w:t>, which discusses causal e</w:t>
      </w:r>
      <w:r>
        <w:rPr>
          <w:spacing w:val="-5"/>
        </w:rPr>
        <w:t>f</w:t>
      </w:r>
      <w:r>
        <w:t>ficacy of the soul. There is also a helpful commentary and five interpretative essays (pp. 57–269),</w:t>
      </w:r>
      <w:r>
        <w:rPr>
          <w:spacing w:val="-1"/>
        </w:rPr>
        <w:t xml:space="preserve"> </w:t>
      </w:r>
      <w:r>
        <w:t>all of which except the second are directly relevant for issues in Aristotle</w:t>
      </w:r>
      <w:r>
        <w:rPr>
          <w:spacing w:val="-5"/>
        </w:rPr>
        <w:t>’</w:t>
      </w:r>
      <w:r>
        <w:t>s philosophy of mind.</w:t>
      </w:r>
    </w:p>
    <w:p w14:paraId="342D4064" w14:textId="77777777" w:rsidR="003D7965" w:rsidRDefault="003D7965">
      <w:pPr>
        <w:spacing w:line="200" w:lineRule="exact"/>
        <w:rPr>
          <w:sz w:val="20"/>
          <w:szCs w:val="20"/>
        </w:rPr>
      </w:pPr>
    </w:p>
    <w:p w14:paraId="470C108C" w14:textId="77777777" w:rsidR="003D7965" w:rsidRDefault="003D7965">
      <w:pPr>
        <w:spacing w:before="8" w:line="260" w:lineRule="exact"/>
        <w:rPr>
          <w:sz w:val="26"/>
          <w:szCs w:val="26"/>
        </w:rPr>
      </w:pPr>
    </w:p>
    <w:p w14:paraId="34E3AAFE" w14:textId="77777777" w:rsidR="003D7965" w:rsidRDefault="00AE3401">
      <w:pPr>
        <w:ind w:right="13940"/>
        <w:rPr>
          <w:rFonts w:ascii="Times New Roman" w:eastAsia="Times New Roman" w:hAnsi="Times New Roman" w:cs="Times New Roman"/>
          <w:sz w:val="4"/>
          <w:szCs w:val="4"/>
        </w:rPr>
      </w:pPr>
      <w:r>
        <w:pict w14:anchorId="312E3C98">
          <v:shape id="_x0000_i1038" type="#_x0000_t75" style="width:542.5pt;height:.85pt;mso-position-horizontal-relative:char;mso-position-vertical-relative:line">
            <v:imagedata r:id="rId23" o:title=""/>
          </v:shape>
        </w:pict>
      </w:r>
    </w:p>
    <w:p w14:paraId="1D23ADD7" w14:textId="77777777" w:rsidR="003D7965" w:rsidRDefault="003D7965">
      <w:pPr>
        <w:spacing w:line="200" w:lineRule="exact"/>
        <w:rPr>
          <w:sz w:val="20"/>
          <w:szCs w:val="20"/>
        </w:rPr>
      </w:pPr>
    </w:p>
    <w:p w14:paraId="7CD0C33B" w14:textId="77777777" w:rsidR="003D7965" w:rsidRDefault="003D7965">
      <w:pPr>
        <w:spacing w:before="15" w:line="200" w:lineRule="exact"/>
        <w:rPr>
          <w:sz w:val="20"/>
          <w:szCs w:val="20"/>
        </w:rPr>
      </w:pPr>
    </w:p>
    <w:p w14:paraId="6FDE9C20" w14:textId="77777777" w:rsidR="003D7965" w:rsidRDefault="00B45865">
      <w:pPr>
        <w:spacing w:line="312" w:lineRule="auto"/>
        <w:ind w:right="40"/>
        <w:rPr>
          <w:rFonts w:ascii="Arial" w:eastAsia="Arial" w:hAnsi="Arial" w:cs="Arial"/>
          <w:sz w:val="24"/>
          <w:szCs w:val="24"/>
        </w:rPr>
      </w:pPr>
      <w:r>
        <w:rPr>
          <w:rFonts w:ascii="Arial" w:eastAsia="Arial" w:hAnsi="Arial" w:cs="Arial"/>
          <w:b/>
          <w:bCs/>
          <w:sz w:val="24"/>
          <w:szCs w:val="24"/>
        </w:rPr>
        <w:t xml:space="preserve">Pasnau, Robert C., ed. 1999. </w:t>
      </w:r>
      <w:r>
        <w:rPr>
          <w:rFonts w:ascii="Arial" w:eastAsia="Arial" w:hAnsi="Arial" w:cs="Arial"/>
          <w:b/>
          <w:bCs/>
          <w:i/>
          <w:sz w:val="24"/>
          <w:szCs w:val="24"/>
        </w:rPr>
        <w:t>Thomas Aquinas: A</w:t>
      </w:r>
      <w:r>
        <w:rPr>
          <w:rFonts w:ascii="Arial" w:eastAsia="Arial" w:hAnsi="Arial" w:cs="Arial"/>
          <w:b/>
          <w:bCs/>
          <w:i/>
          <w:spacing w:val="-9"/>
          <w:sz w:val="24"/>
          <w:szCs w:val="24"/>
        </w:rPr>
        <w:t xml:space="preserve"> </w:t>
      </w:r>
      <w:r>
        <w:rPr>
          <w:rFonts w:ascii="Arial" w:eastAsia="Arial" w:hAnsi="Arial" w:cs="Arial"/>
          <w:b/>
          <w:bCs/>
          <w:i/>
          <w:sz w:val="24"/>
          <w:szCs w:val="24"/>
        </w:rPr>
        <w:t>commentary on Aristotle</w:t>
      </w:r>
      <w:r>
        <w:rPr>
          <w:rFonts w:ascii="Arial" w:eastAsia="Arial" w:hAnsi="Arial" w:cs="Arial"/>
          <w:b/>
          <w:bCs/>
          <w:i/>
          <w:spacing w:val="-5"/>
          <w:sz w:val="24"/>
          <w:szCs w:val="24"/>
        </w:rPr>
        <w:t>’</w:t>
      </w:r>
      <w:r>
        <w:rPr>
          <w:rFonts w:ascii="Arial" w:eastAsia="Arial" w:hAnsi="Arial" w:cs="Arial"/>
          <w:b/>
          <w:bCs/>
          <w:i/>
          <w:sz w:val="24"/>
          <w:szCs w:val="24"/>
        </w:rPr>
        <w:t xml:space="preserve">s </w:t>
      </w:r>
      <w:r>
        <w:rPr>
          <w:rFonts w:ascii="Arial" w:eastAsia="Arial" w:hAnsi="Arial" w:cs="Arial"/>
          <w:b/>
          <w:bCs/>
          <w:sz w:val="24"/>
          <w:szCs w:val="24"/>
        </w:rPr>
        <w:t>De anima. New Haven, C</w:t>
      </w:r>
      <w:r>
        <w:rPr>
          <w:rFonts w:ascii="Arial" w:eastAsia="Arial" w:hAnsi="Arial" w:cs="Arial"/>
          <w:b/>
          <w:bCs/>
          <w:spacing w:val="-27"/>
          <w:sz w:val="24"/>
          <w:szCs w:val="24"/>
        </w:rPr>
        <w:t>T</w:t>
      </w:r>
      <w:r>
        <w:rPr>
          <w:rFonts w:ascii="Arial" w:eastAsia="Arial" w:hAnsi="Arial" w:cs="Arial"/>
          <w:b/>
          <w:bCs/>
          <w:sz w:val="24"/>
          <w:szCs w:val="24"/>
        </w:rPr>
        <w:t xml:space="preserve">, and London: </w:t>
      </w:r>
      <w:r>
        <w:rPr>
          <w:rFonts w:ascii="Arial" w:eastAsia="Arial" w:hAnsi="Arial" w:cs="Arial"/>
          <w:b/>
          <w:bCs/>
          <w:spacing w:val="-14"/>
          <w:sz w:val="24"/>
          <w:szCs w:val="24"/>
        </w:rPr>
        <w:t>Y</w:t>
      </w:r>
      <w:r>
        <w:rPr>
          <w:rFonts w:ascii="Arial" w:eastAsia="Arial" w:hAnsi="Arial" w:cs="Arial"/>
          <w:b/>
          <w:bCs/>
          <w:sz w:val="24"/>
          <w:szCs w:val="24"/>
        </w:rPr>
        <w:t>ale Uni</w:t>
      </w:r>
      <w:r>
        <w:rPr>
          <w:rFonts w:ascii="Arial" w:eastAsia="Arial" w:hAnsi="Arial" w:cs="Arial"/>
          <w:b/>
          <w:bCs/>
          <w:spacing w:val="-18"/>
          <w:sz w:val="24"/>
          <w:szCs w:val="24"/>
        </w:rPr>
        <w:t>v</w:t>
      </w:r>
      <w:r>
        <w:rPr>
          <w:rFonts w:ascii="Arial" w:eastAsia="Arial" w:hAnsi="Arial" w:cs="Arial"/>
          <w:b/>
          <w:bCs/>
          <w:sz w:val="24"/>
          <w:szCs w:val="24"/>
        </w:rPr>
        <w:t>. Press.</w:t>
      </w:r>
    </w:p>
    <w:p w14:paraId="4A1874D4" w14:textId="77777777" w:rsidR="003D7965" w:rsidRDefault="003D7965">
      <w:pPr>
        <w:spacing w:before="3" w:line="100" w:lineRule="exact"/>
        <w:rPr>
          <w:sz w:val="10"/>
          <w:szCs w:val="10"/>
        </w:rPr>
      </w:pPr>
    </w:p>
    <w:p w14:paraId="2746D6F0" w14:textId="77777777" w:rsidR="003D7965" w:rsidRDefault="00B45865">
      <w:pPr>
        <w:pStyle w:val="BodyText"/>
        <w:spacing w:line="312" w:lineRule="auto"/>
      </w:pPr>
      <w:r>
        <w:rPr>
          <w:spacing w:val="-9"/>
        </w:rPr>
        <w:t>T</w:t>
      </w:r>
      <w:r>
        <w:t>ranslation of a landmark scholastic commentary on Aristotle</w:t>
      </w:r>
      <w:r>
        <w:rPr>
          <w:spacing w:val="-5"/>
        </w:rPr>
        <w:t>’</w:t>
      </w:r>
      <w:r>
        <w:t xml:space="preserve">s </w:t>
      </w:r>
      <w:r>
        <w:rPr>
          <w:rFonts w:cs="Arial"/>
          <w:i/>
        </w:rPr>
        <w:t>De anim</w:t>
      </w:r>
      <w:r>
        <w:rPr>
          <w:rFonts w:cs="Arial"/>
          <w:i/>
          <w:spacing w:val="-1"/>
        </w:rPr>
        <w:t>a</w:t>
      </w:r>
      <w:r>
        <w:t xml:space="preserve">, organized in </w:t>
      </w:r>
      <w:r>
        <w:rPr>
          <w:rFonts w:cs="Arial"/>
          <w:i/>
        </w:rPr>
        <w:t xml:space="preserve">lectiones </w:t>
      </w:r>
      <w:r>
        <w:t>that set longer passages in their proper context, explain their logical structure, and proceed with analysis of individual</w:t>
      </w:r>
      <w:r>
        <w:rPr>
          <w:spacing w:val="-1"/>
        </w:rPr>
        <w:t xml:space="preserve"> </w:t>
      </w:r>
      <w:r>
        <w:t>points. The edition is accompanied with Pasnau</w:t>
      </w:r>
      <w:r>
        <w:rPr>
          <w:spacing w:val="-5"/>
        </w:rPr>
        <w:t>’</w:t>
      </w:r>
      <w:r>
        <w:t>s helpful introduction and notes.</w:t>
      </w:r>
    </w:p>
    <w:p w14:paraId="63B07A92" w14:textId="77777777" w:rsidR="003D7965" w:rsidRDefault="003D7965">
      <w:pPr>
        <w:spacing w:line="200" w:lineRule="exact"/>
        <w:rPr>
          <w:sz w:val="20"/>
          <w:szCs w:val="20"/>
        </w:rPr>
      </w:pPr>
    </w:p>
    <w:p w14:paraId="045B1486" w14:textId="77777777" w:rsidR="003D7965" w:rsidRDefault="003D7965">
      <w:pPr>
        <w:spacing w:before="8" w:line="260" w:lineRule="exact"/>
        <w:rPr>
          <w:sz w:val="26"/>
          <w:szCs w:val="26"/>
        </w:rPr>
      </w:pPr>
    </w:p>
    <w:p w14:paraId="352F1838" w14:textId="77777777" w:rsidR="003D7965" w:rsidRDefault="00AE3401">
      <w:pPr>
        <w:ind w:right="13940"/>
        <w:rPr>
          <w:rFonts w:ascii="Times New Roman" w:eastAsia="Times New Roman" w:hAnsi="Times New Roman" w:cs="Times New Roman"/>
          <w:sz w:val="4"/>
          <w:szCs w:val="4"/>
        </w:rPr>
      </w:pPr>
      <w:r>
        <w:pict w14:anchorId="55D75142">
          <v:shape id="_x0000_i1039" type="#_x0000_t75" style="width:542.5pt;height:.85pt;mso-position-horizontal-relative:char;mso-position-vertical-relative:line">
            <v:imagedata r:id="rId24" o:title=""/>
          </v:shape>
        </w:pict>
      </w:r>
    </w:p>
    <w:p w14:paraId="6AC0F761" w14:textId="77777777" w:rsidR="003D7965" w:rsidRDefault="003D7965">
      <w:pPr>
        <w:spacing w:line="200" w:lineRule="exact"/>
        <w:rPr>
          <w:sz w:val="20"/>
          <w:szCs w:val="20"/>
        </w:rPr>
      </w:pPr>
    </w:p>
    <w:p w14:paraId="07DF38AE" w14:textId="77777777" w:rsidR="003D7965" w:rsidRDefault="003D7965">
      <w:pPr>
        <w:spacing w:before="15" w:line="200" w:lineRule="exact"/>
        <w:rPr>
          <w:sz w:val="20"/>
          <w:szCs w:val="20"/>
        </w:rPr>
      </w:pPr>
    </w:p>
    <w:p w14:paraId="198E2908" w14:textId="77777777" w:rsidR="003D7965" w:rsidRDefault="00B45865">
      <w:pPr>
        <w:rPr>
          <w:rFonts w:ascii="Arial" w:eastAsia="Arial" w:hAnsi="Arial" w:cs="Arial"/>
          <w:sz w:val="24"/>
          <w:szCs w:val="24"/>
        </w:rPr>
      </w:pPr>
      <w:r>
        <w:rPr>
          <w:rFonts w:ascii="Arial" w:eastAsia="Arial" w:hAnsi="Arial" w:cs="Arial"/>
          <w:b/>
          <w:bCs/>
          <w:sz w:val="24"/>
          <w:szCs w:val="24"/>
        </w:rPr>
        <w:t>Polansk</w:t>
      </w:r>
      <w:r>
        <w:rPr>
          <w:rFonts w:ascii="Arial" w:eastAsia="Arial" w:hAnsi="Arial" w:cs="Arial"/>
          <w:b/>
          <w:bCs/>
          <w:spacing w:val="-18"/>
          <w:sz w:val="24"/>
          <w:szCs w:val="24"/>
        </w:rPr>
        <w:t>y</w:t>
      </w:r>
      <w:r>
        <w:rPr>
          <w:rFonts w:ascii="Arial" w:eastAsia="Arial" w:hAnsi="Arial" w:cs="Arial"/>
          <w:b/>
          <w:bCs/>
          <w:sz w:val="24"/>
          <w:szCs w:val="24"/>
        </w:rPr>
        <w:t xml:space="preserve">, Ronald. 2007. </w:t>
      </w:r>
      <w:r>
        <w:rPr>
          <w:rFonts w:ascii="Arial" w:eastAsia="Arial" w:hAnsi="Arial" w:cs="Arial"/>
          <w:b/>
          <w:bCs/>
          <w:i/>
          <w:sz w:val="24"/>
          <w:szCs w:val="24"/>
        </w:rPr>
        <w:t>Aristotle</w:t>
      </w:r>
      <w:r>
        <w:rPr>
          <w:rFonts w:ascii="Arial" w:eastAsia="Arial" w:hAnsi="Arial" w:cs="Arial"/>
          <w:b/>
          <w:bCs/>
          <w:i/>
          <w:spacing w:val="-5"/>
          <w:sz w:val="24"/>
          <w:szCs w:val="24"/>
        </w:rPr>
        <w:t>’</w:t>
      </w:r>
      <w:r>
        <w:rPr>
          <w:rFonts w:ascii="Arial" w:eastAsia="Arial" w:hAnsi="Arial" w:cs="Arial"/>
          <w:b/>
          <w:bCs/>
          <w:i/>
          <w:sz w:val="24"/>
          <w:szCs w:val="24"/>
        </w:rPr>
        <w:t>s De anim</w:t>
      </w:r>
      <w:r>
        <w:rPr>
          <w:rFonts w:ascii="Arial" w:eastAsia="Arial" w:hAnsi="Arial" w:cs="Arial"/>
          <w:b/>
          <w:bCs/>
          <w:i/>
          <w:spacing w:val="-1"/>
          <w:sz w:val="24"/>
          <w:szCs w:val="24"/>
        </w:rPr>
        <w:t>a</w:t>
      </w:r>
      <w:r>
        <w:rPr>
          <w:rFonts w:ascii="Arial" w:eastAsia="Arial" w:hAnsi="Arial" w:cs="Arial"/>
          <w:b/>
          <w:bCs/>
          <w:sz w:val="24"/>
          <w:szCs w:val="24"/>
        </w:rPr>
        <w:t>. 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7DC8C5C2" w14:textId="77777777" w:rsidR="003D7965" w:rsidRDefault="003D7965">
      <w:pPr>
        <w:spacing w:before="4" w:line="180" w:lineRule="exact"/>
        <w:rPr>
          <w:sz w:val="18"/>
          <w:szCs w:val="18"/>
        </w:rPr>
      </w:pPr>
    </w:p>
    <w:p w14:paraId="1A57A9FA" w14:textId="77777777" w:rsidR="003D7965" w:rsidRDefault="00B45865">
      <w:pPr>
        <w:pStyle w:val="BodyText"/>
      </w:pPr>
      <w:r>
        <w:t>Most recent and fine philosophical commentar</w:t>
      </w:r>
      <w:r>
        <w:rPr>
          <w:spacing w:val="-18"/>
        </w:rPr>
        <w:t>y</w:t>
      </w:r>
      <w:r>
        <w:t>, with an introduction to each chapter and passage-by-passage commentar</w:t>
      </w:r>
      <w:r>
        <w:rPr>
          <w:spacing w:val="-18"/>
        </w:rPr>
        <w:t>y</w:t>
      </w:r>
      <w:r>
        <w:t>.</w:t>
      </w:r>
    </w:p>
    <w:p w14:paraId="30209118" w14:textId="77777777" w:rsidR="003D7965" w:rsidRDefault="003D7965">
      <w:pPr>
        <w:spacing w:before="9" w:line="140" w:lineRule="exact"/>
        <w:rPr>
          <w:sz w:val="14"/>
          <w:szCs w:val="14"/>
        </w:rPr>
      </w:pPr>
    </w:p>
    <w:p w14:paraId="6C6B252D" w14:textId="77777777" w:rsidR="003D7965" w:rsidRDefault="003D7965">
      <w:pPr>
        <w:spacing w:line="200" w:lineRule="exact"/>
        <w:rPr>
          <w:sz w:val="20"/>
          <w:szCs w:val="20"/>
        </w:rPr>
      </w:pPr>
    </w:p>
    <w:p w14:paraId="657E18EB" w14:textId="77777777" w:rsidR="003D7965" w:rsidRDefault="003D7965">
      <w:pPr>
        <w:spacing w:line="200" w:lineRule="exact"/>
        <w:rPr>
          <w:sz w:val="20"/>
          <w:szCs w:val="20"/>
        </w:rPr>
      </w:pPr>
    </w:p>
    <w:p w14:paraId="318EED07" w14:textId="77777777" w:rsidR="003D7965" w:rsidRDefault="00AE3401">
      <w:pPr>
        <w:ind w:right="13940"/>
        <w:rPr>
          <w:rFonts w:ascii="Times New Roman" w:eastAsia="Times New Roman" w:hAnsi="Times New Roman" w:cs="Times New Roman"/>
          <w:sz w:val="4"/>
          <w:szCs w:val="4"/>
        </w:rPr>
      </w:pPr>
      <w:r>
        <w:pict w14:anchorId="40553A1A">
          <v:shape id="_x0000_i1040" type="#_x0000_t75" style="width:542.5pt;height:.85pt;mso-position-horizontal-relative:char;mso-position-vertical-relative:line">
            <v:imagedata r:id="rId25" o:title=""/>
          </v:shape>
        </w:pict>
      </w:r>
    </w:p>
    <w:p w14:paraId="5327F078" w14:textId="77777777" w:rsidR="003D7965" w:rsidRDefault="003D7965">
      <w:pPr>
        <w:spacing w:line="200" w:lineRule="exact"/>
        <w:rPr>
          <w:sz w:val="20"/>
          <w:szCs w:val="20"/>
        </w:rPr>
      </w:pPr>
    </w:p>
    <w:p w14:paraId="3E411E02" w14:textId="77777777" w:rsidR="003D7965" w:rsidRDefault="003D7965">
      <w:pPr>
        <w:spacing w:before="15" w:line="200" w:lineRule="exact"/>
        <w:rPr>
          <w:sz w:val="20"/>
          <w:szCs w:val="20"/>
        </w:rPr>
      </w:pPr>
    </w:p>
    <w:p w14:paraId="63291A93" w14:textId="77777777" w:rsidR="003D7965" w:rsidRDefault="00B45865">
      <w:pPr>
        <w:rPr>
          <w:rFonts w:ascii="Arial" w:eastAsia="Arial" w:hAnsi="Arial" w:cs="Arial"/>
          <w:sz w:val="24"/>
          <w:szCs w:val="24"/>
        </w:rPr>
      </w:pPr>
      <w:r>
        <w:rPr>
          <w:rFonts w:ascii="Arial" w:eastAsia="Arial" w:hAnsi="Arial" w:cs="Arial"/>
          <w:b/>
          <w:bCs/>
          <w:sz w:val="24"/>
          <w:szCs w:val="24"/>
        </w:rPr>
        <w:t xml:space="preserve">Ross, </w:t>
      </w:r>
      <w:r>
        <w:rPr>
          <w:rFonts w:ascii="Arial" w:eastAsia="Arial" w:hAnsi="Arial" w:cs="Arial"/>
          <w:b/>
          <w:bCs/>
          <w:spacing w:val="-14"/>
          <w:sz w:val="24"/>
          <w:szCs w:val="24"/>
        </w:rPr>
        <w:t>W</w:t>
      </w:r>
      <w:r>
        <w:rPr>
          <w:rFonts w:ascii="Arial" w:eastAsia="Arial" w:hAnsi="Arial" w:cs="Arial"/>
          <w:b/>
          <w:bCs/>
          <w:sz w:val="24"/>
          <w:szCs w:val="24"/>
        </w:rPr>
        <w:t>. D., ed. 1956.</w:t>
      </w:r>
      <w:r>
        <w:rPr>
          <w:rFonts w:ascii="Arial" w:eastAsia="Arial" w:hAnsi="Arial" w:cs="Arial"/>
          <w:b/>
          <w:bCs/>
          <w:spacing w:val="-1"/>
          <w:sz w:val="24"/>
          <w:szCs w:val="24"/>
        </w:rPr>
        <w:t xml:space="preserve"> </w:t>
      </w:r>
      <w:r>
        <w:rPr>
          <w:rFonts w:ascii="Arial" w:eastAsia="Arial" w:hAnsi="Arial" w:cs="Arial"/>
          <w:b/>
          <w:bCs/>
          <w:i/>
          <w:sz w:val="24"/>
          <w:szCs w:val="24"/>
        </w:rPr>
        <w:t>Aristotelis De anim</w:t>
      </w:r>
      <w:r>
        <w:rPr>
          <w:rFonts w:ascii="Arial" w:eastAsia="Arial" w:hAnsi="Arial" w:cs="Arial"/>
          <w:b/>
          <w:bCs/>
          <w:i/>
          <w:spacing w:val="-1"/>
          <w:sz w:val="24"/>
          <w:szCs w:val="24"/>
        </w:rPr>
        <w:t>a</w:t>
      </w:r>
      <w:r>
        <w:rPr>
          <w:rFonts w:ascii="Arial" w:eastAsia="Arial" w:hAnsi="Arial" w:cs="Arial"/>
          <w:b/>
          <w:bCs/>
          <w:sz w:val="24"/>
          <w:szCs w:val="24"/>
        </w:rPr>
        <w:t>. Oxford: Clarendon.</w:t>
      </w:r>
    </w:p>
    <w:p w14:paraId="3AED702A" w14:textId="77777777" w:rsidR="003D7965" w:rsidRDefault="003D7965">
      <w:pPr>
        <w:spacing w:before="4" w:line="180" w:lineRule="exact"/>
        <w:rPr>
          <w:sz w:val="18"/>
          <w:szCs w:val="18"/>
        </w:rPr>
      </w:pPr>
    </w:p>
    <w:p w14:paraId="41F4D147" w14:textId="77777777" w:rsidR="003D7965" w:rsidRDefault="00B45865">
      <w:pPr>
        <w:pStyle w:val="BodyText"/>
        <w:spacing w:line="312" w:lineRule="auto"/>
      </w:pPr>
      <w:r>
        <w:t>This widely available critical edition of the Greek text is for most purposes. It is more reliable than Ross</w:t>
      </w:r>
      <w:r>
        <w:rPr>
          <w:spacing w:val="-5"/>
        </w:rPr>
        <w:t>’</w:t>
      </w:r>
      <w:r>
        <w:t>s 1961</w:t>
      </w:r>
      <w:r>
        <w:rPr>
          <w:spacing w:val="-1"/>
        </w:rPr>
        <w:t xml:space="preserve"> </w:t>
      </w:r>
      <w:r>
        <w:rPr>
          <w:rFonts w:cs="Arial"/>
          <w:i/>
        </w:rPr>
        <w:t>editio maio</w:t>
      </w:r>
      <w:r>
        <w:rPr>
          <w:rFonts w:cs="Arial"/>
          <w:i/>
          <w:spacing w:val="-1"/>
        </w:rPr>
        <w:t>r</w:t>
      </w:r>
      <w:r>
        <w:t>, which brings an expanded critical apparatus and a commentar</w:t>
      </w:r>
      <w:r>
        <w:rPr>
          <w:spacing w:val="-18"/>
        </w:rPr>
        <w:t>y</w:t>
      </w:r>
      <w:r>
        <w:t>. Better editions, though di</w:t>
      </w:r>
      <w:r>
        <w:rPr>
          <w:spacing w:val="-5"/>
        </w:rPr>
        <w:t>f</w:t>
      </w:r>
      <w:r>
        <w:t>ficult to obtain, are A. Förste</w:t>
      </w:r>
      <w:r>
        <w:rPr>
          <w:spacing w:val="8"/>
        </w:rPr>
        <w:t>r</w:t>
      </w:r>
      <w:r>
        <w:rPr>
          <w:spacing w:val="-5"/>
        </w:rPr>
        <w:t>’</w:t>
      </w:r>
      <w:r>
        <w:t>s</w:t>
      </w:r>
      <w:r>
        <w:rPr>
          <w:spacing w:val="-1"/>
        </w:rPr>
        <w:t xml:space="preserve"> </w:t>
      </w:r>
      <w:r>
        <w:t>(</w:t>
      </w:r>
      <w:r>
        <w:rPr>
          <w:rFonts w:cs="Arial"/>
          <w:i/>
        </w:rPr>
        <w:t>Aristotelis De anima libri tre</w:t>
      </w:r>
      <w:r>
        <w:rPr>
          <w:rFonts w:cs="Arial"/>
          <w:i/>
          <w:spacing w:val="-1"/>
        </w:rPr>
        <w:t>s</w:t>
      </w:r>
      <w:r>
        <w:t>. Budapest: Academia Litterarum, 1912) and G. Rodie</w:t>
      </w:r>
      <w:r>
        <w:rPr>
          <w:spacing w:val="8"/>
        </w:rPr>
        <w:t>r</w:t>
      </w:r>
      <w:r>
        <w:rPr>
          <w:spacing w:val="-5"/>
        </w:rPr>
        <w:t>’</w:t>
      </w:r>
      <w:r>
        <w:t xml:space="preserve">s </w:t>
      </w:r>
      <w:r>
        <w:rPr>
          <w:spacing w:val="-1"/>
        </w:rPr>
        <w:t>(</w:t>
      </w:r>
      <w:r>
        <w:rPr>
          <w:rFonts w:cs="Arial"/>
          <w:i/>
        </w:rPr>
        <w:t xml:space="preserve">Aristote: </w:t>
      </w:r>
      <w:r>
        <w:rPr>
          <w:rFonts w:cs="Arial"/>
          <w:i/>
          <w:spacing w:val="-18"/>
        </w:rPr>
        <w:t>T</w:t>
      </w:r>
      <w:r>
        <w:rPr>
          <w:rFonts w:cs="Arial"/>
          <w:i/>
        </w:rPr>
        <w:t>raité de l’âm</w:t>
      </w:r>
      <w:r>
        <w:rPr>
          <w:rFonts w:cs="Arial"/>
          <w:i/>
          <w:spacing w:val="-1"/>
        </w:rPr>
        <w:t>e</w:t>
      </w:r>
      <w:r>
        <w:t xml:space="preserve">. 2 vols. Paris: Ernest Leroux, 1900). The latter has a facing French translation in </w:t>
      </w:r>
      <w:r>
        <w:rPr>
          <w:spacing w:val="-14"/>
        </w:rPr>
        <w:t>V</w:t>
      </w:r>
      <w:r>
        <w:t>olume 1 and a massive commentary in</w:t>
      </w:r>
      <w:r>
        <w:rPr>
          <w:spacing w:val="-1"/>
        </w:rPr>
        <w:t xml:space="preserve"> </w:t>
      </w:r>
      <w:r>
        <w:rPr>
          <w:spacing w:val="-14"/>
        </w:rPr>
        <w:t>V</w:t>
      </w:r>
      <w:r>
        <w:t>olume 2, useful for references to other texts of Aristotle and other ancient authors.</w:t>
      </w:r>
    </w:p>
    <w:p w14:paraId="680D5859" w14:textId="77777777" w:rsidR="003D7965" w:rsidRDefault="003D7965">
      <w:pPr>
        <w:spacing w:line="200" w:lineRule="exact"/>
        <w:rPr>
          <w:sz w:val="20"/>
          <w:szCs w:val="20"/>
        </w:rPr>
      </w:pPr>
    </w:p>
    <w:p w14:paraId="63033A14" w14:textId="77777777" w:rsidR="003D7965" w:rsidRDefault="003D7965">
      <w:pPr>
        <w:spacing w:before="8" w:line="260" w:lineRule="exact"/>
        <w:rPr>
          <w:sz w:val="26"/>
          <w:szCs w:val="26"/>
        </w:rPr>
      </w:pPr>
    </w:p>
    <w:p w14:paraId="0DD7F2C0" w14:textId="77777777" w:rsidR="003D7965" w:rsidRDefault="00AE3401">
      <w:pPr>
        <w:ind w:right="13940"/>
        <w:rPr>
          <w:rFonts w:ascii="Times New Roman" w:eastAsia="Times New Roman" w:hAnsi="Times New Roman" w:cs="Times New Roman"/>
          <w:sz w:val="4"/>
          <w:szCs w:val="4"/>
        </w:rPr>
      </w:pPr>
      <w:r>
        <w:pict w14:anchorId="20A2CB38">
          <v:shape id="_x0000_i1041" type="#_x0000_t75" style="width:542.5pt;height:.85pt;mso-position-horizontal-relative:char;mso-position-vertical-relative:line">
            <v:imagedata r:id="rId26" o:title=""/>
          </v:shape>
        </w:pict>
      </w:r>
    </w:p>
    <w:p w14:paraId="30886F4A" w14:textId="77777777" w:rsidR="003D7965" w:rsidRDefault="003D7965">
      <w:pPr>
        <w:spacing w:line="200" w:lineRule="exact"/>
        <w:rPr>
          <w:sz w:val="20"/>
          <w:szCs w:val="20"/>
        </w:rPr>
      </w:pPr>
    </w:p>
    <w:p w14:paraId="7D2244EB" w14:textId="77777777" w:rsidR="003D7965" w:rsidRDefault="003D7965">
      <w:pPr>
        <w:spacing w:before="15" w:line="200" w:lineRule="exact"/>
        <w:rPr>
          <w:sz w:val="20"/>
          <w:szCs w:val="20"/>
        </w:rPr>
      </w:pPr>
    </w:p>
    <w:p w14:paraId="26BADFD0" w14:textId="77777777" w:rsidR="003D7965" w:rsidRDefault="00B45865">
      <w:pPr>
        <w:rPr>
          <w:rFonts w:ascii="Arial" w:eastAsia="Arial" w:hAnsi="Arial" w:cs="Arial"/>
          <w:sz w:val="24"/>
          <w:szCs w:val="24"/>
        </w:rPr>
      </w:pPr>
      <w:r>
        <w:rPr>
          <w:rFonts w:ascii="Arial" w:eastAsia="Arial" w:hAnsi="Arial" w:cs="Arial"/>
          <w:b/>
          <w:bCs/>
          <w:sz w:val="24"/>
          <w:szCs w:val="24"/>
        </w:rPr>
        <w:t xml:space="preserve">Siwek, Paweł, ed. 1963. </w:t>
      </w:r>
      <w:r>
        <w:rPr>
          <w:rFonts w:ascii="Arial" w:eastAsia="Arial" w:hAnsi="Arial" w:cs="Arial"/>
          <w:b/>
          <w:bCs/>
          <w:i/>
          <w:sz w:val="24"/>
          <w:szCs w:val="24"/>
        </w:rPr>
        <w:t>Aristotelis Parva naturali</w:t>
      </w:r>
      <w:r>
        <w:rPr>
          <w:rFonts w:ascii="Arial" w:eastAsia="Arial" w:hAnsi="Arial" w:cs="Arial"/>
          <w:b/>
          <w:bCs/>
          <w:i/>
          <w:spacing w:val="-1"/>
          <w:sz w:val="24"/>
          <w:szCs w:val="24"/>
        </w:rPr>
        <w:t>a</w:t>
      </w:r>
      <w:r>
        <w:rPr>
          <w:rFonts w:ascii="Arial" w:eastAsia="Arial" w:hAnsi="Arial" w:cs="Arial"/>
          <w:b/>
          <w:bCs/>
          <w:sz w:val="24"/>
          <w:szCs w:val="24"/>
        </w:rPr>
        <w:t>. Rome: Desclée.</w:t>
      </w:r>
    </w:p>
    <w:p w14:paraId="6A28EC87" w14:textId="77777777" w:rsidR="003D7965" w:rsidRDefault="003D7965">
      <w:pPr>
        <w:spacing w:before="4" w:line="180" w:lineRule="exact"/>
        <w:rPr>
          <w:sz w:val="18"/>
          <w:szCs w:val="18"/>
        </w:rPr>
      </w:pPr>
    </w:p>
    <w:p w14:paraId="3F06D933" w14:textId="77777777" w:rsidR="003D7965" w:rsidRDefault="00B45865">
      <w:pPr>
        <w:pStyle w:val="BodyText"/>
        <w:spacing w:line="312" w:lineRule="auto"/>
      </w:pPr>
      <w:r>
        <w:t>The best critical edition of the integral collection of short biological treatises that complement Aristotle</w:t>
      </w:r>
      <w:r>
        <w:rPr>
          <w:spacing w:val="-5"/>
        </w:rPr>
        <w:t>’</w:t>
      </w:r>
      <w:r>
        <w:t>s theory in</w:t>
      </w:r>
      <w:r>
        <w:rPr>
          <w:spacing w:val="-1"/>
        </w:rPr>
        <w:t xml:space="preserve"> </w:t>
      </w:r>
      <w:r>
        <w:rPr>
          <w:rFonts w:cs="Arial"/>
          <w:i/>
        </w:rPr>
        <w:t>De anim</w:t>
      </w:r>
      <w:r>
        <w:rPr>
          <w:rFonts w:cs="Arial"/>
          <w:i/>
          <w:spacing w:val="-1"/>
        </w:rPr>
        <w:t>a</w:t>
      </w:r>
      <w:r>
        <w:t xml:space="preserve">. </w:t>
      </w:r>
      <w:r>
        <w:rPr>
          <w:spacing w:val="-1"/>
        </w:rPr>
        <w:t xml:space="preserve">The </w:t>
      </w:r>
      <w:r>
        <w:t>edition with copious apparatus is accompanied by the edito</w:t>
      </w:r>
      <w:r>
        <w:rPr>
          <w:spacing w:val="8"/>
        </w:rPr>
        <w:t>r</w:t>
      </w:r>
      <w:r>
        <w:rPr>
          <w:spacing w:val="-5"/>
        </w:rPr>
        <w:t>’</w:t>
      </w:r>
      <w:r>
        <w:t>s Latin translation and notes, which are helpful mainly</w:t>
      </w:r>
      <w:r>
        <w:rPr>
          <w:spacing w:val="-1"/>
        </w:rPr>
        <w:t xml:space="preserve"> </w:t>
      </w:r>
      <w:r>
        <w:t>for cross- references to other works of Aristotle.</w:t>
      </w:r>
    </w:p>
    <w:p w14:paraId="04C7516C" w14:textId="77777777" w:rsidR="003D7965" w:rsidRDefault="003D7965">
      <w:pPr>
        <w:spacing w:line="200" w:lineRule="exact"/>
        <w:rPr>
          <w:sz w:val="20"/>
          <w:szCs w:val="20"/>
        </w:rPr>
      </w:pPr>
    </w:p>
    <w:p w14:paraId="6D8B522E" w14:textId="77777777" w:rsidR="003D7965" w:rsidRDefault="003D7965">
      <w:pPr>
        <w:spacing w:before="8" w:line="260" w:lineRule="exact"/>
        <w:rPr>
          <w:sz w:val="26"/>
          <w:szCs w:val="26"/>
        </w:rPr>
      </w:pPr>
    </w:p>
    <w:p w14:paraId="14DCA686" w14:textId="77777777" w:rsidR="003D7965" w:rsidRDefault="00AE3401">
      <w:pPr>
        <w:ind w:right="13940"/>
        <w:rPr>
          <w:rFonts w:ascii="Times New Roman" w:eastAsia="Times New Roman" w:hAnsi="Times New Roman" w:cs="Times New Roman"/>
          <w:sz w:val="4"/>
          <w:szCs w:val="4"/>
        </w:rPr>
      </w:pPr>
      <w:r>
        <w:pict w14:anchorId="205AD9AB">
          <v:shape id="_x0000_i1042" type="#_x0000_t75" style="width:542.5pt;height:.85pt;mso-position-horizontal-relative:char;mso-position-vertical-relative:line">
            <v:imagedata r:id="rId27" o:title=""/>
          </v:shape>
        </w:pict>
      </w:r>
    </w:p>
    <w:p w14:paraId="6FED273D" w14:textId="77777777" w:rsidR="003D7965" w:rsidRDefault="003D7965">
      <w:pPr>
        <w:spacing w:line="200" w:lineRule="exact"/>
        <w:rPr>
          <w:sz w:val="20"/>
          <w:szCs w:val="20"/>
        </w:rPr>
      </w:pPr>
    </w:p>
    <w:p w14:paraId="780730B7" w14:textId="77777777" w:rsidR="003D7965" w:rsidRDefault="003D7965">
      <w:pPr>
        <w:spacing w:before="15" w:line="200" w:lineRule="exact"/>
        <w:rPr>
          <w:sz w:val="20"/>
          <w:szCs w:val="20"/>
        </w:rPr>
      </w:pPr>
    </w:p>
    <w:p w14:paraId="46E4C980" w14:textId="77777777" w:rsidR="003D7965" w:rsidRDefault="00B45865">
      <w:pPr>
        <w:spacing w:line="312" w:lineRule="auto"/>
        <w:ind w:right="80"/>
        <w:rPr>
          <w:rFonts w:ascii="Arial" w:eastAsia="Arial" w:hAnsi="Arial" w:cs="Arial"/>
          <w:sz w:val="24"/>
          <w:szCs w:val="24"/>
        </w:rPr>
      </w:pPr>
      <w:r>
        <w:rPr>
          <w:rFonts w:ascii="Arial" w:eastAsia="Arial" w:hAnsi="Arial" w:cs="Arial"/>
          <w:b/>
          <w:bCs/>
          <w:sz w:val="24"/>
          <w:szCs w:val="24"/>
        </w:rPr>
        <w:t xml:space="preserve">Sorabji, Richard, ed. 2005. </w:t>
      </w:r>
      <w:r>
        <w:rPr>
          <w:rFonts w:ascii="Arial" w:eastAsia="Arial" w:hAnsi="Arial" w:cs="Arial"/>
          <w:b/>
          <w:bCs/>
          <w:i/>
          <w:sz w:val="24"/>
          <w:szCs w:val="24"/>
        </w:rPr>
        <w:t>The philosophy of the Commentators 200–600AD: A</w:t>
      </w:r>
      <w:r>
        <w:rPr>
          <w:rFonts w:ascii="Arial" w:eastAsia="Arial" w:hAnsi="Arial" w:cs="Arial"/>
          <w:b/>
          <w:bCs/>
          <w:i/>
          <w:spacing w:val="-9"/>
          <w:sz w:val="24"/>
          <w:szCs w:val="24"/>
        </w:rPr>
        <w:t xml:space="preserve"> </w:t>
      </w:r>
      <w:r>
        <w:rPr>
          <w:rFonts w:ascii="Arial" w:eastAsia="Arial" w:hAnsi="Arial" w:cs="Arial"/>
          <w:b/>
          <w:bCs/>
          <w:i/>
          <w:sz w:val="24"/>
          <w:szCs w:val="24"/>
        </w:rPr>
        <w:t>sourcebook</w:t>
      </w:r>
      <w:r>
        <w:rPr>
          <w:rFonts w:ascii="Arial" w:eastAsia="Arial" w:hAnsi="Arial" w:cs="Arial"/>
          <w:b/>
          <w:bCs/>
          <w:sz w:val="24"/>
          <w:szCs w:val="24"/>
        </w:rPr>
        <w:t xml:space="preserve">. </w:t>
      </w:r>
      <w:r>
        <w:rPr>
          <w:rFonts w:ascii="Arial" w:eastAsia="Arial" w:hAnsi="Arial" w:cs="Arial"/>
          <w:b/>
          <w:bCs/>
          <w:spacing w:val="-18"/>
          <w:sz w:val="24"/>
          <w:szCs w:val="24"/>
        </w:rPr>
        <w:t>V</w:t>
      </w:r>
      <w:r>
        <w:rPr>
          <w:rFonts w:ascii="Arial" w:eastAsia="Arial" w:hAnsi="Arial" w:cs="Arial"/>
          <w:b/>
          <w:bCs/>
          <w:spacing w:val="-1"/>
          <w:sz w:val="24"/>
          <w:szCs w:val="24"/>
        </w:rPr>
        <w:t>ol</w:t>
      </w:r>
      <w:r>
        <w:rPr>
          <w:rFonts w:ascii="Arial" w:eastAsia="Arial" w:hAnsi="Arial" w:cs="Arial"/>
          <w:b/>
          <w:bCs/>
          <w:sz w:val="24"/>
          <w:szCs w:val="24"/>
        </w:rPr>
        <w:t xml:space="preserve">. </w:t>
      </w: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i/>
          <w:sz w:val="24"/>
          <w:szCs w:val="24"/>
        </w:rPr>
        <w:t>Psychology</w:t>
      </w:r>
      <w:r>
        <w:rPr>
          <w:rFonts w:ascii="Arial" w:eastAsia="Arial" w:hAnsi="Arial" w:cs="Arial"/>
          <w:b/>
          <w:bCs/>
          <w:sz w:val="24"/>
          <w:szCs w:val="24"/>
        </w:rPr>
        <w:t>. Ithaca, N</w:t>
      </w:r>
      <w:r>
        <w:rPr>
          <w:rFonts w:ascii="Arial" w:eastAsia="Arial" w:hAnsi="Arial" w:cs="Arial"/>
          <w:b/>
          <w:bCs/>
          <w:spacing w:val="-18"/>
          <w:sz w:val="24"/>
          <w:szCs w:val="24"/>
        </w:rPr>
        <w:t>Y</w:t>
      </w:r>
      <w:r>
        <w:rPr>
          <w:rFonts w:ascii="Arial" w:eastAsia="Arial" w:hAnsi="Arial" w:cs="Arial"/>
          <w:b/>
          <w:bCs/>
          <w:sz w:val="24"/>
          <w:szCs w:val="24"/>
        </w:rPr>
        <w:t>: Cornell Uni</w:t>
      </w:r>
      <w:r>
        <w:rPr>
          <w:rFonts w:ascii="Arial" w:eastAsia="Arial" w:hAnsi="Arial" w:cs="Arial"/>
          <w:b/>
          <w:bCs/>
          <w:spacing w:val="-18"/>
          <w:sz w:val="24"/>
          <w:szCs w:val="24"/>
        </w:rPr>
        <w:t>v</w:t>
      </w:r>
      <w:r>
        <w:rPr>
          <w:rFonts w:ascii="Arial" w:eastAsia="Arial" w:hAnsi="Arial" w:cs="Arial"/>
          <w:b/>
          <w:bCs/>
          <w:sz w:val="24"/>
          <w:szCs w:val="24"/>
        </w:rPr>
        <w:t>. Press.</w:t>
      </w:r>
    </w:p>
    <w:p w14:paraId="5213186D" w14:textId="77777777" w:rsidR="003D7965" w:rsidRDefault="003D7965">
      <w:pPr>
        <w:spacing w:before="3" w:line="100" w:lineRule="exact"/>
        <w:rPr>
          <w:sz w:val="10"/>
          <w:szCs w:val="10"/>
        </w:rPr>
      </w:pPr>
    </w:p>
    <w:p w14:paraId="419D0123" w14:textId="77777777" w:rsidR="003D7965" w:rsidRDefault="00B45865">
      <w:pPr>
        <w:pStyle w:val="BodyText"/>
        <w:spacing w:line="312" w:lineRule="auto"/>
        <w:ind w:right="70"/>
      </w:pPr>
      <w:r>
        <w:t>Sorabji is the general editor of the Ancient Commentators on Aristotle series published by Duckworth (now Bristol Classical),</w:t>
      </w:r>
      <w:r>
        <w:rPr>
          <w:spacing w:val="-1"/>
        </w:rPr>
        <w:t xml:space="preserve"> </w:t>
      </w:r>
      <w:r>
        <w:t>with over a hundred volumes of translations published since 1985. This book is a selection of passages organized into topics</w:t>
      </w:r>
      <w:r>
        <w:rPr>
          <w:spacing w:val="-1"/>
        </w:rPr>
        <w:t xml:space="preserve"> </w:t>
      </w:r>
      <w:r>
        <w:t>of relevance for philosophy of mind, cross-referenced by editorial comment, and accompanied with explanations and bibliographies. An entry point for those interested in the ancient reception of Aristotle</w:t>
      </w:r>
      <w:r>
        <w:rPr>
          <w:spacing w:val="-5"/>
        </w:rPr>
        <w:t>’</w:t>
      </w:r>
      <w:r>
        <w:t>s philosophy of mind.</w:t>
      </w:r>
    </w:p>
    <w:p w14:paraId="3F417900" w14:textId="77777777" w:rsidR="003D7965" w:rsidRDefault="003D7965">
      <w:pPr>
        <w:spacing w:line="312" w:lineRule="auto"/>
        <w:sectPr w:rsidR="003D7965">
          <w:headerReference w:type="even" r:id="rId28"/>
          <w:pgSz w:w="13960" w:h="19540"/>
          <w:pgMar w:top="0" w:right="0" w:bottom="280" w:left="0" w:header="0" w:footer="0" w:gutter="0"/>
          <w:cols w:space="720"/>
        </w:sectPr>
      </w:pPr>
    </w:p>
    <w:p w14:paraId="4DCBD44F" w14:textId="77777777" w:rsidR="003D7965" w:rsidRDefault="003D7965">
      <w:pPr>
        <w:spacing w:before="6" w:line="140" w:lineRule="exact"/>
        <w:rPr>
          <w:sz w:val="14"/>
          <w:szCs w:val="14"/>
        </w:rPr>
      </w:pPr>
    </w:p>
    <w:p w14:paraId="1F9CB657" w14:textId="77777777" w:rsidR="003D7965" w:rsidRDefault="003D7965">
      <w:pPr>
        <w:spacing w:line="200" w:lineRule="exact"/>
        <w:rPr>
          <w:sz w:val="20"/>
          <w:szCs w:val="20"/>
        </w:rPr>
      </w:pPr>
    </w:p>
    <w:p w14:paraId="5A0BE0B3" w14:textId="77777777" w:rsidR="003D7965" w:rsidRDefault="00B45865">
      <w:pPr>
        <w:spacing w:before="69" w:line="312" w:lineRule="auto"/>
        <w:ind w:right="86"/>
        <w:rPr>
          <w:rFonts w:ascii="Arial" w:eastAsia="Arial" w:hAnsi="Arial" w:cs="Arial"/>
          <w:sz w:val="24"/>
          <w:szCs w:val="24"/>
        </w:rPr>
      </w:pPr>
      <w:r>
        <w:rPr>
          <w:rFonts w:ascii="Arial" w:eastAsia="Arial" w:hAnsi="Arial" w:cs="Arial"/>
          <w:b/>
          <w:bCs/>
          <w:spacing w:val="-18"/>
          <w:sz w:val="24"/>
          <w:szCs w:val="24"/>
        </w:rPr>
        <w:t>T</w:t>
      </w:r>
      <w:r>
        <w:rPr>
          <w:rFonts w:ascii="Arial" w:eastAsia="Arial" w:hAnsi="Arial" w:cs="Arial"/>
          <w:b/>
          <w:bCs/>
          <w:sz w:val="24"/>
          <w:szCs w:val="24"/>
        </w:rPr>
        <w:t>ay</w:t>
      </w:r>
      <w:r>
        <w:rPr>
          <w:rFonts w:ascii="Arial" w:eastAsia="Arial" w:hAnsi="Arial" w:cs="Arial"/>
          <w:b/>
          <w:bCs/>
          <w:spacing w:val="-1"/>
          <w:sz w:val="24"/>
          <w:szCs w:val="24"/>
        </w:rPr>
        <w:t>lo</w:t>
      </w:r>
      <w:r>
        <w:rPr>
          <w:rFonts w:ascii="Arial" w:eastAsia="Arial" w:hAnsi="Arial" w:cs="Arial"/>
          <w:b/>
          <w:bCs/>
          <w:spacing w:val="-14"/>
          <w:sz w:val="24"/>
          <w:szCs w:val="24"/>
        </w:rPr>
        <w:t>r</w:t>
      </w:r>
      <w:r>
        <w:rPr>
          <w:rFonts w:ascii="Arial" w:eastAsia="Arial" w:hAnsi="Arial" w:cs="Arial"/>
          <w:b/>
          <w:bCs/>
          <w:sz w:val="24"/>
          <w:szCs w:val="24"/>
        </w:rPr>
        <w:t>, R</w:t>
      </w:r>
      <w:r>
        <w:rPr>
          <w:rFonts w:ascii="Arial" w:eastAsia="Arial" w:hAnsi="Arial" w:cs="Arial"/>
          <w:b/>
          <w:bCs/>
          <w:spacing w:val="-1"/>
          <w:sz w:val="24"/>
          <w:szCs w:val="24"/>
        </w:rPr>
        <w:t>i</w:t>
      </w:r>
      <w:r>
        <w:rPr>
          <w:rFonts w:ascii="Arial" w:eastAsia="Arial" w:hAnsi="Arial" w:cs="Arial"/>
          <w:b/>
          <w:bCs/>
          <w:sz w:val="24"/>
          <w:szCs w:val="24"/>
        </w:rPr>
        <w:t>c</w:t>
      </w:r>
      <w:r>
        <w:rPr>
          <w:rFonts w:ascii="Arial" w:eastAsia="Arial" w:hAnsi="Arial" w:cs="Arial"/>
          <w:b/>
          <w:bCs/>
          <w:spacing w:val="-1"/>
          <w:sz w:val="24"/>
          <w:szCs w:val="24"/>
        </w:rPr>
        <w:t>h</w:t>
      </w:r>
      <w:r>
        <w:rPr>
          <w:rFonts w:ascii="Arial" w:eastAsia="Arial" w:hAnsi="Arial" w:cs="Arial"/>
          <w:b/>
          <w:bCs/>
          <w:sz w:val="24"/>
          <w:szCs w:val="24"/>
        </w:rPr>
        <w:t>ard C</w:t>
      </w:r>
      <w:r>
        <w:rPr>
          <w:rFonts w:ascii="Arial" w:eastAsia="Arial" w:hAnsi="Arial" w:cs="Arial"/>
          <w:b/>
          <w:bCs/>
          <w:spacing w:val="-1"/>
          <w:sz w:val="24"/>
          <w:szCs w:val="24"/>
        </w:rPr>
        <w:t>.</w:t>
      </w:r>
      <w:r>
        <w:rPr>
          <w:rFonts w:ascii="Arial" w:eastAsia="Arial" w:hAnsi="Arial" w:cs="Arial"/>
          <w:b/>
          <w:bCs/>
          <w:sz w:val="24"/>
          <w:szCs w:val="24"/>
        </w:rPr>
        <w:t>, e</w:t>
      </w:r>
      <w:r>
        <w:rPr>
          <w:rFonts w:ascii="Arial" w:eastAsia="Arial" w:hAnsi="Arial" w:cs="Arial"/>
          <w:b/>
          <w:bCs/>
          <w:spacing w:val="-1"/>
          <w:sz w:val="24"/>
          <w:szCs w:val="24"/>
        </w:rPr>
        <w:t>d</w:t>
      </w:r>
      <w:r>
        <w:rPr>
          <w:rFonts w:ascii="Arial" w:eastAsia="Arial" w:hAnsi="Arial" w:cs="Arial"/>
          <w:b/>
          <w:bCs/>
          <w:sz w:val="24"/>
          <w:szCs w:val="24"/>
        </w:rPr>
        <w:t>. 2009.</w:t>
      </w:r>
      <w:r>
        <w:rPr>
          <w:rFonts w:ascii="Arial" w:eastAsia="Arial" w:hAnsi="Arial" w:cs="Arial"/>
          <w:b/>
          <w:bCs/>
          <w:spacing w:val="-1"/>
          <w:sz w:val="24"/>
          <w:szCs w:val="24"/>
        </w:rPr>
        <w:t xml:space="preserve"> </w:t>
      </w:r>
      <w:r>
        <w:rPr>
          <w:rFonts w:ascii="Arial" w:eastAsia="Arial" w:hAnsi="Arial" w:cs="Arial"/>
          <w:b/>
          <w:bCs/>
          <w:i/>
          <w:sz w:val="24"/>
          <w:szCs w:val="24"/>
        </w:rPr>
        <w:t>Averroes (Ibn Rushd) of Cordoba: Long commentary on the De anima of Aristotle</w:t>
      </w:r>
      <w:r>
        <w:rPr>
          <w:rFonts w:ascii="Arial" w:eastAsia="Arial" w:hAnsi="Arial" w:cs="Arial"/>
          <w:b/>
          <w:bCs/>
          <w:sz w:val="24"/>
          <w:szCs w:val="24"/>
        </w:rPr>
        <w:t xml:space="preserve">. </w:t>
      </w:r>
      <w:r>
        <w:rPr>
          <w:rFonts w:ascii="Arial" w:eastAsia="Arial" w:hAnsi="Arial" w:cs="Arial"/>
          <w:b/>
          <w:bCs/>
          <w:spacing w:val="-1"/>
          <w:sz w:val="24"/>
          <w:szCs w:val="24"/>
        </w:rPr>
        <w:t xml:space="preserve">New </w:t>
      </w:r>
      <w:r>
        <w:rPr>
          <w:rFonts w:ascii="Arial" w:eastAsia="Arial" w:hAnsi="Arial" w:cs="Arial"/>
          <w:b/>
          <w:bCs/>
          <w:sz w:val="24"/>
          <w:szCs w:val="24"/>
        </w:rPr>
        <w:t>Haven, C</w:t>
      </w:r>
      <w:r>
        <w:rPr>
          <w:rFonts w:ascii="Arial" w:eastAsia="Arial" w:hAnsi="Arial" w:cs="Arial"/>
          <w:b/>
          <w:bCs/>
          <w:spacing w:val="-27"/>
          <w:sz w:val="24"/>
          <w:szCs w:val="24"/>
        </w:rPr>
        <w:t>T</w:t>
      </w:r>
      <w:r>
        <w:rPr>
          <w:rFonts w:ascii="Arial" w:eastAsia="Arial" w:hAnsi="Arial" w:cs="Arial"/>
          <w:b/>
          <w:bCs/>
          <w:sz w:val="24"/>
          <w:szCs w:val="24"/>
        </w:rPr>
        <w:t xml:space="preserve">: </w:t>
      </w:r>
      <w:r>
        <w:rPr>
          <w:rFonts w:ascii="Arial" w:eastAsia="Arial" w:hAnsi="Arial" w:cs="Arial"/>
          <w:b/>
          <w:bCs/>
          <w:spacing w:val="-14"/>
          <w:sz w:val="24"/>
          <w:szCs w:val="24"/>
        </w:rPr>
        <w:t>Y</w:t>
      </w:r>
      <w:r>
        <w:rPr>
          <w:rFonts w:ascii="Arial" w:eastAsia="Arial" w:hAnsi="Arial" w:cs="Arial"/>
          <w:b/>
          <w:bCs/>
          <w:sz w:val="24"/>
          <w:szCs w:val="24"/>
        </w:rPr>
        <w:t>ale Uni</w:t>
      </w:r>
      <w:r>
        <w:rPr>
          <w:rFonts w:ascii="Arial" w:eastAsia="Arial" w:hAnsi="Arial" w:cs="Arial"/>
          <w:b/>
          <w:bCs/>
          <w:spacing w:val="-18"/>
          <w:sz w:val="24"/>
          <w:szCs w:val="24"/>
        </w:rPr>
        <w:t>v</w:t>
      </w:r>
      <w:r>
        <w:rPr>
          <w:rFonts w:ascii="Arial" w:eastAsia="Arial" w:hAnsi="Arial" w:cs="Arial"/>
          <w:b/>
          <w:bCs/>
          <w:sz w:val="24"/>
          <w:szCs w:val="24"/>
        </w:rPr>
        <w:t>. Press.</w:t>
      </w:r>
    </w:p>
    <w:p w14:paraId="14B81C9B" w14:textId="77777777" w:rsidR="003D7965" w:rsidRDefault="003D7965">
      <w:pPr>
        <w:spacing w:before="3" w:line="100" w:lineRule="exact"/>
        <w:rPr>
          <w:sz w:val="10"/>
          <w:szCs w:val="10"/>
        </w:rPr>
      </w:pPr>
    </w:p>
    <w:p w14:paraId="762E1729" w14:textId="77777777" w:rsidR="003D7965" w:rsidRDefault="00B45865">
      <w:pPr>
        <w:pStyle w:val="BodyText"/>
        <w:spacing w:line="312" w:lineRule="auto"/>
        <w:ind w:right="8"/>
      </w:pPr>
      <w:r>
        <w:rPr>
          <w:spacing w:val="-5"/>
        </w:rPr>
        <w:t>A</w:t>
      </w:r>
      <w:r>
        <w:t xml:space="preserve">verroes wrote three kinds of commentaries on the </w:t>
      </w:r>
      <w:r>
        <w:rPr>
          <w:rFonts w:cs="Arial"/>
          <w:i/>
        </w:rPr>
        <w:t xml:space="preserve">De anima </w:t>
      </w:r>
      <w:r>
        <w:t xml:space="preserve">(short, middle, and long), this being the most comprehensive one and expressing </w:t>
      </w:r>
      <w:r>
        <w:rPr>
          <w:spacing w:val="-5"/>
        </w:rPr>
        <w:t>A</w:t>
      </w:r>
      <w:r>
        <w:t>verroes</w:t>
      </w:r>
      <w:r>
        <w:rPr>
          <w:spacing w:val="-5"/>
        </w:rPr>
        <w:t>’</w:t>
      </w:r>
      <w:r>
        <w:t>s mature views on the intellect, which generated a large debate in Scholastic philosoph</w:t>
      </w:r>
      <w:r>
        <w:rPr>
          <w:spacing w:val="-18"/>
        </w:rPr>
        <w:t>y</w:t>
      </w:r>
      <w:r>
        <w:t xml:space="preserve">. </w:t>
      </w:r>
      <w:r>
        <w:rPr>
          <w:spacing w:val="-27"/>
        </w:rPr>
        <w:t>T</w:t>
      </w:r>
      <w:r>
        <w:t>aylo</w:t>
      </w:r>
      <w:r>
        <w:rPr>
          <w:spacing w:val="8"/>
        </w:rPr>
        <w:t>r</w:t>
      </w:r>
      <w:r>
        <w:rPr>
          <w:spacing w:val="-5"/>
        </w:rPr>
        <w:t>’</w:t>
      </w:r>
      <w:r>
        <w:t xml:space="preserve">s long introduction focuses on an account of </w:t>
      </w:r>
      <w:r>
        <w:rPr>
          <w:spacing w:val="-5"/>
        </w:rPr>
        <w:t>A</w:t>
      </w:r>
      <w:r>
        <w:t>verroes</w:t>
      </w:r>
      <w:r>
        <w:rPr>
          <w:spacing w:val="-5"/>
        </w:rPr>
        <w:t>’</w:t>
      </w:r>
      <w:r>
        <w:t>s theory of the intellect, its development and influence.</w:t>
      </w:r>
    </w:p>
    <w:p w14:paraId="613B6A37" w14:textId="77777777" w:rsidR="003D7965" w:rsidRDefault="003D7965">
      <w:pPr>
        <w:spacing w:line="200" w:lineRule="exact"/>
        <w:rPr>
          <w:sz w:val="20"/>
          <w:szCs w:val="20"/>
        </w:rPr>
      </w:pPr>
    </w:p>
    <w:p w14:paraId="3F66B698" w14:textId="77777777" w:rsidR="003D7965" w:rsidRDefault="003D7965">
      <w:pPr>
        <w:spacing w:line="200" w:lineRule="exact"/>
        <w:rPr>
          <w:sz w:val="20"/>
          <w:szCs w:val="20"/>
        </w:rPr>
      </w:pPr>
    </w:p>
    <w:p w14:paraId="6277AD4C" w14:textId="77777777" w:rsidR="003D7965" w:rsidRDefault="003D7965">
      <w:pPr>
        <w:spacing w:line="200" w:lineRule="exact"/>
        <w:rPr>
          <w:sz w:val="20"/>
          <w:szCs w:val="20"/>
        </w:rPr>
      </w:pPr>
    </w:p>
    <w:p w14:paraId="244032C6" w14:textId="77777777" w:rsidR="003D7965" w:rsidRDefault="003D7965">
      <w:pPr>
        <w:spacing w:line="200" w:lineRule="exact"/>
        <w:rPr>
          <w:sz w:val="20"/>
          <w:szCs w:val="20"/>
        </w:rPr>
      </w:pPr>
    </w:p>
    <w:p w14:paraId="4DE89A90" w14:textId="77777777" w:rsidR="003D7965" w:rsidRDefault="003D7965">
      <w:pPr>
        <w:spacing w:before="6" w:line="280" w:lineRule="exact"/>
        <w:rPr>
          <w:sz w:val="28"/>
          <w:szCs w:val="28"/>
        </w:rPr>
      </w:pPr>
    </w:p>
    <w:p w14:paraId="6F7E6ED6" w14:textId="77777777" w:rsidR="003D7965" w:rsidRDefault="00AE3401">
      <w:pPr>
        <w:pStyle w:val="Heading1"/>
        <w:rPr>
          <w:b w:val="0"/>
          <w:bCs w:val="0"/>
        </w:rPr>
      </w:pPr>
      <w:r>
        <w:pict w14:anchorId="585D430C">
          <v:group id="_x0000_s1143" style="position:absolute;margin-left:0;margin-top:-10.4pt;width:698pt;height:.1pt;z-index:-1452;mso-position-horizontal-relative:page" coordorigin=",-209" coordsize="13960,2">
            <v:shape id="_x0000_s1144" style="position:absolute;top:-209;width:13960;height:2" coordorigin=",-209" coordsize="13960,0" path="m0,-209l13960,-209e" filled="f" strokecolor="#ccc" strokeweight="1.1pt">
              <v:path arrowok="t"/>
            </v:shape>
            <w10:wrap anchorx="page"/>
          </v:group>
        </w:pict>
      </w:r>
      <w:r w:rsidR="00B45865">
        <w:t>Hylomorphism</w:t>
      </w:r>
    </w:p>
    <w:p w14:paraId="606EF07E" w14:textId="77777777" w:rsidR="003D7965" w:rsidRDefault="003D7965">
      <w:pPr>
        <w:spacing w:before="1" w:line="150" w:lineRule="exact"/>
        <w:rPr>
          <w:sz w:val="15"/>
          <w:szCs w:val="15"/>
        </w:rPr>
      </w:pPr>
    </w:p>
    <w:p w14:paraId="1B0CE938" w14:textId="77777777" w:rsidR="003D7965" w:rsidRDefault="003D7965">
      <w:pPr>
        <w:spacing w:line="200" w:lineRule="exact"/>
        <w:rPr>
          <w:sz w:val="20"/>
          <w:szCs w:val="20"/>
        </w:rPr>
      </w:pPr>
    </w:p>
    <w:p w14:paraId="595BBBD8" w14:textId="77777777" w:rsidR="003D7965" w:rsidRDefault="00B45865">
      <w:pPr>
        <w:pStyle w:val="BodyText"/>
        <w:spacing w:line="312" w:lineRule="auto"/>
        <w:ind w:right="33"/>
      </w:pPr>
      <w:r>
        <w:t>Aristotle analyzes material objects into matter and form: matter is the stu</w:t>
      </w:r>
      <w:r>
        <w:rPr>
          <w:spacing w:val="-5"/>
        </w:rPr>
        <w:t>f</w:t>
      </w:r>
      <w:r>
        <w:t>f that can be organized in a certain wa</w:t>
      </w:r>
      <w:r>
        <w:rPr>
          <w:spacing w:val="-18"/>
        </w:rPr>
        <w:t>y</w:t>
      </w:r>
      <w:r>
        <w:t>, whereas</w:t>
      </w:r>
      <w:r>
        <w:rPr>
          <w:spacing w:val="-1"/>
        </w:rPr>
        <w:t xml:space="preserve"> </w:t>
      </w:r>
      <w:r>
        <w:t>form is the pattern of organization that accounts for the shape and characteristic functions of the object. For example, the</w:t>
      </w:r>
      <w:r>
        <w:rPr>
          <w:spacing w:val="-1"/>
        </w:rPr>
        <w:t xml:space="preserve"> </w:t>
      </w:r>
      <w:r>
        <w:t>form of an axe is the cutting power of the axe, which comes in a range of recognizable axe shapes and which can be realized</w:t>
      </w:r>
      <w:r>
        <w:rPr>
          <w:spacing w:val="-1"/>
        </w:rPr>
        <w:t xml:space="preserve"> </w:t>
      </w:r>
      <w:r>
        <w:t>only in a range of hard stu</w:t>
      </w:r>
      <w:r>
        <w:rPr>
          <w:spacing w:val="-5"/>
        </w:rPr>
        <w:t>f</w:t>
      </w:r>
      <w:r>
        <w:t>fs for the blade, such as iron. What makes something an axe, then, is primarily its form; when the form of an axe is gone, the object is no longer an axe. Aristotle applies this hylomorphic (matter-form) analysis to living</w:t>
      </w:r>
      <w:r>
        <w:rPr>
          <w:spacing w:val="-1"/>
        </w:rPr>
        <w:t xml:space="preserve"> </w:t>
      </w:r>
      <w:r>
        <w:t>beings and assumes that they too are composites of form and matte</w:t>
      </w:r>
      <w:r>
        <w:rPr>
          <w:spacing w:val="-14"/>
        </w:rPr>
        <w:t>r</w:t>
      </w:r>
      <w:r>
        <w:t>, such that the soul is their form and the body their matte</w:t>
      </w:r>
      <w:r>
        <w:rPr>
          <w:spacing w:val="-14"/>
        </w:rPr>
        <w:t>r</w:t>
      </w:r>
      <w:r>
        <w:t>. As a form, the soul is not a corporeal or extended entit</w:t>
      </w:r>
      <w:r>
        <w:rPr>
          <w:spacing w:val="-18"/>
        </w:rPr>
        <w:t>y</w:t>
      </w:r>
      <w:r>
        <w:t>, but the principle of organization of the corresponding matte</w:t>
      </w:r>
      <w:r>
        <w:rPr>
          <w:spacing w:val="-14"/>
        </w:rPr>
        <w:t>r</w:t>
      </w:r>
      <w:r>
        <w:t>,</w:t>
      </w:r>
      <w:r>
        <w:rPr>
          <w:spacing w:val="-1"/>
        </w:rPr>
        <w:t xml:space="preserve"> </w:t>
      </w:r>
      <w:r>
        <w:t>a viewpoint that explains the structure and processes in the body of the living being. Essentiall</w:t>
      </w:r>
      <w:r>
        <w:rPr>
          <w:spacing w:val="-18"/>
        </w:rPr>
        <w:t>y</w:t>
      </w:r>
      <w:r>
        <w:t>, the soul is a set of capacities</w:t>
      </w:r>
      <w:r>
        <w:rPr>
          <w:spacing w:val="-1"/>
        </w:rPr>
        <w:t xml:space="preserve"> </w:t>
      </w:r>
      <w:r>
        <w:t xml:space="preserve">that the living body is structured to support and preserve (more in Frede 1995 </w:t>
      </w:r>
      <w:r>
        <w:rPr>
          <w:spacing w:val="-1"/>
        </w:rPr>
        <w:t>an</w:t>
      </w:r>
      <w:r>
        <w:t>d Caston 200</w:t>
      </w:r>
      <w:r>
        <w:rPr>
          <w:spacing w:val="-1"/>
        </w:rPr>
        <w:t>9</w:t>
      </w:r>
      <w:r>
        <w:t>). Apart from being the formal and final cause, howeve</w:t>
      </w:r>
      <w:r>
        <w:rPr>
          <w:spacing w:val="-14"/>
        </w:rPr>
        <w:t>r</w:t>
      </w:r>
      <w:r>
        <w:t>, the soul also figures as an e</w:t>
      </w:r>
      <w:r>
        <w:rPr>
          <w:spacing w:val="-5"/>
        </w:rPr>
        <w:t>f</w:t>
      </w:r>
      <w:r>
        <w:t xml:space="preserve">ficient cause of the living being. One of the capacities of the soul—the intellect </w:t>
      </w:r>
      <w:r>
        <w:rPr>
          <w:spacing w:val="-1"/>
        </w:rPr>
        <w:t>(</w:t>
      </w:r>
      <w:r>
        <w:rPr>
          <w:rFonts w:cs="Arial"/>
          <w:i/>
        </w:rPr>
        <w:t>nou</w:t>
      </w:r>
      <w:r>
        <w:rPr>
          <w:rFonts w:cs="Arial"/>
          <w:i/>
          <w:spacing w:val="-1"/>
        </w:rPr>
        <w:t>s</w:t>
      </w:r>
      <w:r>
        <w:t>)—is atypical insofar as it stands in no hylomorphic relation to the bod</w:t>
      </w:r>
      <w:r>
        <w:rPr>
          <w:spacing w:val="-18"/>
        </w:rPr>
        <w:t>y</w:t>
      </w:r>
      <w:r>
        <w:t>, which opens the possibility of continued independent</w:t>
      </w:r>
      <w:r>
        <w:rPr>
          <w:spacing w:val="-1"/>
        </w:rPr>
        <w:t xml:space="preserve"> </w:t>
      </w:r>
      <w:r>
        <w:t>existence, and hence a</w:t>
      </w:r>
      <w:r>
        <w:rPr>
          <w:spacing w:val="-5"/>
        </w:rPr>
        <w:t>f</w:t>
      </w:r>
      <w:r>
        <w:t>filiation of Aristotle with dualism (Robinson 198</w:t>
      </w:r>
      <w:r>
        <w:rPr>
          <w:spacing w:val="-1"/>
        </w:rPr>
        <w:t>3</w:t>
      </w:r>
      <w:r>
        <w:t>). The intellect aside, hylomorphism seems to steer a middle course between dualism and reductive materialism, embracing the strengths and avoiding the pitfalls of each. The soul is not separable from the bod</w:t>
      </w:r>
      <w:r>
        <w:rPr>
          <w:spacing w:val="-18"/>
        </w:rPr>
        <w:t>y</w:t>
      </w:r>
      <w:r>
        <w:t>, yet it is not reducible to the body; indeed, Aristotle insists on the soul</w:t>
      </w:r>
      <w:r>
        <w:rPr>
          <w:spacing w:val="-5"/>
        </w:rPr>
        <w:t>’</w:t>
      </w:r>
      <w:r>
        <w:t>s priority over the bod</w:t>
      </w:r>
      <w:r>
        <w:rPr>
          <w:spacing w:val="-18"/>
        </w:rPr>
        <w:t>y</w:t>
      </w:r>
      <w:r>
        <w:t>. This view opens a range of possible positions, and there have been attempts to associate hylomorphism with most of them (see the overview in Shields 199</w:t>
      </w:r>
      <w:r>
        <w:rPr>
          <w:spacing w:val="-1"/>
        </w:rPr>
        <w:t>3</w:t>
      </w:r>
      <w:r>
        <w:t>). Since the late 1970s, hylomorphism has been approached along functionalist lines, notably by</w:t>
      </w:r>
      <w:r>
        <w:rPr>
          <w:spacing w:val="-1"/>
        </w:rPr>
        <w:t xml:space="preserve"> </w:t>
      </w:r>
      <w:r>
        <w:t xml:space="preserve">Putnam 1975 </w:t>
      </w:r>
      <w:r>
        <w:rPr>
          <w:spacing w:val="-1"/>
        </w:rPr>
        <w:t>an</w:t>
      </w:r>
      <w:r>
        <w:t xml:space="preserve">d Nussbaum 1978 (cited under </w:t>
      </w:r>
      <w:r>
        <w:rPr>
          <w:spacing w:val="-27"/>
        </w:rPr>
        <w:t>T</w:t>
      </w:r>
      <w:r>
        <w:t xml:space="preserve">exts, </w:t>
      </w:r>
      <w:r>
        <w:rPr>
          <w:spacing w:val="-9"/>
        </w:rPr>
        <w:t>T</w:t>
      </w:r>
      <w:r>
        <w:t>ranslations, and Commentarie</w:t>
      </w:r>
      <w:r>
        <w:rPr>
          <w:spacing w:val="-1"/>
        </w:rPr>
        <w:t>s</w:t>
      </w:r>
      <w:r>
        <w:t>; see Essay 1 in Nussbaum 197</w:t>
      </w:r>
      <w:r>
        <w:rPr>
          <w:spacing w:val="-1"/>
        </w:rPr>
        <w:t>8</w:t>
      </w:r>
      <w:r>
        <w:t>, pp. 59–106) and also by Shields 199</w:t>
      </w:r>
      <w:r>
        <w:rPr>
          <w:spacing w:val="-1"/>
        </w:rPr>
        <w:t>1</w:t>
      </w:r>
      <w:r>
        <w:t>. The way Aristotle discusses each of the capacities of the soul in a certain order and without much reference to their material</w:t>
      </w:r>
      <w:r>
        <w:rPr>
          <w:spacing w:val="-1"/>
        </w:rPr>
        <w:t xml:space="preserve"> </w:t>
      </w:r>
      <w:r>
        <w:t xml:space="preserve">realization in </w:t>
      </w:r>
      <w:r>
        <w:rPr>
          <w:rFonts w:cs="Arial"/>
          <w:i/>
        </w:rPr>
        <w:t xml:space="preserve">De anima </w:t>
      </w:r>
      <w:r>
        <w:t>resonates with functionalists. Howeve</w:t>
      </w:r>
      <w:r>
        <w:rPr>
          <w:spacing w:val="-14"/>
        </w:rPr>
        <w:t>r</w:t>
      </w:r>
      <w:r>
        <w:t>, Aristotle does not consider mental states in terms of their causal relations to sensory</w:t>
      </w:r>
      <w:r>
        <w:rPr>
          <w:spacing w:val="-1"/>
        </w:rPr>
        <w:t xml:space="preserve"> </w:t>
      </w:r>
      <w:r>
        <w:t>inputs, other mental states, and behavioral outputs. More importantl</w:t>
      </w:r>
      <w:r>
        <w:rPr>
          <w:spacing w:val="-18"/>
        </w:rPr>
        <w:t>y</w:t>
      </w:r>
      <w:r>
        <w:t>, hylomorphism seems to exclude multiple realizability</w:t>
      </w:r>
      <w:r>
        <w:rPr>
          <w:spacing w:val="-1"/>
        </w:rPr>
        <w:t xml:space="preserve"> </w:t>
      </w:r>
      <w:r>
        <w:t>in the case of living beings, as argued by Burnyeat 199</w:t>
      </w:r>
      <w:r>
        <w:rPr>
          <w:spacing w:val="-1"/>
        </w:rPr>
        <w:t>5</w:t>
      </w:r>
      <w:r>
        <w:t>, to which Nussbaum and Putnam 1995 mounts a defense. Some interpreters, such as the author of Caston 199</w:t>
      </w:r>
      <w:r>
        <w:rPr>
          <w:spacing w:val="-1"/>
        </w:rPr>
        <w:t>7</w:t>
      </w:r>
      <w:r>
        <w:t>, propose to view hylomorphism as a supervenience theory of the emergentist sort that allows for the soul</w:t>
      </w:r>
      <w:r>
        <w:rPr>
          <w:spacing w:val="-5"/>
        </w:rPr>
        <w:t>’</w:t>
      </w:r>
      <w:r>
        <w:t>s causal e</w:t>
      </w:r>
      <w:r>
        <w:rPr>
          <w:spacing w:val="-5"/>
        </w:rPr>
        <w:t>f</w:t>
      </w:r>
      <w:r>
        <w:t>ficac</w:t>
      </w:r>
      <w:r>
        <w:rPr>
          <w:spacing w:val="-18"/>
        </w:rPr>
        <w:t>y</w:t>
      </w:r>
      <w:r>
        <w:t>. Charles 2009 argues that hylomorphism is a unique position that takes mental states to be inextricably psychophysical.</w:t>
      </w:r>
    </w:p>
    <w:p w14:paraId="2F4237A5" w14:textId="77777777" w:rsidR="003D7965" w:rsidRDefault="003D7965">
      <w:pPr>
        <w:spacing w:line="200" w:lineRule="exact"/>
        <w:rPr>
          <w:sz w:val="20"/>
          <w:szCs w:val="20"/>
        </w:rPr>
      </w:pPr>
    </w:p>
    <w:p w14:paraId="1A5D772E" w14:textId="77777777" w:rsidR="003D7965" w:rsidRDefault="003D7965">
      <w:pPr>
        <w:spacing w:before="8" w:line="260" w:lineRule="exact"/>
        <w:rPr>
          <w:sz w:val="26"/>
          <w:szCs w:val="26"/>
        </w:rPr>
      </w:pPr>
    </w:p>
    <w:p w14:paraId="0EB1E912" w14:textId="77777777" w:rsidR="003D7965" w:rsidRDefault="00AE3401">
      <w:pPr>
        <w:ind w:right="13940"/>
        <w:rPr>
          <w:rFonts w:ascii="Times New Roman" w:eastAsia="Times New Roman" w:hAnsi="Times New Roman" w:cs="Times New Roman"/>
          <w:sz w:val="4"/>
          <w:szCs w:val="4"/>
        </w:rPr>
      </w:pPr>
      <w:r>
        <w:pict w14:anchorId="0CE1F99B">
          <v:shape id="_x0000_i1043" type="#_x0000_t75" style="width:542.5pt;height:.85pt;mso-position-horizontal-relative:char;mso-position-vertical-relative:line">
            <v:imagedata r:id="rId29" o:title=""/>
          </v:shape>
        </w:pict>
      </w:r>
    </w:p>
    <w:p w14:paraId="5A470458" w14:textId="77777777" w:rsidR="003D7965" w:rsidRDefault="003D7965">
      <w:pPr>
        <w:spacing w:line="200" w:lineRule="exact"/>
        <w:rPr>
          <w:sz w:val="20"/>
          <w:szCs w:val="20"/>
        </w:rPr>
      </w:pPr>
    </w:p>
    <w:p w14:paraId="717E95A2" w14:textId="77777777" w:rsidR="003D7965" w:rsidRDefault="003D7965">
      <w:pPr>
        <w:spacing w:before="15" w:line="200" w:lineRule="exact"/>
        <w:rPr>
          <w:sz w:val="20"/>
          <w:szCs w:val="20"/>
        </w:rPr>
      </w:pPr>
    </w:p>
    <w:p w14:paraId="203F56BF" w14:textId="77777777" w:rsidR="003D7965" w:rsidRDefault="00B45865">
      <w:pPr>
        <w:pStyle w:val="Heading2"/>
        <w:spacing w:line="312" w:lineRule="auto"/>
        <w:ind w:right="33"/>
        <w:rPr>
          <w:b w:val="0"/>
          <w:bCs w:val="0"/>
        </w:rPr>
      </w:pPr>
      <w:r>
        <w:t>Burnyeat, Myles. 1995. Is an Aristotelian philosophy of mind still credible? (A</w:t>
      </w:r>
      <w:r>
        <w:rPr>
          <w:spacing w:val="-9"/>
        </w:rPr>
        <w:t xml:space="preserve"> </w:t>
      </w:r>
      <w:r>
        <w:t xml:space="preserve">draft). In </w:t>
      </w:r>
      <w:r>
        <w:rPr>
          <w:rFonts w:cs="Arial"/>
          <w:i/>
        </w:rPr>
        <w:t>Essays on Aristotle</w:t>
      </w:r>
      <w:r>
        <w:rPr>
          <w:rFonts w:cs="Arial"/>
          <w:i/>
          <w:spacing w:val="-5"/>
        </w:rPr>
        <w:t>’</w:t>
      </w:r>
      <w:r>
        <w:rPr>
          <w:rFonts w:cs="Arial"/>
          <w:i/>
        </w:rPr>
        <w:t>s De anim</w:t>
      </w:r>
      <w:r>
        <w:rPr>
          <w:rFonts w:cs="Arial"/>
          <w:i/>
          <w:spacing w:val="-1"/>
        </w:rPr>
        <w:t>a</w:t>
      </w:r>
      <w:r>
        <w:t>. Edited by Martha C. Nussbaum and Amélie Oksenberg Rort</w:t>
      </w:r>
      <w:r>
        <w:rPr>
          <w:spacing w:val="-18"/>
        </w:rPr>
        <w:t>y</w:t>
      </w:r>
      <w:r>
        <w:t>, 15–26. Oxford: Clarendon.</w:t>
      </w:r>
    </w:p>
    <w:p w14:paraId="38EFB0A2" w14:textId="77777777" w:rsidR="003D7965" w:rsidRDefault="003D7965">
      <w:pPr>
        <w:spacing w:before="3" w:line="100" w:lineRule="exact"/>
        <w:rPr>
          <w:sz w:val="10"/>
          <w:szCs w:val="10"/>
        </w:rPr>
      </w:pPr>
    </w:p>
    <w:p w14:paraId="5E58091F" w14:textId="77777777" w:rsidR="003D7965" w:rsidRDefault="00B45865">
      <w:pPr>
        <w:pStyle w:val="BodyText"/>
        <w:spacing w:line="312" w:lineRule="auto"/>
        <w:ind w:right="69"/>
      </w:pPr>
      <w:r>
        <w:t>Originally composed in 1983 and circulated among scholars, this paper forcefully challenges functionalist reading of hylomorphism. Burnyeat claims that hylomorphism should be “junked” because it rests on a conception of matter that is incompatible with</w:t>
      </w:r>
      <w:r>
        <w:rPr>
          <w:spacing w:val="-1"/>
        </w:rPr>
        <w:t xml:space="preserve"> </w:t>
      </w:r>
      <w:r>
        <w:t>our physics.</w:t>
      </w:r>
    </w:p>
    <w:p w14:paraId="7262D508" w14:textId="77777777" w:rsidR="003D7965" w:rsidRDefault="003D7965">
      <w:pPr>
        <w:spacing w:line="200" w:lineRule="exact"/>
        <w:rPr>
          <w:sz w:val="20"/>
          <w:szCs w:val="20"/>
        </w:rPr>
      </w:pPr>
    </w:p>
    <w:p w14:paraId="54938DE3" w14:textId="77777777" w:rsidR="003D7965" w:rsidRDefault="003D7965">
      <w:pPr>
        <w:spacing w:before="8" w:line="260" w:lineRule="exact"/>
        <w:rPr>
          <w:sz w:val="26"/>
          <w:szCs w:val="26"/>
        </w:rPr>
      </w:pPr>
    </w:p>
    <w:p w14:paraId="3BB73294" w14:textId="77777777" w:rsidR="003D7965" w:rsidRDefault="00AE3401">
      <w:pPr>
        <w:ind w:right="13940"/>
        <w:rPr>
          <w:rFonts w:ascii="Times New Roman" w:eastAsia="Times New Roman" w:hAnsi="Times New Roman" w:cs="Times New Roman"/>
          <w:sz w:val="4"/>
          <w:szCs w:val="4"/>
        </w:rPr>
      </w:pPr>
      <w:r>
        <w:pict w14:anchorId="54316568">
          <v:shape id="_x0000_i1044" type="#_x0000_t75" style="width:542.5pt;height:.85pt;mso-position-horizontal-relative:char;mso-position-vertical-relative:line">
            <v:imagedata r:id="rId30" o:title=""/>
          </v:shape>
        </w:pict>
      </w:r>
    </w:p>
    <w:p w14:paraId="7E1C2DEE" w14:textId="77777777" w:rsidR="003D7965" w:rsidRDefault="003D7965">
      <w:pPr>
        <w:spacing w:line="200" w:lineRule="exact"/>
        <w:rPr>
          <w:sz w:val="20"/>
          <w:szCs w:val="20"/>
        </w:rPr>
      </w:pPr>
    </w:p>
    <w:p w14:paraId="1A1AFF52" w14:textId="77777777" w:rsidR="003D7965" w:rsidRDefault="003D7965">
      <w:pPr>
        <w:spacing w:before="15" w:line="200" w:lineRule="exact"/>
        <w:rPr>
          <w:sz w:val="20"/>
          <w:szCs w:val="20"/>
        </w:rPr>
      </w:pPr>
    </w:p>
    <w:p w14:paraId="18C1AA02" w14:textId="77777777" w:rsidR="003D7965" w:rsidRDefault="00B45865">
      <w:pPr>
        <w:rPr>
          <w:rFonts w:ascii="Arial" w:eastAsia="Arial" w:hAnsi="Arial" w:cs="Arial"/>
          <w:sz w:val="24"/>
          <w:szCs w:val="24"/>
        </w:rPr>
      </w:pPr>
      <w:r>
        <w:rPr>
          <w:rFonts w:ascii="Arial" w:eastAsia="Arial" w:hAnsi="Arial" w:cs="Arial"/>
          <w:b/>
          <w:bCs/>
          <w:sz w:val="24"/>
          <w:szCs w:val="24"/>
        </w:rPr>
        <w:t xml:space="preserve">Caston, </w:t>
      </w:r>
      <w:r>
        <w:rPr>
          <w:rFonts w:ascii="Arial" w:eastAsia="Arial" w:hAnsi="Arial" w:cs="Arial"/>
          <w:b/>
          <w:bCs/>
          <w:spacing w:val="-5"/>
          <w:sz w:val="24"/>
          <w:szCs w:val="24"/>
        </w:rPr>
        <w:t>V</w:t>
      </w:r>
      <w:r>
        <w:rPr>
          <w:rFonts w:ascii="Arial" w:eastAsia="Arial" w:hAnsi="Arial" w:cs="Arial"/>
          <w:b/>
          <w:bCs/>
          <w:sz w:val="24"/>
          <w:szCs w:val="24"/>
        </w:rPr>
        <w:t>icto</w:t>
      </w:r>
      <w:r>
        <w:rPr>
          <w:rFonts w:ascii="Arial" w:eastAsia="Arial" w:hAnsi="Arial" w:cs="Arial"/>
          <w:b/>
          <w:bCs/>
          <w:spacing w:val="-14"/>
          <w:sz w:val="24"/>
          <w:szCs w:val="24"/>
        </w:rPr>
        <w:t>r</w:t>
      </w:r>
      <w:r>
        <w:rPr>
          <w:rFonts w:ascii="Arial" w:eastAsia="Arial" w:hAnsi="Arial" w:cs="Arial"/>
          <w:b/>
          <w:bCs/>
          <w:sz w:val="24"/>
          <w:szCs w:val="24"/>
        </w:rPr>
        <w:t xml:space="preserve">. 1997. Epiphenomenalisms ancient and modern. </w:t>
      </w:r>
      <w:r>
        <w:rPr>
          <w:rFonts w:ascii="Arial" w:eastAsia="Arial" w:hAnsi="Arial" w:cs="Arial"/>
          <w:b/>
          <w:bCs/>
          <w:i/>
          <w:sz w:val="24"/>
          <w:szCs w:val="24"/>
        </w:rPr>
        <w:t xml:space="preserve">Philosophical Review </w:t>
      </w:r>
      <w:r>
        <w:rPr>
          <w:rFonts w:ascii="Arial" w:eastAsia="Arial" w:hAnsi="Arial" w:cs="Arial"/>
          <w:b/>
          <w:bCs/>
          <w:sz w:val="24"/>
          <w:szCs w:val="24"/>
        </w:rPr>
        <w:t>106:309–363.</w:t>
      </w:r>
    </w:p>
    <w:p w14:paraId="58A3D190" w14:textId="77777777" w:rsidR="003D7965" w:rsidRDefault="003D7965">
      <w:pPr>
        <w:spacing w:before="4" w:line="180" w:lineRule="exact"/>
        <w:rPr>
          <w:sz w:val="18"/>
          <w:szCs w:val="18"/>
        </w:rPr>
      </w:pPr>
    </w:p>
    <w:p w14:paraId="1FAB5C0E" w14:textId="77777777" w:rsidR="003D7965" w:rsidRDefault="00B45865">
      <w:pPr>
        <w:pStyle w:val="BodyText"/>
        <w:spacing w:line="312" w:lineRule="auto"/>
        <w:ind w:right="39"/>
      </w:pPr>
      <w:r>
        <w:t>Develops an emergentist interpretation of hylomorphism, observing Aristotle</w:t>
      </w:r>
      <w:r>
        <w:rPr>
          <w:spacing w:val="-5"/>
        </w:rPr>
        <w:t>’</w:t>
      </w:r>
      <w:r>
        <w:t>s insistence on the soul</w:t>
      </w:r>
      <w:r>
        <w:rPr>
          <w:spacing w:val="-5"/>
        </w:rPr>
        <w:t>’</w:t>
      </w:r>
      <w:r>
        <w:t>s e</w:t>
      </w:r>
      <w:r>
        <w:rPr>
          <w:spacing w:val="-5"/>
        </w:rPr>
        <w:t>f</w:t>
      </w:r>
      <w:r>
        <w:t>ficient causalit</w:t>
      </w:r>
      <w:r>
        <w:rPr>
          <w:spacing w:val="-18"/>
        </w:rPr>
        <w:t>y</w:t>
      </w:r>
      <w:r>
        <w:t>.</w:t>
      </w:r>
      <w:r>
        <w:rPr>
          <w:spacing w:val="-1"/>
        </w:rPr>
        <w:t xml:space="preserve"> </w:t>
      </w:r>
      <w:r>
        <w:t>Addresses criticisms raised by Burnyeat 1995 against supervenience.</w:t>
      </w:r>
    </w:p>
    <w:p w14:paraId="0BF7374B" w14:textId="77777777" w:rsidR="003D7965" w:rsidRDefault="003D7965">
      <w:pPr>
        <w:spacing w:before="8" w:line="260" w:lineRule="exact"/>
        <w:rPr>
          <w:sz w:val="26"/>
          <w:szCs w:val="26"/>
        </w:rPr>
      </w:pPr>
    </w:p>
    <w:p w14:paraId="2610E02F" w14:textId="77777777" w:rsidR="003D7965" w:rsidRDefault="00AE3401">
      <w:pPr>
        <w:ind w:right="13940"/>
        <w:rPr>
          <w:rFonts w:ascii="Times New Roman" w:eastAsia="Times New Roman" w:hAnsi="Times New Roman" w:cs="Times New Roman"/>
          <w:sz w:val="4"/>
          <w:szCs w:val="4"/>
        </w:rPr>
      </w:pPr>
      <w:r>
        <w:pict w14:anchorId="060C262B">
          <v:shape id="_x0000_i1045" type="#_x0000_t75" style="width:542.5pt;height:.85pt;mso-position-horizontal-relative:char;mso-position-vertical-relative:line">
            <v:imagedata r:id="rId31" o:title=""/>
          </v:shape>
        </w:pict>
      </w:r>
    </w:p>
    <w:p w14:paraId="70753DCB" w14:textId="77777777" w:rsidR="003D7965" w:rsidRDefault="003D7965">
      <w:pPr>
        <w:spacing w:line="200" w:lineRule="exact"/>
        <w:rPr>
          <w:sz w:val="20"/>
          <w:szCs w:val="20"/>
        </w:rPr>
      </w:pPr>
    </w:p>
    <w:p w14:paraId="5CD082F7" w14:textId="77777777" w:rsidR="003D7965" w:rsidRDefault="003D7965">
      <w:pPr>
        <w:spacing w:before="15" w:line="200" w:lineRule="exact"/>
        <w:rPr>
          <w:sz w:val="20"/>
          <w:szCs w:val="20"/>
        </w:rPr>
      </w:pPr>
    </w:p>
    <w:p w14:paraId="463D1F10"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 xml:space="preserve">Caston, </w:t>
      </w:r>
      <w:r>
        <w:rPr>
          <w:rFonts w:ascii="Arial" w:eastAsia="Arial" w:hAnsi="Arial" w:cs="Arial"/>
          <w:b/>
          <w:bCs/>
          <w:spacing w:val="-5"/>
          <w:sz w:val="24"/>
          <w:szCs w:val="24"/>
        </w:rPr>
        <w:t>V</w:t>
      </w:r>
      <w:r>
        <w:rPr>
          <w:rFonts w:ascii="Arial" w:eastAsia="Arial" w:hAnsi="Arial" w:cs="Arial"/>
          <w:b/>
          <w:bCs/>
          <w:sz w:val="24"/>
          <w:szCs w:val="24"/>
        </w:rPr>
        <w:t>icto</w:t>
      </w:r>
      <w:r>
        <w:rPr>
          <w:rFonts w:ascii="Arial" w:eastAsia="Arial" w:hAnsi="Arial" w:cs="Arial"/>
          <w:b/>
          <w:bCs/>
          <w:spacing w:val="-14"/>
          <w:sz w:val="24"/>
          <w:szCs w:val="24"/>
        </w:rPr>
        <w:t>r</w:t>
      </w:r>
      <w:r>
        <w:rPr>
          <w:rFonts w:ascii="Arial" w:eastAsia="Arial" w:hAnsi="Arial" w:cs="Arial"/>
          <w:b/>
          <w:bCs/>
          <w:sz w:val="24"/>
          <w:szCs w:val="24"/>
        </w:rPr>
        <w:t>. 2009. Aristotle</w:t>
      </w:r>
      <w:r>
        <w:rPr>
          <w:rFonts w:ascii="Arial" w:eastAsia="Arial" w:hAnsi="Arial" w:cs="Arial"/>
          <w:b/>
          <w:bCs/>
          <w:spacing w:val="-9"/>
          <w:sz w:val="24"/>
          <w:szCs w:val="24"/>
        </w:rPr>
        <w:t>’</w:t>
      </w:r>
      <w:r>
        <w:rPr>
          <w:rFonts w:ascii="Arial" w:eastAsia="Arial" w:hAnsi="Arial" w:cs="Arial"/>
          <w:b/>
          <w:bCs/>
          <w:sz w:val="24"/>
          <w:szCs w:val="24"/>
        </w:rPr>
        <w:t>s psycholog</w:t>
      </w:r>
      <w:r>
        <w:rPr>
          <w:rFonts w:ascii="Arial" w:eastAsia="Arial" w:hAnsi="Arial" w:cs="Arial"/>
          <w:b/>
          <w:bCs/>
          <w:spacing w:val="-18"/>
          <w:sz w:val="24"/>
          <w:szCs w:val="24"/>
        </w:rPr>
        <w:t>y</w:t>
      </w:r>
      <w:r>
        <w:rPr>
          <w:rFonts w:ascii="Arial" w:eastAsia="Arial" w:hAnsi="Arial" w:cs="Arial"/>
          <w:b/>
          <w:bCs/>
          <w:sz w:val="24"/>
          <w:szCs w:val="24"/>
        </w:rPr>
        <w:t xml:space="preserve">. In </w:t>
      </w:r>
      <w:r>
        <w:rPr>
          <w:rFonts w:ascii="Arial" w:eastAsia="Arial" w:hAnsi="Arial" w:cs="Arial"/>
          <w:b/>
          <w:bCs/>
          <w:i/>
          <w:sz w:val="24"/>
          <w:szCs w:val="24"/>
        </w:rPr>
        <w:t>A</w:t>
      </w:r>
      <w:r>
        <w:rPr>
          <w:rFonts w:ascii="Arial" w:eastAsia="Arial" w:hAnsi="Arial" w:cs="Arial"/>
          <w:b/>
          <w:bCs/>
          <w:i/>
          <w:spacing w:val="-9"/>
          <w:sz w:val="24"/>
          <w:szCs w:val="24"/>
        </w:rPr>
        <w:t xml:space="preserve"> </w:t>
      </w:r>
      <w:r>
        <w:rPr>
          <w:rFonts w:ascii="Arial" w:eastAsia="Arial" w:hAnsi="Arial" w:cs="Arial"/>
          <w:b/>
          <w:bCs/>
          <w:i/>
          <w:sz w:val="24"/>
          <w:szCs w:val="24"/>
        </w:rPr>
        <w:t>companion to ancient philosophy</w:t>
      </w:r>
      <w:r>
        <w:rPr>
          <w:rFonts w:ascii="Arial" w:eastAsia="Arial" w:hAnsi="Arial" w:cs="Arial"/>
          <w:b/>
          <w:bCs/>
          <w:sz w:val="24"/>
          <w:szCs w:val="24"/>
        </w:rPr>
        <w:t xml:space="preserve">. Edited by M. L. Gill and </w:t>
      </w:r>
      <w:r>
        <w:rPr>
          <w:rFonts w:ascii="Arial" w:eastAsia="Arial" w:hAnsi="Arial" w:cs="Arial"/>
          <w:b/>
          <w:bCs/>
          <w:spacing w:val="-31"/>
          <w:sz w:val="24"/>
          <w:szCs w:val="24"/>
        </w:rPr>
        <w:t>P</w:t>
      </w:r>
      <w:r>
        <w:rPr>
          <w:rFonts w:ascii="Arial" w:eastAsia="Arial" w:hAnsi="Arial" w:cs="Arial"/>
          <w:b/>
          <w:bCs/>
          <w:sz w:val="24"/>
          <w:szCs w:val="24"/>
        </w:rPr>
        <w:t xml:space="preserve">. Pellegrin, 316–346. Oxford: </w:t>
      </w:r>
      <w:r>
        <w:rPr>
          <w:rFonts w:ascii="Arial" w:eastAsia="Arial" w:hAnsi="Arial" w:cs="Arial"/>
          <w:b/>
          <w:bCs/>
          <w:spacing w:val="-3"/>
          <w:sz w:val="24"/>
          <w:szCs w:val="24"/>
        </w:rPr>
        <w:t>W</w:t>
      </w:r>
      <w:r>
        <w:rPr>
          <w:rFonts w:ascii="Arial" w:eastAsia="Arial" w:hAnsi="Arial" w:cs="Arial"/>
          <w:b/>
          <w:bCs/>
          <w:sz w:val="24"/>
          <w:szCs w:val="24"/>
        </w:rPr>
        <w:t>iley-Blackwell.</w:t>
      </w:r>
    </w:p>
    <w:p w14:paraId="31DD80C8" w14:textId="77777777" w:rsidR="003D7965" w:rsidRDefault="003D7965">
      <w:pPr>
        <w:spacing w:line="312" w:lineRule="auto"/>
        <w:rPr>
          <w:rFonts w:ascii="Arial" w:eastAsia="Arial" w:hAnsi="Arial" w:cs="Arial"/>
          <w:sz w:val="24"/>
          <w:szCs w:val="24"/>
        </w:rPr>
        <w:sectPr w:rsidR="003D7965">
          <w:headerReference w:type="default" r:id="rId32"/>
          <w:pgSz w:w="13960" w:h="19540"/>
          <w:pgMar w:top="20" w:right="0" w:bottom="0" w:left="0" w:header="0" w:footer="0" w:gutter="0"/>
          <w:cols w:space="720"/>
        </w:sectPr>
      </w:pPr>
    </w:p>
    <w:p w14:paraId="19A23593" w14:textId="77777777" w:rsidR="003D7965" w:rsidRDefault="00B45865">
      <w:pPr>
        <w:pStyle w:val="BodyText"/>
        <w:spacing w:before="35" w:line="312" w:lineRule="auto"/>
      </w:pPr>
      <w:r>
        <w:lastRenderedPageBreak/>
        <w:t>State-of-the-art introduction to Aristotle</w:t>
      </w:r>
      <w:r>
        <w:rPr>
          <w:spacing w:val="-5"/>
        </w:rPr>
        <w:t>’</w:t>
      </w:r>
      <w:r>
        <w:t>s hylomorphism, with a survey of the positions in the contemporary philosophy of</w:t>
      </w:r>
      <w:r>
        <w:rPr>
          <w:spacing w:val="-1"/>
        </w:rPr>
        <w:t xml:space="preserve"> </w:t>
      </w:r>
      <w:r>
        <w:t>mind with which it has been a</w:t>
      </w:r>
      <w:r>
        <w:rPr>
          <w:spacing w:val="-5"/>
        </w:rPr>
        <w:t>f</w:t>
      </w:r>
      <w:r>
        <w:t>filiated. The article has an extensive bibliograph</w:t>
      </w:r>
      <w:r>
        <w:rPr>
          <w:spacing w:val="-18"/>
        </w:rPr>
        <w:t>y</w:t>
      </w:r>
      <w:r>
        <w:t>.</w:t>
      </w:r>
    </w:p>
    <w:p w14:paraId="7EEE15BA" w14:textId="77777777" w:rsidR="003D7965" w:rsidRDefault="003D7965">
      <w:pPr>
        <w:spacing w:line="200" w:lineRule="exact"/>
        <w:rPr>
          <w:sz w:val="20"/>
          <w:szCs w:val="20"/>
        </w:rPr>
      </w:pPr>
    </w:p>
    <w:p w14:paraId="0EC46BCC" w14:textId="77777777" w:rsidR="003D7965" w:rsidRDefault="003D7965">
      <w:pPr>
        <w:spacing w:before="8" w:line="260" w:lineRule="exact"/>
        <w:rPr>
          <w:sz w:val="26"/>
          <w:szCs w:val="26"/>
        </w:rPr>
      </w:pPr>
    </w:p>
    <w:p w14:paraId="206821E4" w14:textId="77777777" w:rsidR="003D7965" w:rsidRDefault="00AE3401">
      <w:pPr>
        <w:ind w:right="13940"/>
        <w:rPr>
          <w:rFonts w:ascii="Times New Roman" w:eastAsia="Times New Roman" w:hAnsi="Times New Roman" w:cs="Times New Roman"/>
          <w:sz w:val="4"/>
          <w:szCs w:val="4"/>
        </w:rPr>
      </w:pPr>
      <w:r>
        <w:pict w14:anchorId="1B20FBDE">
          <v:shape id="_x0000_i1046" type="#_x0000_t75" style="width:542.5pt;height:.85pt;mso-position-horizontal-relative:char;mso-position-vertical-relative:line">
            <v:imagedata r:id="rId33" o:title=""/>
          </v:shape>
        </w:pict>
      </w:r>
    </w:p>
    <w:p w14:paraId="55E8E4D2" w14:textId="77777777" w:rsidR="003D7965" w:rsidRDefault="003D7965">
      <w:pPr>
        <w:spacing w:line="200" w:lineRule="exact"/>
        <w:rPr>
          <w:sz w:val="20"/>
          <w:szCs w:val="20"/>
        </w:rPr>
      </w:pPr>
    </w:p>
    <w:p w14:paraId="629F2095" w14:textId="77777777" w:rsidR="003D7965" w:rsidRDefault="003D7965">
      <w:pPr>
        <w:spacing w:before="15" w:line="200" w:lineRule="exact"/>
        <w:rPr>
          <w:sz w:val="20"/>
          <w:szCs w:val="20"/>
        </w:rPr>
      </w:pPr>
    </w:p>
    <w:p w14:paraId="0DB1DB3C" w14:textId="77777777" w:rsidR="003D7965" w:rsidRDefault="00B45865">
      <w:pPr>
        <w:rPr>
          <w:rFonts w:ascii="Arial" w:eastAsia="Arial" w:hAnsi="Arial" w:cs="Arial"/>
          <w:sz w:val="24"/>
          <w:szCs w:val="24"/>
        </w:rPr>
      </w:pPr>
      <w:r>
        <w:rPr>
          <w:rFonts w:ascii="Arial" w:eastAsia="Arial" w:hAnsi="Arial" w:cs="Arial"/>
          <w:b/>
          <w:bCs/>
          <w:sz w:val="24"/>
          <w:szCs w:val="24"/>
        </w:rPr>
        <w:t>Charles, David. 2009. Aristotle</w:t>
      </w:r>
      <w:r>
        <w:rPr>
          <w:rFonts w:ascii="Arial" w:eastAsia="Arial" w:hAnsi="Arial" w:cs="Arial"/>
          <w:b/>
          <w:bCs/>
          <w:spacing w:val="-9"/>
          <w:sz w:val="24"/>
          <w:szCs w:val="24"/>
        </w:rPr>
        <w:t>’</w:t>
      </w:r>
      <w:r>
        <w:rPr>
          <w:rFonts w:ascii="Arial" w:eastAsia="Arial" w:hAnsi="Arial" w:cs="Arial"/>
          <w:b/>
          <w:bCs/>
          <w:sz w:val="24"/>
          <w:szCs w:val="24"/>
        </w:rPr>
        <w:t>s psychological theor</w:t>
      </w:r>
      <w:r>
        <w:rPr>
          <w:rFonts w:ascii="Arial" w:eastAsia="Arial" w:hAnsi="Arial" w:cs="Arial"/>
          <w:b/>
          <w:bCs/>
          <w:spacing w:val="-18"/>
          <w:sz w:val="24"/>
          <w:szCs w:val="24"/>
        </w:rPr>
        <w:t>y</w:t>
      </w:r>
      <w:r>
        <w:rPr>
          <w:rFonts w:ascii="Arial" w:eastAsia="Arial" w:hAnsi="Arial" w:cs="Arial"/>
          <w:b/>
          <w:bCs/>
          <w:sz w:val="24"/>
          <w:szCs w:val="24"/>
        </w:rPr>
        <w:t xml:space="preserve">. </w:t>
      </w:r>
      <w:r>
        <w:rPr>
          <w:rFonts w:ascii="Arial" w:eastAsia="Arial" w:hAnsi="Arial" w:cs="Arial"/>
          <w:b/>
          <w:bCs/>
          <w:i/>
          <w:sz w:val="24"/>
          <w:szCs w:val="24"/>
        </w:rPr>
        <w:t>Proceedings of the Boston area colloquium in ancient philosophy</w:t>
      </w:r>
    </w:p>
    <w:p w14:paraId="7B343DDF" w14:textId="77777777" w:rsidR="003D7965" w:rsidRDefault="00B45865">
      <w:pPr>
        <w:pStyle w:val="Heading2"/>
        <w:spacing w:before="84"/>
        <w:rPr>
          <w:b w:val="0"/>
          <w:bCs w:val="0"/>
        </w:rPr>
      </w:pPr>
      <w:r>
        <w:t>24:1–29.</w:t>
      </w:r>
    </w:p>
    <w:p w14:paraId="1E36933E" w14:textId="77777777" w:rsidR="003D7965" w:rsidRDefault="003D7965">
      <w:pPr>
        <w:spacing w:before="4" w:line="180" w:lineRule="exact"/>
        <w:rPr>
          <w:sz w:val="18"/>
          <w:szCs w:val="18"/>
        </w:rPr>
      </w:pPr>
    </w:p>
    <w:p w14:paraId="2EBB757C" w14:textId="77777777" w:rsidR="003D7965" w:rsidRDefault="00B45865">
      <w:pPr>
        <w:pStyle w:val="BodyText"/>
        <w:spacing w:line="312" w:lineRule="auto"/>
        <w:ind w:right="8"/>
      </w:pPr>
      <w:r>
        <w:t>Charles argues that Aristotle</w:t>
      </w:r>
      <w:r>
        <w:rPr>
          <w:spacing w:val="-5"/>
        </w:rPr>
        <w:t>’</w:t>
      </w:r>
      <w:r>
        <w:t>s hylomorphism precludes decomposition of mental states into two separate types of activit</w:t>
      </w:r>
      <w:r>
        <w:rPr>
          <w:spacing w:val="-18"/>
        </w:rPr>
        <w:t>y</w:t>
      </w:r>
      <w:r>
        <w:t>,</w:t>
      </w:r>
      <w:r>
        <w:rPr>
          <w:spacing w:val="-1"/>
        </w:rPr>
        <w:t xml:space="preserve"> </w:t>
      </w:r>
      <w:r>
        <w:t>one purely psychological and the other purely physical. Charles finds evidence of this view in</w:t>
      </w:r>
      <w:r>
        <w:rPr>
          <w:spacing w:val="-1"/>
        </w:rPr>
        <w:t xml:space="preserve"> </w:t>
      </w:r>
      <w:r>
        <w:rPr>
          <w:rFonts w:cs="Arial"/>
          <w:i/>
        </w:rPr>
        <w:t xml:space="preserve">De anima </w:t>
      </w:r>
      <w:r>
        <w:t>Book I, chapter 1, in Aristotle</w:t>
      </w:r>
      <w:r>
        <w:rPr>
          <w:spacing w:val="-5"/>
        </w:rPr>
        <w:t>’</w:t>
      </w:r>
      <w:r>
        <w:t>s discussion of fear and ange</w:t>
      </w:r>
      <w:r>
        <w:rPr>
          <w:spacing w:val="-14"/>
        </w:rPr>
        <w:t>r</w:t>
      </w:r>
      <w:r>
        <w:t>, and extends it to cases of perception and desire. In his</w:t>
      </w:r>
      <w:r>
        <w:rPr>
          <w:spacing w:val="-1"/>
        </w:rPr>
        <w:t xml:space="preserve"> </w:t>
      </w:r>
      <w:r>
        <w:t>commentary (pp. 30–49), Caston rejects Charles</w:t>
      </w:r>
      <w:r>
        <w:rPr>
          <w:spacing w:val="-5"/>
        </w:rPr>
        <w:t>’</w:t>
      </w:r>
      <w:r>
        <w:t>s “strong hylomorphism” and advocates a “moderate” one.</w:t>
      </w:r>
    </w:p>
    <w:p w14:paraId="6896E638" w14:textId="77777777" w:rsidR="003D7965" w:rsidRDefault="003D7965">
      <w:pPr>
        <w:spacing w:line="200" w:lineRule="exact"/>
        <w:rPr>
          <w:sz w:val="20"/>
          <w:szCs w:val="20"/>
        </w:rPr>
      </w:pPr>
    </w:p>
    <w:p w14:paraId="000AD9D3" w14:textId="77777777" w:rsidR="003D7965" w:rsidRDefault="003D7965">
      <w:pPr>
        <w:spacing w:before="8" w:line="260" w:lineRule="exact"/>
        <w:rPr>
          <w:sz w:val="26"/>
          <w:szCs w:val="26"/>
        </w:rPr>
      </w:pPr>
    </w:p>
    <w:p w14:paraId="3B532136" w14:textId="77777777" w:rsidR="003D7965" w:rsidRDefault="00AE3401">
      <w:pPr>
        <w:ind w:right="13940"/>
        <w:rPr>
          <w:rFonts w:ascii="Times New Roman" w:eastAsia="Times New Roman" w:hAnsi="Times New Roman" w:cs="Times New Roman"/>
          <w:sz w:val="4"/>
          <w:szCs w:val="4"/>
        </w:rPr>
      </w:pPr>
      <w:r>
        <w:pict w14:anchorId="5B6B289F">
          <v:shape id="_x0000_i1047" type="#_x0000_t75" style="width:542.5pt;height:.85pt;mso-position-horizontal-relative:char;mso-position-vertical-relative:line">
            <v:imagedata r:id="rId34" o:title=""/>
          </v:shape>
        </w:pict>
      </w:r>
    </w:p>
    <w:p w14:paraId="7F2DD8E0" w14:textId="77777777" w:rsidR="003D7965" w:rsidRDefault="003D7965">
      <w:pPr>
        <w:spacing w:line="200" w:lineRule="exact"/>
        <w:rPr>
          <w:sz w:val="20"/>
          <w:szCs w:val="20"/>
        </w:rPr>
      </w:pPr>
    </w:p>
    <w:p w14:paraId="1CE60310" w14:textId="77777777" w:rsidR="003D7965" w:rsidRDefault="003D7965">
      <w:pPr>
        <w:spacing w:before="15" w:line="200" w:lineRule="exact"/>
        <w:rPr>
          <w:sz w:val="20"/>
          <w:szCs w:val="20"/>
        </w:rPr>
      </w:pPr>
    </w:p>
    <w:p w14:paraId="3F102FB0" w14:textId="77777777" w:rsidR="003D7965" w:rsidRDefault="00B45865">
      <w:pPr>
        <w:pStyle w:val="Heading2"/>
        <w:spacing w:line="312" w:lineRule="auto"/>
        <w:ind w:right="70"/>
        <w:rPr>
          <w:b w:val="0"/>
          <w:bCs w:val="0"/>
        </w:rPr>
      </w:pPr>
      <w:r>
        <w:t>Frede, Michael. 1995. On Aristotle</w:t>
      </w:r>
      <w:r>
        <w:rPr>
          <w:spacing w:val="-9"/>
        </w:rPr>
        <w:t>’</w:t>
      </w:r>
      <w:r>
        <w:t xml:space="preserve">s conception of the soul. In </w:t>
      </w:r>
      <w:r>
        <w:rPr>
          <w:rFonts w:cs="Arial"/>
          <w:i/>
        </w:rPr>
        <w:t>Essays on Aristotle</w:t>
      </w:r>
      <w:r>
        <w:rPr>
          <w:rFonts w:cs="Arial"/>
          <w:i/>
          <w:spacing w:val="-5"/>
        </w:rPr>
        <w:t>’</w:t>
      </w:r>
      <w:r>
        <w:rPr>
          <w:rFonts w:cs="Arial"/>
          <w:i/>
        </w:rPr>
        <w:t>s De anim</w:t>
      </w:r>
      <w:r>
        <w:rPr>
          <w:rFonts w:cs="Arial"/>
          <w:i/>
          <w:spacing w:val="-1"/>
        </w:rPr>
        <w:t>a</w:t>
      </w:r>
      <w:r>
        <w:t>. Edited by Martha C. Nussbaum and Amélie Oksenberg Rort</w:t>
      </w:r>
      <w:r>
        <w:rPr>
          <w:spacing w:val="-18"/>
        </w:rPr>
        <w:t>y</w:t>
      </w:r>
      <w:r>
        <w:t>, 93–107. Oxford: Clarendon.</w:t>
      </w:r>
    </w:p>
    <w:p w14:paraId="6B025996" w14:textId="77777777" w:rsidR="003D7965" w:rsidRDefault="003D7965">
      <w:pPr>
        <w:spacing w:before="3" w:line="100" w:lineRule="exact"/>
        <w:rPr>
          <w:sz w:val="10"/>
          <w:szCs w:val="10"/>
        </w:rPr>
      </w:pPr>
    </w:p>
    <w:p w14:paraId="5433C9D9" w14:textId="77777777" w:rsidR="003D7965" w:rsidRDefault="00B45865">
      <w:pPr>
        <w:pStyle w:val="BodyText"/>
        <w:spacing w:line="312" w:lineRule="auto"/>
        <w:ind w:right="160"/>
      </w:pPr>
      <w:r>
        <w:t>Enlightening exposition of Aristotle</w:t>
      </w:r>
      <w:r>
        <w:rPr>
          <w:spacing w:val="-5"/>
        </w:rPr>
        <w:t>’</w:t>
      </w:r>
      <w:r>
        <w:t>s conception of the soul, without preoccupation with contemporary debates. Explains Aristotle</w:t>
      </w:r>
      <w:r>
        <w:rPr>
          <w:spacing w:val="-5"/>
        </w:rPr>
        <w:t>’</w:t>
      </w:r>
      <w:r>
        <w:t>s metaphysical and explanatory commitments that lead him to his hylomorphic account, and shows how these commitments di</w:t>
      </w:r>
      <w:r>
        <w:rPr>
          <w:spacing w:val="-5"/>
        </w:rPr>
        <w:t>f</w:t>
      </w:r>
      <w:r>
        <w:t>fer from our post-Cartesian ones.</w:t>
      </w:r>
    </w:p>
    <w:p w14:paraId="61D37B7F" w14:textId="77777777" w:rsidR="003D7965" w:rsidRDefault="003D7965">
      <w:pPr>
        <w:spacing w:line="200" w:lineRule="exact"/>
        <w:rPr>
          <w:sz w:val="20"/>
          <w:szCs w:val="20"/>
        </w:rPr>
      </w:pPr>
    </w:p>
    <w:p w14:paraId="0935A609" w14:textId="77777777" w:rsidR="003D7965" w:rsidRDefault="003D7965">
      <w:pPr>
        <w:spacing w:before="8" w:line="260" w:lineRule="exact"/>
        <w:rPr>
          <w:sz w:val="26"/>
          <w:szCs w:val="26"/>
        </w:rPr>
      </w:pPr>
    </w:p>
    <w:p w14:paraId="6A2F5426" w14:textId="77777777" w:rsidR="003D7965" w:rsidRDefault="00AE3401">
      <w:pPr>
        <w:ind w:right="13940"/>
        <w:rPr>
          <w:rFonts w:ascii="Times New Roman" w:eastAsia="Times New Roman" w:hAnsi="Times New Roman" w:cs="Times New Roman"/>
          <w:sz w:val="4"/>
          <w:szCs w:val="4"/>
        </w:rPr>
      </w:pPr>
      <w:r>
        <w:pict w14:anchorId="390245B6">
          <v:shape id="_x0000_i1048" type="#_x0000_t75" style="width:542.5pt;height:.85pt;mso-position-horizontal-relative:char;mso-position-vertical-relative:line">
            <v:imagedata r:id="rId35" o:title=""/>
          </v:shape>
        </w:pict>
      </w:r>
    </w:p>
    <w:p w14:paraId="34BC2E71" w14:textId="77777777" w:rsidR="003D7965" w:rsidRDefault="003D7965">
      <w:pPr>
        <w:spacing w:line="200" w:lineRule="exact"/>
        <w:rPr>
          <w:sz w:val="20"/>
          <w:szCs w:val="20"/>
        </w:rPr>
      </w:pPr>
    </w:p>
    <w:p w14:paraId="324E6976" w14:textId="77777777" w:rsidR="003D7965" w:rsidRDefault="003D7965">
      <w:pPr>
        <w:spacing w:before="15" w:line="200" w:lineRule="exact"/>
        <w:rPr>
          <w:sz w:val="20"/>
          <w:szCs w:val="20"/>
        </w:rPr>
      </w:pPr>
    </w:p>
    <w:p w14:paraId="0530A77E" w14:textId="77777777" w:rsidR="003D7965" w:rsidRDefault="00B45865">
      <w:pPr>
        <w:pStyle w:val="Heading2"/>
        <w:spacing w:line="312" w:lineRule="auto"/>
        <w:ind w:right="9"/>
        <w:rPr>
          <w:b w:val="0"/>
          <w:bCs w:val="0"/>
        </w:rPr>
      </w:pPr>
      <w:r>
        <w:t>Nussbaum, Martha C., and Hilary Putnam. 1995. Changing Aristotle</w:t>
      </w:r>
      <w:r>
        <w:rPr>
          <w:spacing w:val="-9"/>
        </w:rPr>
        <w:t>’</w:t>
      </w:r>
      <w:r>
        <w:t xml:space="preserve">s mind. In </w:t>
      </w:r>
      <w:r>
        <w:rPr>
          <w:rFonts w:cs="Arial"/>
          <w:i/>
        </w:rPr>
        <w:t>Essays on Aristotle</w:t>
      </w:r>
      <w:r>
        <w:rPr>
          <w:rFonts w:cs="Arial"/>
          <w:i/>
          <w:spacing w:val="-5"/>
        </w:rPr>
        <w:t>’</w:t>
      </w:r>
      <w:r>
        <w:rPr>
          <w:rFonts w:cs="Arial"/>
          <w:i/>
        </w:rPr>
        <w:t>s De anim</w:t>
      </w:r>
      <w:r>
        <w:rPr>
          <w:rFonts w:cs="Arial"/>
          <w:i/>
          <w:spacing w:val="-1"/>
        </w:rPr>
        <w:t>a</w:t>
      </w:r>
      <w:r>
        <w:t>. Edited by Martha C. Nussbaum and Amélie Oksenberg Rort</w:t>
      </w:r>
      <w:r>
        <w:rPr>
          <w:spacing w:val="-18"/>
        </w:rPr>
        <w:t>y</w:t>
      </w:r>
      <w:r>
        <w:t>, 27–56. Oxford: Clarendon.</w:t>
      </w:r>
    </w:p>
    <w:p w14:paraId="36963529" w14:textId="77777777" w:rsidR="003D7965" w:rsidRDefault="003D7965">
      <w:pPr>
        <w:spacing w:before="3" w:line="100" w:lineRule="exact"/>
        <w:rPr>
          <w:sz w:val="10"/>
          <w:szCs w:val="10"/>
        </w:rPr>
      </w:pPr>
    </w:p>
    <w:p w14:paraId="3B823C10" w14:textId="77777777" w:rsidR="003D7965" w:rsidRDefault="00B45865">
      <w:pPr>
        <w:pStyle w:val="BodyText"/>
        <w:spacing w:line="312" w:lineRule="auto"/>
        <w:ind w:right="90"/>
      </w:pPr>
      <w:r>
        <w:t>Putnam suggested in 1975 that Aristotle was an early functionalist, which many scholars in the following years found attractive. This paper is an extended defense of the functionalist reading of Aristotle against the challenges raised by</w:t>
      </w:r>
      <w:r>
        <w:rPr>
          <w:spacing w:val="-1"/>
        </w:rPr>
        <w:t xml:space="preserve"> </w:t>
      </w:r>
      <w:r>
        <w:t>Burnyeat 199</w:t>
      </w:r>
      <w:r>
        <w:rPr>
          <w:spacing w:val="-1"/>
        </w:rPr>
        <w:t>5</w:t>
      </w:r>
      <w:r>
        <w:t>.</w:t>
      </w:r>
    </w:p>
    <w:p w14:paraId="0E47074F" w14:textId="77777777" w:rsidR="003D7965" w:rsidRDefault="003D7965">
      <w:pPr>
        <w:spacing w:line="200" w:lineRule="exact"/>
        <w:rPr>
          <w:sz w:val="20"/>
          <w:szCs w:val="20"/>
        </w:rPr>
      </w:pPr>
    </w:p>
    <w:p w14:paraId="55F01ED7" w14:textId="77777777" w:rsidR="003D7965" w:rsidRDefault="003D7965">
      <w:pPr>
        <w:spacing w:before="8" w:line="260" w:lineRule="exact"/>
        <w:rPr>
          <w:sz w:val="26"/>
          <w:szCs w:val="26"/>
        </w:rPr>
      </w:pPr>
    </w:p>
    <w:p w14:paraId="77DC0055" w14:textId="77777777" w:rsidR="003D7965" w:rsidRDefault="00AE3401">
      <w:pPr>
        <w:ind w:right="13940"/>
        <w:rPr>
          <w:rFonts w:ascii="Times New Roman" w:eastAsia="Times New Roman" w:hAnsi="Times New Roman" w:cs="Times New Roman"/>
          <w:sz w:val="4"/>
          <w:szCs w:val="4"/>
        </w:rPr>
      </w:pPr>
      <w:r>
        <w:pict w14:anchorId="27392AD0">
          <v:shape id="_x0000_i1049" type="#_x0000_t75" style="width:542.5pt;height:.85pt;mso-position-horizontal-relative:char;mso-position-vertical-relative:line">
            <v:imagedata r:id="rId36" o:title=""/>
          </v:shape>
        </w:pict>
      </w:r>
    </w:p>
    <w:p w14:paraId="4E05C21A" w14:textId="77777777" w:rsidR="003D7965" w:rsidRDefault="003D7965">
      <w:pPr>
        <w:spacing w:line="200" w:lineRule="exact"/>
        <w:rPr>
          <w:sz w:val="20"/>
          <w:szCs w:val="20"/>
        </w:rPr>
      </w:pPr>
    </w:p>
    <w:p w14:paraId="4DF437C9" w14:textId="77777777" w:rsidR="003D7965" w:rsidRDefault="003D7965">
      <w:pPr>
        <w:spacing w:before="15" w:line="200" w:lineRule="exact"/>
        <w:rPr>
          <w:sz w:val="20"/>
          <w:szCs w:val="20"/>
        </w:rPr>
      </w:pPr>
    </w:p>
    <w:p w14:paraId="2D0CF9C8"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Putnam, Hilar</w:t>
      </w:r>
      <w:r>
        <w:rPr>
          <w:rFonts w:ascii="Arial" w:eastAsia="Arial" w:hAnsi="Arial" w:cs="Arial"/>
          <w:b/>
          <w:bCs/>
          <w:spacing w:val="-18"/>
          <w:sz w:val="24"/>
          <w:szCs w:val="24"/>
        </w:rPr>
        <w:t>y</w:t>
      </w:r>
      <w:r>
        <w:rPr>
          <w:rFonts w:ascii="Arial" w:eastAsia="Arial" w:hAnsi="Arial" w:cs="Arial"/>
          <w:b/>
          <w:bCs/>
          <w:sz w:val="24"/>
          <w:szCs w:val="24"/>
        </w:rPr>
        <w:t xml:space="preserve">. 1975. Philosophy and our mental life. In </w:t>
      </w:r>
      <w:r>
        <w:rPr>
          <w:rFonts w:ascii="Arial" w:eastAsia="Arial" w:hAnsi="Arial" w:cs="Arial"/>
          <w:b/>
          <w:bCs/>
          <w:i/>
          <w:sz w:val="24"/>
          <w:szCs w:val="24"/>
        </w:rPr>
        <w:t>Mind, language and reality: Philosophical papers</w:t>
      </w:r>
      <w:r>
        <w:rPr>
          <w:rFonts w:ascii="Arial" w:eastAsia="Arial" w:hAnsi="Arial" w:cs="Arial"/>
          <w:b/>
          <w:bCs/>
          <w:sz w:val="24"/>
          <w:szCs w:val="24"/>
        </w:rPr>
        <w:t xml:space="preserve">. </w:t>
      </w:r>
      <w:r>
        <w:rPr>
          <w:rFonts w:ascii="Arial" w:eastAsia="Arial" w:hAnsi="Arial" w:cs="Arial"/>
          <w:b/>
          <w:bCs/>
          <w:spacing w:val="-18"/>
          <w:sz w:val="24"/>
          <w:szCs w:val="24"/>
        </w:rPr>
        <w:t>V</w:t>
      </w:r>
      <w:r>
        <w:rPr>
          <w:rFonts w:ascii="Arial" w:eastAsia="Arial" w:hAnsi="Arial" w:cs="Arial"/>
          <w:b/>
          <w:bCs/>
          <w:spacing w:val="-1"/>
          <w:sz w:val="24"/>
          <w:szCs w:val="24"/>
        </w:rPr>
        <w:t>ol</w:t>
      </w:r>
      <w:r>
        <w:rPr>
          <w:rFonts w:ascii="Arial" w:eastAsia="Arial" w:hAnsi="Arial" w:cs="Arial"/>
          <w:b/>
          <w:bCs/>
          <w:sz w:val="24"/>
          <w:szCs w:val="24"/>
        </w:rPr>
        <w:t xml:space="preserve">. </w:t>
      </w: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
          <w:sz w:val="24"/>
          <w:szCs w:val="24"/>
        </w:rPr>
        <w:t xml:space="preserve">291–303. </w:t>
      </w:r>
      <w:r>
        <w:rPr>
          <w:rFonts w:ascii="Arial" w:eastAsia="Arial" w:hAnsi="Arial" w:cs="Arial"/>
          <w:b/>
          <w:bCs/>
          <w:sz w:val="24"/>
          <w:szCs w:val="24"/>
        </w:rPr>
        <w:t>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65D72660" w14:textId="77777777" w:rsidR="003D7965" w:rsidRDefault="003D7965">
      <w:pPr>
        <w:spacing w:before="3" w:line="100" w:lineRule="exact"/>
        <w:rPr>
          <w:sz w:val="10"/>
          <w:szCs w:val="10"/>
        </w:rPr>
      </w:pPr>
    </w:p>
    <w:p w14:paraId="09E81DF9" w14:textId="77777777" w:rsidR="003D7965" w:rsidRDefault="00B45865">
      <w:pPr>
        <w:pStyle w:val="BodyText"/>
        <w:spacing w:line="312" w:lineRule="auto"/>
        <w:ind w:right="39"/>
      </w:pPr>
      <w:r>
        <w:t>A</w:t>
      </w:r>
      <w:r>
        <w:rPr>
          <w:spacing w:val="-14"/>
        </w:rPr>
        <w:t xml:space="preserve"> </w:t>
      </w:r>
      <w:r>
        <w:t>formulation of functionalism by the originator of this position in the philosophy of mind, with a reference to Aristotle,</w:t>
      </w:r>
      <w:r>
        <w:rPr>
          <w:spacing w:val="-1"/>
        </w:rPr>
        <w:t xml:space="preserve"> </w:t>
      </w:r>
      <w:r>
        <w:t>who is credited as a precursor of functionalism.</w:t>
      </w:r>
    </w:p>
    <w:p w14:paraId="28D29EEB" w14:textId="77777777" w:rsidR="003D7965" w:rsidRDefault="003D7965">
      <w:pPr>
        <w:spacing w:line="200" w:lineRule="exact"/>
        <w:rPr>
          <w:sz w:val="20"/>
          <w:szCs w:val="20"/>
        </w:rPr>
      </w:pPr>
    </w:p>
    <w:p w14:paraId="33275F75" w14:textId="77777777" w:rsidR="003D7965" w:rsidRDefault="003D7965">
      <w:pPr>
        <w:spacing w:before="8" w:line="260" w:lineRule="exact"/>
        <w:rPr>
          <w:sz w:val="26"/>
          <w:szCs w:val="26"/>
        </w:rPr>
      </w:pPr>
    </w:p>
    <w:p w14:paraId="0885ED4A" w14:textId="77777777" w:rsidR="003D7965" w:rsidRDefault="00AE3401">
      <w:pPr>
        <w:ind w:right="13940"/>
        <w:rPr>
          <w:rFonts w:ascii="Times New Roman" w:eastAsia="Times New Roman" w:hAnsi="Times New Roman" w:cs="Times New Roman"/>
          <w:sz w:val="4"/>
          <w:szCs w:val="4"/>
        </w:rPr>
      </w:pPr>
      <w:r>
        <w:pict w14:anchorId="572C4348">
          <v:shape id="_x0000_i1050" type="#_x0000_t75" style="width:542.5pt;height:.85pt;mso-position-horizontal-relative:char;mso-position-vertical-relative:line">
            <v:imagedata r:id="rId37" o:title=""/>
          </v:shape>
        </w:pict>
      </w:r>
    </w:p>
    <w:p w14:paraId="14ECE4EF" w14:textId="77777777" w:rsidR="003D7965" w:rsidRDefault="003D7965">
      <w:pPr>
        <w:spacing w:line="200" w:lineRule="exact"/>
        <w:rPr>
          <w:sz w:val="20"/>
          <w:szCs w:val="20"/>
        </w:rPr>
      </w:pPr>
    </w:p>
    <w:p w14:paraId="5F176F60" w14:textId="77777777" w:rsidR="003D7965" w:rsidRDefault="003D7965">
      <w:pPr>
        <w:spacing w:before="15" w:line="200" w:lineRule="exact"/>
        <w:rPr>
          <w:sz w:val="20"/>
          <w:szCs w:val="20"/>
        </w:rPr>
      </w:pPr>
    </w:p>
    <w:p w14:paraId="2118ABD0" w14:textId="77777777" w:rsidR="003D7965" w:rsidRDefault="00B45865">
      <w:pPr>
        <w:rPr>
          <w:rFonts w:ascii="Arial" w:eastAsia="Arial" w:hAnsi="Arial" w:cs="Arial"/>
          <w:sz w:val="24"/>
          <w:szCs w:val="24"/>
        </w:rPr>
      </w:pPr>
      <w:r>
        <w:rPr>
          <w:rFonts w:ascii="Arial" w:eastAsia="Arial" w:hAnsi="Arial" w:cs="Arial"/>
          <w:b/>
          <w:bCs/>
          <w:sz w:val="24"/>
          <w:szCs w:val="24"/>
        </w:rPr>
        <w:t xml:space="preserve">Robinson, Howard M. 1983. Aristotelian dualism. </w:t>
      </w:r>
      <w:r>
        <w:rPr>
          <w:rFonts w:ascii="Arial" w:eastAsia="Arial" w:hAnsi="Arial" w:cs="Arial"/>
          <w:b/>
          <w:bCs/>
          <w:i/>
          <w:sz w:val="24"/>
          <w:szCs w:val="24"/>
        </w:rPr>
        <w:t xml:space="preserve">Oxford Studies in Ancient Philosophy </w:t>
      </w:r>
      <w:r>
        <w:rPr>
          <w:rFonts w:ascii="Arial" w:eastAsia="Arial" w:hAnsi="Arial" w:cs="Arial"/>
          <w:b/>
          <w:bCs/>
          <w:sz w:val="24"/>
          <w:szCs w:val="24"/>
        </w:rPr>
        <w:t>1:123–144.</w:t>
      </w:r>
    </w:p>
    <w:p w14:paraId="4A8420A8" w14:textId="77777777" w:rsidR="003D7965" w:rsidRDefault="003D7965">
      <w:pPr>
        <w:spacing w:before="4" w:line="180" w:lineRule="exact"/>
        <w:rPr>
          <w:sz w:val="18"/>
          <w:szCs w:val="18"/>
        </w:rPr>
      </w:pPr>
    </w:p>
    <w:p w14:paraId="49E59B8E" w14:textId="77777777" w:rsidR="003D7965" w:rsidRDefault="00B45865">
      <w:pPr>
        <w:pStyle w:val="BodyText"/>
        <w:spacing w:line="312" w:lineRule="auto"/>
        <w:ind w:right="69"/>
      </w:pPr>
      <w:r>
        <w:t>Robinson argues that Aristotle is a dualist, and therefore not a functionalist. The author focuses on Aristotle</w:t>
      </w:r>
      <w:r>
        <w:rPr>
          <w:spacing w:val="-5"/>
        </w:rPr>
        <w:t>’</w:t>
      </w:r>
      <w:r>
        <w:t>s account</w:t>
      </w:r>
      <w:r>
        <w:rPr>
          <w:spacing w:val="-1"/>
        </w:rPr>
        <w:t xml:space="preserve"> </w:t>
      </w:r>
      <w:r>
        <w:t xml:space="preserve">of the intellect in </w:t>
      </w:r>
      <w:r>
        <w:rPr>
          <w:rFonts w:cs="Arial"/>
          <w:i/>
        </w:rPr>
        <w:t xml:space="preserve">De anima </w:t>
      </w:r>
      <w:r>
        <w:t>Book 3, chapter 5 and insists that this is not a mere appendix to Aristotle</w:t>
      </w:r>
      <w:r>
        <w:rPr>
          <w:spacing w:val="-5"/>
        </w:rPr>
        <w:t>’</w:t>
      </w:r>
      <w:r>
        <w:t>s theor</w:t>
      </w:r>
      <w:r>
        <w:rPr>
          <w:spacing w:val="-18"/>
        </w:rPr>
        <w:t>y</w:t>
      </w:r>
      <w:r>
        <w:t xml:space="preserve">. Robinson points out that dualism is corroborated by remark in </w:t>
      </w:r>
      <w:r>
        <w:rPr>
          <w:rFonts w:cs="Arial"/>
          <w:i/>
        </w:rPr>
        <w:t xml:space="preserve">De anima </w:t>
      </w:r>
      <w:r>
        <w:t>Book 2, chapter 1 that the soul may bear the same relation to the body as a captain to his ship.</w:t>
      </w:r>
    </w:p>
    <w:p w14:paraId="088D7E37" w14:textId="77777777" w:rsidR="003D7965" w:rsidRDefault="003D7965">
      <w:pPr>
        <w:spacing w:line="200" w:lineRule="exact"/>
        <w:rPr>
          <w:sz w:val="20"/>
          <w:szCs w:val="20"/>
        </w:rPr>
      </w:pPr>
    </w:p>
    <w:p w14:paraId="372FBF79" w14:textId="77777777" w:rsidR="003D7965" w:rsidRDefault="003D7965">
      <w:pPr>
        <w:spacing w:before="8" w:line="260" w:lineRule="exact"/>
        <w:rPr>
          <w:sz w:val="26"/>
          <w:szCs w:val="26"/>
        </w:rPr>
      </w:pPr>
    </w:p>
    <w:p w14:paraId="3DD16757" w14:textId="77777777" w:rsidR="003D7965" w:rsidRDefault="00AE3401">
      <w:pPr>
        <w:ind w:right="13940"/>
        <w:rPr>
          <w:rFonts w:ascii="Times New Roman" w:eastAsia="Times New Roman" w:hAnsi="Times New Roman" w:cs="Times New Roman"/>
          <w:sz w:val="4"/>
          <w:szCs w:val="4"/>
        </w:rPr>
      </w:pPr>
      <w:r>
        <w:pict w14:anchorId="581DF334">
          <v:shape id="_x0000_i1051" type="#_x0000_t75" style="width:542.5pt;height:.85pt;mso-position-horizontal-relative:char;mso-position-vertical-relative:line">
            <v:imagedata r:id="rId38" o:title=""/>
          </v:shape>
        </w:pict>
      </w:r>
    </w:p>
    <w:p w14:paraId="25763B0A" w14:textId="77777777" w:rsidR="003D7965" w:rsidRDefault="003D7965">
      <w:pPr>
        <w:spacing w:line="200" w:lineRule="exact"/>
        <w:rPr>
          <w:sz w:val="20"/>
          <w:szCs w:val="20"/>
        </w:rPr>
      </w:pPr>
    </w:p>
    <w:p w14:paraId="43C3BE95" w14:textId="77777777" w:rsidR="003D7965" w:rsidRDefault="003D7965">
      <w:pPr>
        <w:spacing w:before="15" w:line="200" w:lineRule="exact"/>
        <w:rPr>
          <w:sz w:val="20"/>
          <w:szCs w:val="20"/>
        </w:rPr>
      </w:pPr>
    </w:p>
    <w:p w14:paraId="47732CB3" w14:textId="77777777" w:rsidR="003D7965" w:rsidRDefault="00B45865">
      <w:pPr>
        <w:rPr>
          <w:rFonts w:ascii="Arial" w:eastAsia="Arial" w:hAnsi="Arial" w:cs="Arial"/>
          <w:sz w:val="24"/>
          <w:szCs w:val="24"/>
        </w:rPr>
      </w:pPr>
      <w:r>
        <w:rPr>
          <w:rFonts w:ascii="Arial" w:eastAsia="Arial" w:hAnsi="Arial" w:cs="Arial"/>
          <w:b/>
          <w:bCs/>
          <w:sz w:val="24"/>
          <w:szCs w:val="24"/>
        </w:rPr>
        <w:t>Shields, Christophe</w:t>
      </w:r>
      <w:r>
        <w:rPr>
          <w:rFonts w:ascii="Arial" w:eastAsia="Arial" w:hAnsi="Arial" w:cs="Arial"/>
          <w:b/>
          <w:bCs/>
          <w:spacing w:val="-14"/>
          <w:sz w:val="24"/>
          <w:szCs w:val="24"/>
        </w:rPr>
        <w:t>r</w:t>
      </w:r>
      <w:r>
        <w:rPr>
          <w:rFonts w:ascii="Arial" w:eastAsia="Arial" w:hAnsi="Arial" w:cs="Arial"/>
          <w:b/>
          <w:bCs/>
          <w:sz w:val="24"/>
          <w:szCs w:val="24"/>
        </w:rPr>
        <w:t xml:space="preserve">. 1991. The first functionalist. In </w:t>
      </w:r>
      <w:r>
        <w:rPr>
          <w:rFonts w:ascii="Arial" w:eastAsia="Arial" w:hAnsi="Arial" w:cs="Arial"/>
          <w:b/>
          <w:bCs/>
          <w:i/>
          <w:sz w:val="24"/>
          <w:szCs w:val="24"/>
        </w:rPr>
        <w:t>Historical foundations of cognitive science</w:t>
      </w:r>
      <w:r>
        <w:rPr>
          <w:rFonts w:ascii="Arial" w:eastAsia="Arial" w:hAnsi="Arial" w:cs="Arial"/>
          <w:b/>
          <w:bCs/>
          <w:sz w:val="24"/>
          <w:szCs w:val="24"/>
        </w:rPr>
        <w:t>. Edited by J.-C. Smith, 19–</w:t>
      </w:r>
    </w:p>
    <w:p w14:paraId="2886AF50" w14:textId="77777777" w:rsidR="003D7965" w:rsidRDefault="00B45865">
      <w:pPr>
        <w:pStyle w:val="Heading2"/>
        <w:spacing w:before="84"/>
        <w:rPr>
          <w:b w:val="0"/>
          <w:bCs w:val="0"/>
        </w:rPr>
      </w:pPr>
      <w:r>
        <w:t>33. Dordrecht, The Netherlands: Kluwe</w:t>
      </w:r>
      <w:r>
        <w:rPr>
          <w:spacing w:val="-14"/>
        </w:rPr>
        <w:t>r</w:t>
      </w:r>
      <w:r>
        <w:t>.</w:t>
      </w:r>
    </w:p>
    <w:p w14:paraId="52005333" w14:textId="77777777" w:rsidR="003D7965" w:rsidRDefault="003D7965">
      <w:pPr>
        <w:spacing w:before="4" w:line="180" w:lineRule="exact"/>
        <w:rPr>
          <w:sz w:val="18"/>
          <w:szCs w:val="18"/>
        </w:rPr>
      </w:pPr>
    </w:p>
    <w:p w14:paraId="71849BC6" w14:textId="77777777" w:rsidR="003D7965" w:rsidRDefault="00B45865">
      <w:pPr>
        <w:pStyle w:val="BodyText"/>
        <w:spacing w:line="312" w:lineRule="auto"/>
        <w:ind w:right="73"/>
      </w:pPr>
      <w:r>
        <w:t>Shields argues that Aristotle seeks a theory that steers away from the Platonic dualism and captures the supervenience of</w:t>
      </w:r>
      <w:r>
        <w:rPr>
          <w:spacing w:val="-1"/>
        </w:rPr>
        <w:t xml:space="preserve"> the </w:t>
      </w:r>
      <w:r>
        <w:t>mental on the physical without identifying mental state types with physical state types. Moreove</w:t>
      </w:r>
      <w:r>
        <w:rPr>
          <w:spacing w:val="-14"/>
        </w:rPr>
        <w:t>r</w:t>
      </w:r>
      <w:r>
        <w:t>, it is not only analogous</w:t>
      </w:r>
      <w:r>
        <w:rPr>
          <w:spacing w:val="-1"/>
        </w:rPr>
        <w:t xml:space="preserve"> </w:t>
      </w:r>
      <w:r>
        <w:t>historical vantage points that Aristotle and contemporary functionalists share, but also some deep theoretical commitments.</w:t>
      </w:r>
    </w:p>
    <w:p w14:paraId="0758E961" w14:textId="77777777" w:rsidR="003D7965" w:rsidRDefault="003D7965">
      <w:pPr>
        <w:spacing w:line="200" w:lineRule="exact"/>
        <w:rPr>
          <w:sz w:val="20"/>
          <w:szCs w:val="20"/>
        </w:rPr>
      </w:pPr>
    </w:p>
    <w:p w14:paraId="78FDD7D2" w14:textId="77777777" w:rsidR="003D7965" w:rsidRDefault="003D7965">
      <w:pPr>
        <w:spacing w:before="8" w:line="260" w:lineRule="exact"/>
        <w:rPr>
          <w:sz w:val="26"/>
          <w:szCs w:val="26"/>
        </w:rPr>
      </w:pPr>
    </w:p>
    <w:p w14:paraId="3D4D8C39" w14:textId="77777777" w:rsidR="003D7965" w:rsidRDefault="00AE3401">
      <w:pPr>
        <w:ind w:right="13940"/>
        <w:rPr>
          <w:rFonts w:ascii="Times New Roman" w:eastAsia="Times New Roman" w:hAnsi="Times New Roman" w:cs="Times New Roman"/>
          <w:sz w:val="4"/>
          <w:szCs w:val="4"/>
        </w:rPr>
      </w:pPr>
      <w:r>
        <w:pict w14:anchorId="1007E7C3">
          <v:shape id="_x0000_i1052" type="#_x0000_t75" style="width:542.5pt;height:.85pt;mso-position-horizontal-relative:char;mso-position-vertical-relative:line">
            <v:imagedata r:id="rId39" o:title=""/>
          </v:shape>
        </w:pict>
      </w:r>
    </w:p>
    <w:p w14:paraId="63094723" w14:textId="77777777" w:rsidR="003D7965" w:rsidRDefault="003D7965">
      <w:pPr>
        <w:spacing w:line="200" w:lineRule="exact"/>
        <w:rPr>
          <w:sz w:val="20"/>
          <w:szCs w:val="20"/>
        </w:rPr>
      </w:pPr>
    </w:p>
    <w:p w14:paraId="75FB0126" w14:textId="77777777" w:rsidR="003D7965" w:rsidRDefault="003D7965">
      <w:pPr>
        <w:spacing w:before="15" w:line="200" w:lineRule="exact"/>
        <w:rPr>
          <w:sz w:val="20"/>
          <w:szCs w:val="20"/>
        </w:rPr>
      </w:pPr>
    </w:p>
    <w:p w14:paraId="3967FD2D" w14:textId="77777777" w:rsidR="003D7965" w:rsidRDefault="00B45865">
      <w:pPr>
        <w:pStyle w:val="Heading2"/>
        <w:spacing w:line="312" w:lineRule="auto"/>
        <w:ind w:right="20"/>
        <w:rPr>
          <w:b w:val="0"/>
          <w:bCs w:val="0"/>
        </w:rPr>
      </w:pPr>
      <w:r>
        <w:t>Shields, Christophe</w:t>
      </w:r>
      <w:r>
        <w:rPr>
          <w:spacing w:val="-14"/>
        </w:rPr>
        <w:t>r</w:t>
      </w:r>
      <w:r>
        <w:t>. 1993. Some recent approaches to Aristotle</w:t>
      </w:r>
      <w:r>
        <w:rPr>
          <w:spacing w:val="-9"/>
        </w:rPr>
        <w:t>’</w:t>
      </w:r>
      <w:r>
        <w:t xml:space="preserve">s </w:t>
      </w:r>
      <w:r>
        <w:rPr>
          <w:rFonts w:cs="Arial"/>
          <w:i/>
        </w:rPr>
        <w:t>De anim</w:t>
      </w:r>
      <w:r>
        <w:rPr>
          <w:rFonts w:cs="Arial"/>
          <w:i/>
          <w:spacing w:val="-1"/>
        </w:rPr>
        <w:t>a</w:t>
      </w:r>
      <w:r>
        <w:t xml:space="preserve">. </w:t>
      </w:r>
      <w:r>
        <w:rPr>
          <w:spacing w:val="-1"/>
        </w:rPr>
        <w:t>I</w:t>
      </w:r>
      <w:r>
        <w:t xml:space="preserve">n </w:t>
      </w:r>
      <w:r>
        <w:rPr>
          <w:rFonts w:cs="Arial"/>
          <w:i/>
        </w:rPr>
        <w:t>Aristotle: De anima</w:t>
      </w:r>
      <w:r>
        <w:t xml:space="preserve">. Expanded ed. </w:t>
      </w:r>
      <w:r>
        <w:rPr>
          <w:spacing w:val="-14"/>
        </w:rPr>
        <w:t>T</w:t>
      </w:r>
      <w:r>
        <w:t xml:space="preserve">ranslated and with introduction and notes by D. </w:t>
      </w:r>
      <w:r>
        <w:rPr>
          <w:spacing w:val="-14"/>
        </w:rPr>
        <w:t>W</w:t>
      </w:r>
      <w:r>
        <w:t>. Hamlyn, 157–187. Oxford: Clarendon.</w:t>
      </w:r>
    </w:p>
    <w:p w14:paraId="65687040" w14:textId="77777777" w:rsidR="003D7965" w:rsidRDefault="003D7965">
      <w:pPr>
        <w:spacing w:before="3" w:line="100" w:lineRule="exact"/>
        <w:rPr>
          <w:sz w:val="10"/>
          <w:szCs w:val="10"/>
        </w:rPr>
      </w:pPr>
    </w:p>
    <w:p w14:paraId="72A73D56" w14:textId="77777777" w:rsidR="003D7965" w:rsidRDefault="00B45865" w:rsidP="00CF1817">
      <w:pPr>
        <w:pStyle w:val="BodyText"/>
      </w:pPr>
      <w:r>
        <w:lastRenderedPageBreak/>
        <w:t>Succinct and informative overview of salient work between the 1970s and the early 1990s on Aristotle</w:t>
      </w:r>
      <w:r>
        <w:rPr>
          <w:spacing w:val="-5"/>
        </w:rPr>
        <w:t>’</w:t>
      </w:r>
      <w:r>
        <w:t>s philosophy of mind,</w:t>
      </w:r>
      <w:r>
        <w:rPr>
          <w:spacing w:val="-1"/>
        </w:rPr>
        <w:t xml:space="preserve"> </w:t>
      </w:r>
      <w:r>
        <w:t>mostly</w:t>
      </w:r>
      <w:r w:rsidR="00CF1817">
        <w:t xml:space="preserve"> </w:t>
      </w:r>
      <w:r>
        <w:t>related to Aristotle</w:t>
      </w:r>
      <w:r>
        <w:rPr>
          <w:spacing w:val="-5"/>
        </w:rPr>
        <w:t>’</w:t>
      </w:r>
      <w:r>
        <w:t>s hylomorphic account of the relationship between the soul and the bod</w:t>
      </w:r>
      <w:r>
        <w:rPr>
          <w:spacing w:val="-18"/>
        </w:rPr>
        <w:t>y</w:t>
      </w:r>
      <w:r>
        <w:t>.</w:t>
      </w:r>
    </w:p>
    <w:p w14:paraId="14E8F046" w14:textId="77777777" w:rsidR="003D7965" w:rsidRDefault="003D7965">
      <w:pPr>
        <w:spacing w:before="8" w:line="160" w:lineRule="exact"/>
        <w:rPr>
          <w:sz w:val="16"/>
          <w:szCs w:val="16"/>
        </w:rPr>
      </w:pPr>
    </w:p>
    <w:p w14:paraId="475673CA" w14:textId="77777777" w:rsidR="003D7965" w:rsidRDefault="003D7965">
      <w:pPr>
        <w:spacing w:line="200" w:lineRule="exact"/>
        <w:rPr>
          <w:sz w:val="20"/>
          <w:szCs w:val="20"/>
        </w:rPr>
      </w:pPr>
    </w:p>
    <w:p w14:paraId="5AA4D55D" w14:textId="77777777" w:rsidR="003D7965" w:rsidRDefault="003D7965">
      <w:pPr>
        <w:spacing w:line="200" w:lineRule="exact"/>
        <w:rPr>
          <w:sz w:val="20"/>
          <w:szCs w:val="20"/>
        </w:rPr>
      </w:pPr>
    </w:p>
    <w:p w14:paraId="009A277B" w14:textId="77777777" w:rsidR="003D7965" w:rsidRDefault="003D7965">
      <w:pPr>
        <w:spacing w:line="200" w:lineRule="exact"/>
        <w:rPr>
          <w:sz w:val="20"/>
          <w:szCs w:val="20"/>
        </w:rPr>
      </w:pPr>
    </w:p>
    <w:p w14:paraId="34E9533B" w14:textId="77777777" w:rsidR="003D7965" w:rsidRDefault="00AE3401">
      <w:pPr>
        <w:pStyle w:val="Heading1"/>
        <w:rPr>
          <w:b w:val="0"/>
          <w:bCs w:val="0"/>
        </w:rPr>
      </w:pPr>
      <w:r>
        <w:pict w14:anchorId="1A52DD76">
          <v:group id="_x0000_s1131" style="position:absolute;margin-left:0;margin-top:-10.4pt;width:698pt;height:.1pt;z-index:-1451;mso-position-horizontal-relative:page" coordorigin=",-209" coordsize="13960,2">
            <v:shape id="_x0000_s1132" style="position:absolute;top:-209;width:13960;height:2" coordorigin=",-209" coordsize="13960,0" path="m0,-209l13960,-209e" filled="f" strokecolor="#ccc" strokeweight="1.1pt">
              <v:path arrowok="t"/>
            </v:shape>
            <w10:wrap anchorx="page"/>
          </v:group>
        </w:pict>
      </w:r>
      <w:r w:rsidR="00B45865">
        <w:t>Further Debate About Hylomorphism</w:t>
      </w:r>
    </w:p>
    <w:p w14:paraId="762AC517" w14:textId="77777777" w:rsidR="003D7965" w:rsidRDefault="003D7965">
      <w:pPr>
        <w:spacing w:before="1" w:line="150" w:lineRule="exact"/>
        <w:rPr>
          <w:sz w:val="15"/>
          <w:szCs w:val="15"/>
        </w:rPr>
      </w:pPr>
    </w:p>
    <w:p w14:paraId="61D7F3B5" w14:textId="77777777" w:rsidR="003D7965" w:rsidRDefault="003D7965">
      <w:pPr>
        <w:spacing w:line="200" w:lineRule="exact"/>
        <w:rPr>
          <w:sz w:val="20"/>
          <w:szCs w:val="20"/>
        </w:rPr>
      </w:pPr>
    </w:p>
    <w:p w14:paraId="34AD6203" w14:textId="77777777" w:rsidR="003D7965" w:rsidRDefault="00B45865">
      <w:pPr>
        <w:pStyle w:val="BodyText"/>
        <w:spacing w:line="312" w:lineRule="auto"/>
        <w:ind w:right="36"/>
      </w:pPr>
      <w:r>
        <w:t>A</w:t>
      </w:r>
      <w:r>
        <w:rPr>
          <w:spacing w:val="-14"/>
        </w:rPr>
        <w:t xml:space="preserve"> </w:t>
      </w:r>
      <w:r>
        <w:t>fundamental problem with hylomorphism was identified by</w:t>
      </w:r>
      <w:r>
        <w:rPr>
          <w:spacing w:val="-1"/>
        </w:rPr>
        <w:t xml:space="preserve"> </w:t>
      </w:r>
      <w:r>
        <w:t xml:space="preserve">Ackrill 1972–1973 and similarly by Williams 1986 </w:t>
      </w:r>
      <w:r>
        <w:rPr>
          <w:spacing w:val="-1"/>
        </w:rPr>
        <w:t>an</w:t>
      </w:r>
      <w:r>
        <w:t>d Burnyeat 199</w:t>
      </w:r>
      <w:r>
        <w:rPr>
          <w:spacing w:val="-1"/>
        </w:rPr>
        <w:t>5</w:t>
      </w:r>
      <w:r>
        <w:t>. Hylomorphic analysis of inanimate objects supposes that matter is only contingently related to form. This supposition means</w:t>
      </w:r>
      <w:r>
        <w:rPr>
          <w:spacing w:val="-1"/>
        </w:rPr>
        <w:t xml:space="preserve"> that </w:t>
      </w:r>
      <w:r>
        <w:t>one form can be multiply realized in di</w:t>
      </w:r>
      <w:r>
        <w:rPr>
          <w:spacing w:val="-5"/>
        </w:rPr>
        <w:t>f</w:t>
      </w:r>
      <w:r>
        <w:t>ferent kinds of matte</w:t>
      </w:r>
      <w:r>
        <w:rPr>
          <w:spacing w:val="-14"/>
        </w:rPr>
        <w:t>r</w:t>
      </w:r>
      <w:r>
        <w:t>, e.g., the shape of Athena in marble or bronze, and also</w:t>
      </w:r>
      <w:r>
        <w:rPr>
          <w:spacing w:val="-1"/>
        </w:rPr>
        <w:t xml:space="preserve"> </w:t>
      </w:r>
      <w:r>
        <w:t>that matter can be picked out independently of the form it currently has; e.g., the same lump of bronze can be made into a</w:t>
      </w:r>
      <w:r>
        <w:rPr>
          <w:spacing w:val="-1"/>
        </w:rPr>
        <w:t xml:space="preserve"> </w:t>
      </w:r>
      <w:r>
        <w:t>statue of Athena today and of Hermes tomorro</w:t>
      </w:r>
      <w:r>
        <w:rPr>
          <w:spacing w:val="-14"/>
        </w:rPr>
        <w:t>w</w:t>
      </w:r>
      <w:r>
        <w:t>. It is not so with living beings. An equine soul, according to Aristotle, can</w:t>
      </w:r>
      <w:r>
        <w:rPr>
          <w:spacing w:val="-1"/>
        </w:rPr>
        <w:t xml:space="preserve"> </w:t>
      </w:r>
      <w:r>
        <w:t>be realized only in a characteristically equine bod</w:t>
      </w:r>
      <w:r>
        <w:rPr>
          <w:spacing w:val="-18"/>
        </w:rPr>
        <w:t>y</w:t>
      </w:r>
      <w:r>
        <w:t>. Likewise, it is impossible to pick out an equine body independently</w:t>
      </w:r>
      <w:r>
        <w:rPr>
          <w:spacing w:val="-1"/>
        </w:rPr>
        <w:t xml:space="preserve"> </w:t>
      </w:r>
      <w:r>
        <w:t>of the equine soul that is realized in it, since an equine body without an equine soul would be an equine body “in name onl</w:t>
      </w:r>
      <w:r>
        <w:rPr>
          <w:spacing w:val="-18"/>
        </w:rPr>
        <w:t>y</w:t>
      </w:r>
      <w:r>
        <w:t>,”</w:t>
      </w:r>
      <w:r>
        <w:rPr>
          <w:spacing w:val="-1"/>
        </w:rPr>
        <w:t xml:space="preserve"> </w:t>
      </w:r>
      <w:r>
        <w:t>whereas in fact it would be something very di</w:t>
      </w:r>
      <w:r>
        <w:rPr>
          <w:spacing w:val="-5"/>
        </w:rPr>
        <w:t>f</w:t>
      </w:r>
      <w:r>
        <w:t>ferent, namel</w:t>
      </w:r>
      <w:r>
        <w:rPr>
          <w:spacing w:val="-18"/>
        </w:rPr>
        <w:t>y</w:t>
      </w:r>
      <w:r>
        <w:t>, a corpse. The consequence of this position seems to be that</w:t>
      </w:r>
      <w:r>
        <w:rPr>
          <w:spacing w:val="-1"/>
        </w:rPr>
        <w:t xml:space="preserve"> </w:t>
      </w:r>
      <w:r>
        <w:t xml:space="preserve">complex organic bodies are </w:t>
      </w:r>
      <w:r>
        <w:rPr>
          <w:rFonts w:cs="Arial"/>
          <w:i/>
        </w:rPr>
        <w:t xml:space="preserve">essentially </w:t>
      </w:r>
      <w:r>
        <w:t>ensouled, which rules out multiple realizability of mental states that underpins functionalism. This situation allows Burnyeat</w:t>
      </w:r>
      <w:r>
        <w:rPr>
          <w:spacing w:val="-1"/>
        </w:rPr>
        <w:t xml:space="preserve"> </w:t>
      </w:r>
      <w:r>
        <w:t>to draw a more general conclusion that Aristotle</w:t>
      </w:r>
      <w:r>
        <w:rPr>
          <w:spacing w:val="-5"/>
        </w:rPr>
        <w:t>’</w:t>
      </w:r>
      <w:r>
        <w:t>s hylomorphism crucially operates with a conception of matter that is incompatible</w:t>
      </w:r>
      <w:r>
        <w:rPr>
          <w:spacing w:val="-1"/>
        </w:rPr>
        <w:t xml:space="preserve"> </w:t>
      </w:r>
      <w:r>
        <w:t>with ours, making it an altogether untenable philosophical position. There have been attempts to save Aristotle</w:t>
      </w:r>
      <w:r>
        <w:rPr>
          <w:spacing w:val="-5"/>
        </w:rPr>
        <w:t>’</w:t>
      </w:r>
      <w:r>
        <w:t>s hylomorphism</w:t>
      </w:r>
      <w:r>
        <w:rPr>
          <w:spacing w:val="-1"/>
        </w:rPr>
        <w:t xml:space="preserve"> </w:t>
      </w:r>
      <w:r>
        <w:t>from this charge by distinguishing the talk of the matter of living beings at two di</w:t>
      </w:r>
      <w:r>
        <w:rPr>
          <w:spacing w:val="-5"/>
        </w:rPr>
        <w:t>f</w:t>
      </w:r>
      <w:r>
        <w:t>ferent levels, the higher or functional</w:t>
      </w:r>
      <w:r>
        <w:rPr>
          <w:spacing w:val="-1"/>
        </w:rPr>
        <w:t xml:space="preserve"> </w:t>
      </w:r>
      <w:r>
        <w:t>level at which the matter is indeed essentially ensouled, and the lower or compositional level at which the matter is only</w:t>
      </w:r>
      <w:r>
        <w:rPr>
          <w:spacing w:val="-1"/>
        </w:rPr>
        <w:t xml:space="preserve"> </w:t>
      </w:r>
      <w:r>
        <w:t xml:space="preserve">contingently related to the soul </w:t>
      </w:r>
      <w:r>
        <w:rPr>
          <w:spacing w:val="-1"/>
        </w:rPr>
        <w:t>(Whitin</w:t>
      </w:r>
      <w:r>
        <w:t xml:space="preserve">g </w:t>
      </w:r>
      <w:r>
        <w:rPr>
          <w:spacing w:val="-1"/>
        </w:rPr>
        <w:t>199</w:t>
      </w:r>
      <w:r>
        <w:t xml:space="preserve">5 </w:t>
      </w:r>
      <w:r>
        <w:rPr>
          <w:spacing w:val="-1"/>
        </w:rPr>
        <w:t>an</w:t>
      </w:r>
      <w:r>
        <w:t>d Shields 201</w:t>
      </w:r>
      <w:r>
        <w:rPr>
          <w:spacing w:val="-1"/>
        </w:rPr>
        <w:t>0</w:t>
      </w:r>
      <w:r>
        <w:t>). It is controversial, howeve</w:t>
      </w:r>
      <w:r>
        <w:rPr>
          <w:spacing w:val="-14"/>
        </w:rPr>
        <w:t>r</w:t>
      </w:r>
      <w:r>
        <w:t>, whether Aristotle upholds this distinction, how the two levels are related, and what repercussions this distinction has on hylomorphism. Another acute problem is that in</w:t>
      </w:r>
      <w:r>
        <w:rPr>
          <w:spacing w:val="-1"/>
        </w:rPr>
        <w:t xml:space="preserve"> </w:t>
      </w:r>
      <w:r>
        <w:rPr>
          <w:rFonts w:cs="Arial"/>
          <w:i/>
        </w:rPr>
        <w:t xml:space="preserve">De anima </w:t>
      </w:r>
      <w:r>
        <w:t>the soul is the form of the whole body of a living being, whereas in some other works the soul is said to be in the central</w:t>
      </w:r>
      <w:r>
        <w:rPr>
          <w:spacing w:val="-1"/>
        </w:rPr>
        <w:t xml:space="preserve"> </w:t>
      </w:r>
      <w:r>
        <w:t xml:space="preserve">organ (the heart, according to Aristotle). Indeed, in </w:t>
      </w:r>
      <w:r>
        <w:rPr>
          <w:rFonts w:cs="Arial"/>
          <w:i/>
        </w:rPr>
        <w:t xml:space="preserve">On movement of animals </w:t>
      </w:r>
      <w:r>
        <w:t xml:space="preserve">Aristotle claims that soul is </w:t>
      </w:r>
      <w:r>
        <w:rPr>
          <w:rFonts w:cs="Arial"/>
          <w:i/>
        </w:rPr>
        <w:t xml:space="preserve">not </w:t>
      </w:r>
      <w:r>
        <w:t>in other parts of the bod</w:t>
      </w:r>
      <w:r>
        <w:rPr>
          <w:spacing w:val="-18"/>
        </w:rPr>
        <w:t>y</w:t>
      </w:r>
      <w:r>
        <w:t>. Some interpreters have addressed this problem by denying the authenticity of the latter treatise,</w:t>
      </w:r>
      <w:r>
        <w:rPr>
          <w:spacing w:val="-1"/>
        </w:rPr>
        <w:t xml:space="preserve"> </w:t>
      </w:r>
      <w:r>
        <w:t>others by assigning them to di</w:t>
      </w:r>
      <w:r>
        <w:rPr>
          <w:spacing w:val="-5"/>
        </w:rPr>
        <w:t>f</w:t>
      </w:r>
      <w:r>
        <w:t>ferent periods of Aristotle</w:t>
      </w:r>
      <w:r>
        <w:rPr>
          <w:spacing w:val="-5"/>
        </w:rPr>
        <w:t>’</w:t>
      </w:r>
      <w:r>
        <w:t>s development. Corcilius and Gregoric 2013 proposes to solve the problem by arguing that hylomorphism speaks of the soul as the formal and final cause, whereas cardiocentrism</w:t>
      </w:r>
      <w:r>
        <w:rPr>
          <w:spacing w:val="-1"/>
        </w:rPr>
        <w:t xml:space="preserve"> </w:t>
      </w:r>
      <w:r>
        <w:t>speaks of the soul as the e</w:t>
      </w:r>
      <w:r>
        <w:rPr>
          <w:spacing w:val="-5"/>
        </w:rPr>
        <w:t>f</w:t>
      </w:r>
      <w:r>
        <w:t>ficient cause. If hylomorphism and cardiocentrism form a coherent theor</w:t>
      </w:r>
      <w:r>
        <w:rPr>
          <w:spacing w:val="-18"/>
        </w:rPr>
        <w:t>y</w:t>
      </w:r>
      <w:r>
        <w:t>, as Corcilius and Gregoric</w:t>
      </w:r>
      <w:r>
        <w:rPr>
          <w:spacing w:val="-1"/>
        </w:rPr>
        <w:t xml:space="preserve"> </w:t>
      </w:r>
      <w:r>
        <w:t>maintain, the problem of the soul</w:t>
      </w:r>
      <w:r>
        <w:rPr>
          <w:spacing w:val="-5"/>
        </w:rPr>
        <w:t>’</w:t>
      </w:r>
      <w:r>
        <w:t>s causal e</w:t>
      </w:r>
      <w:r>
        <w:rPr>
          <w:spacing w:val="-5"/>
        </w:rPr>
        <w:t>f</w:t>
      </w:r>
      <w:r>
        <w:t>ficacy (see How the Soul Moves the Bod</w:t>
      </w:r>
      <w:r>
        <w:rPr>
          <w:spacing w:val="-1"/>
        </w:rPr>
        <w:t>y</w:t>
      </w:r>
      <w:r>
        <w:t xml:space="preserve">), which Granger 1990 </w:t>
      </w:r>
      <w:r>
        <w:rPr>
          <w:spacing w:val="-1"/>
        </w:rPr>
        <w:t>an</w:t>
      </w:r>
      <w:r>
        <w:t>d Cohen 1995</w:t>
      </w:r>
      <w:r>
        <w:rPr>
          <w:spacing w:val="-1"/>
        </w:rPr>
        <w:t xml:space="preserve"> </w:t>
      </w:r>
      <w:r>
        <w:t>see as the main challenge to hylomorphism, is removed.</w:t>
      </w:r>
    </w:p>
    <w:p w14:paraId="7A95DF35" w14:textId="77777777" w:rsidR="003D7965" w:rsidRDefault="003D7965">
      <w:pPr>
        <w:spacing w:line="200" w:lineRule="exact"/>
        <w:rPr>
          <w:sz w:val="20"/>
          <w:szCs w:val="20"/>
        </w:rPr>
      </w:pPr>
    </w:p>
    <w:p w14:paraId="62A0F774" w14:textId="77777777" w:rsidR="003D7965" w:rsidRDefault="003D7965">
      <w:pPr>
        <w:spacing w:before="8" w:line="260" w:lineRule="exact"/>
        <w:rPr>
          <w:sz w:val="26"/>
          <w:szCs w:val="26"/>
        </w:rPr>
      </w:pPr>
    </w:p>
    <w:p w14:paraId="5441F914" w14:textId="77777777" w:rsidR="003D7965" w:rsidRDefault="00AE3401">
      <w:pPr>
        <w:ind w:right="13940"/>
        <w:rPr>
          <w:rFonts w:ascii="Times New Roman" w:eastAsia="Times New Roman" w:hAnsi="Times New Roman" w:cs="Times New Roman"/>
          <w:sz w:val="4"/>
          <w:szCs w:val="4"/>
        </w:rPr>
      </w:pPr>
      <w:r>
        <w:pict w14:anchorId="7806C57D">
          <v:shape id="_x0000_i1053" type="#_x0000_t75" style="width:542.5pt;height:.85pt;mso-position-horizontal-relative:char;mso-position-vertical-relative:line">
            <v:imagedata r:id="rId40" o:title=""/>
          </v:shape>
        </w:pict>
      </w:r>
    </w:p>
    <w:p w14:paraId="01FD493D" w14:textId="77777777" w:rsidR="003D7965" w:rsidRDefault="003D7965">
      <w:pPr>
        <w:spacing w:line="200" w:lineRule="exact"/>
        <w:rPr>
          <w:sz w:val="20"/>
          <w:szCs w:val="20"/>
        </w:rPr>
      </w:pPr>
    </w:p>
    <w:p w14:paraId="6CEF5BE2" w14:textId="77777777" w:rsidR="003D7965" w:rsidRDefault="003D7965">
      <w:pPr>
        <w:spacing w:before="15" w:line="200" w:lineRule="exact"/>
        <w:rPr>
          <w:sz w:val="20"/>
          <w:szCs w:val="20"/>
        </w:rPr>
      </w:pPr>
    </w:p>
    <w:p w14:paraId="35A4EC2F" w14:textId="77777777" w:rsidR="003D7965" w:rsidRDefault="00B45865">
      <w:pPr>
        <w:rPr>
          <w:rFonts w:ascii="Arial" w:eastAsia="Arial" w:hAnsi="Arial" w:cs="Arial"/>
          <w:sz w:val="24"/>
          <w:szCs w:val="24"/>
        </w:rPr>
      </w:pPr>
      <w:r>
        <w:rPr>
          <w:rFonts w:ascii="Arial" w:eastAsia="Arial" w:hAnsi="Arial" w:cs="Arial"/>
          <w:b/>
          <w:bCs/>
          <w:sz w:val="24"/>
          <w:szCs w:val="24"/>
        </w:rPr>
        <w:t>Ackrill, John. 1972–1973. Aristotle</w:t>
      </w:r>
      <w:r>
        <w:rPr>
          <w:rFonts w:ascii="Arial" w:eastAsia="Arial" w:hAnsi="Arial" w:cs="Arial"/>
          <w:b/>
          <w:bCs/>
          <w:spacing w:val="-9"/>
          <w:sz w:val="24"/>
          <w:szCs w:val="24"/>
        </w:rPr>
        <w:t>’</w:t>
      </w:r>
      <w:r>
        <w:rPr>
          <w:rFonts w:ascii="Arial" w:eastAsia="Arial" w:hAnsi="Arial" w:cs="Arial"/>
          <w:b/>
          <w:bCs/>
          <w:sz w:val="24"/>
          <w:szCs w:val="24"/>
        </w:rPr>
        <w:t>s definitions of ‘</w:t>
      </w:r>
      <w:r>
        <w:rPr>
          <w:rFonts w:ascii="Arial" w:eastAsia="Arial" w:hAnsi="Arial" w:cs="Arial"/>
          <w:b/>
          <w:bCs/>
          <w:i/>
          <w:spacing w:val="-1"/>
          <w:sz w:val="24"/>
          <w:szCs w:val="24"/>
        </w:rPr>
        <w:t>psuc</w:t>
      </w:r>
      <w:r>
        <w:rPr>
          <w:rFonts w:ascii="Arial" w:eastAsia="Arial" w:hAnsi="Arial" w:cs="Arial"/>
          <w:b/>
          <w:bCs/>
          <w:i/>
          <w:sz w:val="24"/>
          <w:szCs w:val="24"/>
        </w:rPr>
        <w:t>hē</w:t>
      </w:r>
      <w:r>
        <w:rPr>
          <w:rFonts w:ascii="Arial" w:eastAsia="Arial" w:hAnsi="Arial" w:cs="Arial"/>
          <w:b/>
          <w:bCs/>
          <w:spacing w:val="-1"/>
          <w:sz w:val="24"/>
          <w:szCs w:val="24"/>
        </w:rPr>
        <w:t>.</w:t>
      </w:r>
      <w:r>
        <w:rPr>
          <w:rFonts w:ascii="Arial" w:eastAsia="Arial" w:hAnsi="Arial" w:cs="Arial"/>
          <w:b/>
          <w:bCs/>
          <w:sz w:val="24"/>
          <w:szCs w:val="24"/>
        </w:rPr>
        <w:t>’</w:t>
      </w:r>
      <w:r>
        <w:rPr>
          <w:rFonts w:ascii="Arial" w:eastAsia="Arial" w:hAnsi="Arial" w:cs="Arial"/>
          <w:b/>
          <w:bCs/>
          <w:spacing w:val="-13"/>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 xml:space="preserve">n </w:t>
      </w:r>
      <w:r>
        <w:rPr>
          <w:rFonts w:ascii="Arial" w:eastAsia="Arial" w:hAnsi="Arial" w:cs="Arial"/>
          <w:b/>
          <w:bCs/>
          <w:i/>
          <w:sz w:val="24"/>
          <w:szCs w:val="24"/>
        </w:rPr>
        <w:t xml:space="preserve">Proceedings of the Aristotelian Society </w:t>
      </w:r>
      <w:r>
        <w:rPr>
          <w:rFonts w:ascii="Arial" w:eastAsia="Arial" w:hAnsi="Arial" w:cs="Arial"/>
          <w:b/>
          <w:bCs/>
          <w:sz w:val="24"/>
          <w:szCs w:val="24"/>
        </w:rPr>
        <w:t>73:</w:t>
      </w:r>
      <w:r>
        <w:rPr>
          <w:rFonts w:ascii="Arial" w:eastAsia="Arial" w:hAnsi="Arial" w:cs="Arial"/>
          <w:b/>
          <w:bCs/>
          <w:spacing w:val="-14"/>
          <w:sz w:val="24"/>
          <w:szCs w:val="24"/>
        </w:rPr>
        <w:t>1</w:t>
      </w:r>
      <w:r>
        <w:rPr>
          <w:rFonts w:ascii="Arial" w:eastAsia="Arial" w:hAnsi="Arial" w:cs="Arial"/>
          <w:b/>
          <w:bCs/>
          <w:sz w:val="24"/>
          <w:szCs w:val="24"/>
        </w:rPr>
        <w:t>19–133.</w:t>
      </w:r>
    </w:p>
    <w:p w14:paraId="13059407" w14:textId="77777777" w:rsidR="003D7965" w:rsidRDefault="003D7965">
      <w:pPr>
        <w:spacing w:before="4" w:line="180" w:lineRule="exact"/>
        <w:rPr>
          <w:sz w:val="18"/>
          <w:szCs w:val="18"/>
        </w:rPr>
      </w:pPr>
    </w:p>
    <w:p w14:paraId="580C98EC" w14:textId="77777777" w:rsidR="003D7965" w:rsidRDefault="00B45865">
      <w:pPr>
        <w:pStyle w:val="BodyText"/>
        <w:spacing w:line="312" w:lineRule="auto"/>
        <w:ind w:right="69"/>
      </w:pPr>
      <w:r>
        <w:t>Ackrill formulated a fundamental problem with Aristotle</w:t>
      </w:r>
      <w:r>
        <w:rPr>
          <w:spacing w:val="-5"/>
        </w:rPr>
        <w:t>’</w:t>
      </w:r>
      <w:r>
        <w:t>s hylomorphic analysis of living beings several years before a functionalist reading of Aristotle was proposed. The problem is that form and matter of living beings are related in a non-contingent wa</w:t>
      </w:r>
      <w:r>
        <w:rPr>
          <w:spacing w:val="-18"/>
        </w:rPr>
        <w:t>y</w:t>
      </w:r>
      <w:r>
        <w:t>.</w:t>
      </w:r>
      <w:r>
        <w:rPr>
          <w:spacing w:val="-1"/>
        </w:rPr>
        <w:t xml:space="preserve"> </w:t>
      </w:r>
      <w:r>
        <w:t>This is a challenge not only for Aristotle</w:t>
      </w:r>
      <w:r>
        <w:rPr>
          <w:spacing w:val="-5"/>
        </w:rPr>
        <w:t>’</w:t>
      </w:r>
      <w:r>
        <w:t>s hylomorphism as such, as Ackrill argues, but also for any functionalist interpretation</w:t>
      </w:r>
      <w:r>
        <w:rPr>
          <w:spacing w:val="-1"/>
        </w:rPr>
        <w:t xml:space="preserve"> </w:t>
      </w:r>
      <w:r>
        <w:t>of Aristotle</w:t>
      </w:r>
      <w:r>
        <w:rPr>
          <w:spacing w:val="-5"/>
        </w:rPr>
        <w:t>’</w:t>
      </w:r>
      <w:r>
        <w:t>s psycholog</w:t>
      </w:r>
      <w:r>
        <w:rPr>
          <w:spacing w:val="-18"/>
        </w:rPr>
        <w:t>y</w:t>
      </w:r>
      <w:r>
        <w:t>.</w:t>
      </w:r>
    </w:p>
    <w:p w14:paraId="76538167" w14:textId="77777777" w:rsidR="003D7965" w:rsidRDefault="003D7965">
      <w:pPr>
        <w:spacing w:line="200" w:lineRule="exact"/>
        <w:rPr>
          <w:sz w:val="20"/>
          <w:szCs w:val="20"/>
        </w:rPr>
      </w:pPr>
    </w:p>
    <w:p w14:paraId="7C984D4B" w14:textId="77777777" w:rsidR="003D7965" w:rsidRDefault="003D7965">
      <w:pPr>
        <w:spacing w:before="8" w:line="260" w:lineRule="exact"/>
        <w:rPr>
          <w:sz w:val="26"/>
          <w:szCs w:val="26"/>
        </w:rPr>
      </w:pPr>
    </w:p>
    <w:p w14:paraId="79DA2044" w14:textId="77777777" w:rsidR="003D7965" w:rsidRDefault="00AE3401">
      <w:pPr>
        <w:ind w:right="13940"/>
        <w:rPr>
          <w:rFonts w:ascii="Times New Roman" w:eastAsia="Times New Roman" w:hAnsi="Times New Roman" w:cs="Times New Roman"/>
          <w:sz w:val="4"/>
          <w:szCs w:val="4"/>
        </w:rPr>
      </w:pPr>
      <w:r>
        <w:pict w14:anchorId="36D35382">
          <v:shape id="_x0000_i1054" type="#_x0000_t75" style="width:542.5pt;height:.85pt;mso-position-horizontal-relative:char;mso-position-vertical-relative:line">
            <v:imagedata r:id="rId41" o:title=""/>
          </v:shape>
        </w:pict>
      </w:r>
    </w:p>
    <w:p w14:paraId="4014D1CE" w14:textId="77777777" w:rsidR="003D7965" w:rsidRDefault="003D7965">
      <w:pPr>
        <w:spacing w:line="200" w:lineRule="exact"/>
        <w:rPr>
          <w:sz w:val="20"/>
          <w:szCs w:val="20"/>
        </w:rPr>
      </w:pPr>
    </w:p>
    <w:p w14:paraId="79C1A479" w14:textId="77777777" w:rsidR="003D7965" w:rsidRDefault="003D7965">
      <w:pPr>
        <w:spacing w:before="15" w:line="200" w:lineRule="exact"/>
        <w:rPr>
          <w:sz w:val="20"/>
          <w:szCs w:val="20"/>
        </w:rPr>
      </w:pPr>
    </w:p>
    <w:p w14:paraId="14CFB197" w14:textId="77777777" w:rsidR="003D7965" w:rsidRDefault="00B45865">
      <w:pPr>
        <w:pStyle w:val="Heading2"/>
        <w:spacing w:line="312" w:lineRule="auto"/>
        <w:ind w:right="33"/>
        <w:rPr>
          <w:b w:val="0"/>
          <w:bCs w:val="0"/>
        </w:rPr>
      </w:pPr>
      <w:r>
        <w:t>Burnyeat, Myles. 1995. Is an Aristotelian philosophy of mind still credible? (A</w:t>
      </w:r>
      <w:r>
        <w:rPr>
          <w:spacing w:val="-9"/>
        </w:rPr>
        <w:t xml:space="preserve"> </w:t>
      </w:r>
      <w:r>
        <w:t xml:space="preserve">draft). In </w:t>
      </w:r>
      <w:r>
        <w:rPr>
          <w:rFonts w:cs="Arial"/>
          <w:i/>
        </w:rPr>
        <w:t>Essays on Aristotle</w:t>
      </w:r>
      <w:r>
        <w:rPr>
          <w:rFonts w:cs="Arial"/>
          <w:i/>
          <w:spacing w:val="-5"/>
        </w:rPr>
        <w:t>’</w:t>
      </w:r>
      <w:r>
        <w:rPr>
          <w:rFonts w:cs="Arial"/>
          <w:i/>
        </w:rPr>
        <w:t>s De anim</w:t>
      </w:r>
      <w:r>
        <w:rPr>
          <w:rFonts w:cs="Arial"/>
          <w:i/>
          <w:spacing w:val="-1"/>
        </w:rPr>
        <w:t>a</w:t>
      </w:r>
      <w:r>
        <w:t>. Edited by Martha C. Nussbaum and Amélie Oksenberg Rort</w:t>
      </w:r>
      <w:r>
        <w:rPr>
          <w:spacing w:val="-18"/>
        </w:rPr>
        <w:t>y</w:t>
      </w:r>
      <w:r>
        <w:t>, 15–26. Oxford: Clarendon.</w:t>
      </w:r>
    </w:p>
    <w:p w14:paraId="7EDCBC9A" w14:textId="77777777" w:rsidR="003D7965" w:rsidRDefault="003D7965">
      <w:pPr>
        <w:spacing w:before="3" w:line="100" w:lineRule="exact"/>
        <w:rPr>
          <w:sz w:val="10"/>
          <w:szCs w:val="10"/>
        </w:rPr>
      </w:pPr>
    </w:p>
    <w:p w14:paraId="753C5C79" w14:textId="77777777" w:rsidR="003D7965" w:rsidRDefault="00B45865">
      <w:pPr>
        <w:pStyle w:val="BodyText"/>
        <w:spacing w:line="312" w:lineRule="auto"/>
        <w:ind w:right="35"/>
      </w:pPr>
      <w:r>
        <w:t>Originally composed in 1983, this paper was circulated among scholars, stirring the controversies concerning functionalist</w:t>
      </w:r>
      <w:r>
        <w:rPr>
          <w:spacing w:val="-1"/>
        </w:rPr>
        <w:t xml:space="preserve"> </w:t>
      </w:r>
      <w:r>
        <w:t>reading of Aristotle. Burnyeat argues that Aristotle operates with a “deeply alien” conception of matter as essentially ensouled,</w:t>
      </w:r>
      <w:r>
        <w:rPr>
          <w:spacing w:val="-1"/>
        </w:rPr>
        <w:t xml:space="preserve"> </w:t>
      </w:r>
      <w:r>
        <w:t>a theory that makes hylomorphism untenable.</w:t>
      </w:r>
    </w:p>
    <w:p w14:paraId="27B489F7" w14:textId="77777777" w:rsidR="003D7965" w:rsidRDefault="003D7965">
      <w:pPr>
        <w:spacing w:line="200" w:lineRule="exact"/>
        <w:rPr>
          <w:sz w:val="20"/>
          <w:szCs w:val="20"/>
        </w:rPr>
      </w:pPr>
    </w:p>
    <w:p w14:paraId="541D93E2" w14:textId="77777777" w:rsidR="003D7965" w:rsidRDefault="003D7965">
      <w:pPr>
        <w:spacing w:before="8" w:line="260" w:lineRule="exact"/>
        <w:rPr>
          <w:sz w:val="26"/>
          <w:szCs w:val="26"/>
        </w:rPr>
      </w:pPr>
    </w:p>
    <w:p w14:paraId="0DBF2610" w14:textId="77777777" w:rsidR="003D7965" w:rsidRDefault="00AE3401">
      <w:pPr>
        <w:ind w:right="13940"/>
        <w:rPr>
          <w:rFonts w:ascii="Times New Roman" w:eastAsia="Times New Roman" w:hAnsi="Times New Roman" w:cs="Times New Roman"/>
          <w:sz w:val="4"/>
          <w:szCs w:val="4"/>
        </w:rPr>
      </w:pPr>
      <w:r>
        <w:pict w14:anchorId="643768E2">
          <v:shape id="_x0000_i1055" type="#_x0000_t75" style="width:542.5pt;height:.85pt;mso-position-horizontal-relative:char;mso-position-vertical-relative:line">
            <v:imagedata r:id="rId42" o:title=""/>
          </v:shape>
        </w:pict>
      </w:r>
    </w:p>
    <w:p w14:paraId="7923E8EF" w14:textId="77777777" w:rsidR="003D7965" w:rsidRDefault="003D7965">
      <w:pPr>
        <w:spacing w:line="200" w:lineRule="exact"/>
        <w:rPr>
          <w:sz w:val="20"/>
          <w:szCs w:val="20"/>
        </w:rPr>
      </w:pPr>
    </w:p>
    <w:p w14:paraId="71AC10B5" w14:textId="77777777" w:rsidR="003D7965" w:rsidRDefault="003D7965">
      <w:pPr>
        <w:spacing w:before="15" w:line="200" w:lineRule="exact"/>
        <w:rPr>
          <w:sz w:val="20"/>
          <w:szCs w:val="20"/>
        </w:rPr>
      </w:pPr>
    </w:p>
    <w:p w14:paraId="7109E191" w14:textId="77777777" w:rsidR="003D7965" w:rsidRDefault="00B45865">
      <w:pPr>
        <w:pStyle w:val="Heading2"/>
        <w:spacing w:line="312" w:lineRule="auto"/>
        <w:ind w:right="90"/>
        <w:rPr>
          <w:b w:val="0"/>
          <w:bCs w:val="0"/>
        </w:rPr>
      </w:pPr>
      <w:r>
        <w:t xml:space="preserve">Cohen, S. Marc. 1995. Hylomorphism and functionalism. In </w:t>
      </w:r>
      <w:r>
        <w:rPr>
          <w:rFonts w:cs="Arial"/>
          <w:i/>
        </w:rPr>
        <w:t>Essays on Aristotle</w:t>
      </w:r>
      <w:r>
        <w:rPr>
          <w:rFonts w:cs="Arial"/>
          <w:i/>
          <w:spacing w:val="-5"/>
        </w:rPr>
        <w:t>’</w:t>
      </w:r>
      <w:r>
        <w:rPr>
          <w:rFonts w:cs="Arial"/>
          <w:i/>
        </w:rPr>
        <w:t>s De anim</w:t>
      </w:r>
      <w:r>
        <w:rPr>
          <w:rFonts w:cs="Arial"/>
          <w:i/>
          <w:spacing w:val="-1"/>
        </w:rPr>
        <w:t>a</w:t>
      </w:r>
      <w:r>
        <w:t>. Edited by Martha C. Nussbaum and Amélie Oksenberg Rort</w:t>
      </w:r>
      <w:r>
        <w:rPr>
          <w:spacing w:val="-18"/>
        </w:rPr>
        <w:t>y</w:t>
      </w:r>
      <w:r>
        <w:t>, 57–73. Oxford: Clarendon.</w:t>
      </w:r>
    </w:p>
    <w:p w14:paraId="231F7495" w14:textId="77777777" w:rsidR="003D7965" w:rsidRDefault="003D7965">
      <w:pPr>
        <w:spacing w:before="3" w:line="100" w:lineRule="exact"/>
        <w:rPr>
          <w:sz w:val="10"/>
          <w:szCs w:val="10"/>
        </w:rPr>
      </w:pPr>
    </w:p>
    <w:p w14:paraId="08C84A2E" w14:textId="77777777" w:rsidR="003D7965" w:rsidRDefault="00B45865">
      <w:pPr>
        <w:pStyle w:val="BodyText"/>
        <w:spacing w:line="312" w:lineRule="auto"/>
        <w:ind w:right="48"/>
      </w:pPr>
      <w:r>
        <w:t>A</w:t>
      </w:r>
      <w:r>
        <w:rPr>
          <w:spacing w:val="-14"/>
        </w:rPr>
        <w:t xml:space="preserve"> </w:t>
      </w:r>
      <w:r>
        <w:t>defense of Aristotle and his functionalist interpreters against Burnyeat</w:t>
      </w:r>
      <w:r>
        <w:rPr>
          <w:spacing w:val="-5"/>
        </w:rPr>
        <w:t>’</w:t>
      </w:r>
      <w:r>
        <w:t>s criticisms. Howeve</w:t>
      </w:r>
      <w:r>
        <w:rPr>
          <w:spacing w:val="-14"/>
        </w:rPr>
        <w:t>r</w:t>
      </w:r>
      <w:r>
        <w:t>, Cohen regards the soul</w:t>
      </w:r>
      <w:r>
        <w:rPr>
          <w:spacing w:val="-5"/>
        </w:rPr>
        <w:t>’</w:t>
      </w:r>
      <w:r>
        <w:t>s</w:t>
      </w:r>
      <w:r>
        <w:rPr>
          <w:spacing w:val="-1"/>
        </w:rPr>
        <w:t xml:space="preserve"> </w:t>
      </w:r>
      <w:r>
        <w:t>e</w:t>
      </w:r>
      <w:r>
        <w:rPr>
          <w:spacing w:val="-5"/>
        </w:rPr>
        <w:t>f</w:t>
      </w:r>
      <w:r>
        <w:t>ficient causality as the main challenge for both hylomorphism and its functionalist reading.</w:t>
      </w:r>
    </w:p>
    <w:p w14:paraId="06D27638" w14:textId="77777777" w:rsidR="003D7965" w:rsidRDefault="003D7965">
      <w:pPr>
        <w:spacing w:line="200" w:lineRule="exact"/>
        <w:rPr>
          <w:sz w:val="20"/>
          <w:szCs w:val="20"/>
        </w:rPr>
      </w:pPr>
    </w:p>
    <w:p w14:paraId="530DFBF6" w14:textId="77777777" w:rsidR="003D7965" w:rsidRDefault="003D7965">
      <w:pPr>
        <w:spacing w:before="8" w:line="260" w:lineRule="exact"/>
        <w:rPr>
          <w:sz w:val="26"/>
          <w:szCs w:val="26"/>
        </w:rPr>
      </w:pPr>
    </w:p>
    <w:p w14:paraId="5A88005B" w14:textId="77777777" w:rsidR="003D7965" w:rsidRDefault="00AE3401">
      <w:pPr>
        <w:ind w:right="13940"/>
        <w:rPr>
          <w:rFonts w:ascii="Times New Roman" w:eastAsia="Times New Roman" w:hAnsi="Times New Roman" w:cs="Times New Roman"/>
          <w:sz w:val="4"/>
          <w:szCs w:val="4"/>
        </w:rPr>
      </w:pPr>
      <w:r>
        <w:pict w14:anchorId="3CBF8AF5">
          <v:shape id="_x0000_i1056" type="#_x0000_t75" style="width:542.5pt;height:.85pt;mso-position-horizontal-relative:char;mso-position-vertical-relative:line">
            <v:imagedata r:id="rId43" o:title=""/>
          </v:shape>
        </w:pict>
      </w:r>
    </w:p>
    <w:p w14:paraId="2E8283CB" w14:textId="77777777" w:rsidR="003D7965" w:rsidRDefault="003D7965">
      <w:pPr>
        <w:spacing w:line="200" w:lineRule="exact"/>
        <w:rPr>
          <w:sz w:val="20"/>
          <w:szCs w:val="20"/>
        </w:rPr>
      </w:pPr>
    </w:p>
    <w:p w14:paraId="6006C954" w14:textId="77777777" w:rsidR="003D7965" w:rsidRDefault="003D7965">
      <w:pPr>
        <w:spacing w:before="15" w:line="200" w:lineRule="exact"/>
        <w:rPr>
          <w:sz w:val="20"/>
          <w:szCs w:val="20"/>
        </w:rPr>
      </w:pPr>
    </w:p>
    <w:p w14:paraId="7F667966" w14:textId="77777777" w:rsidR="003D7965" w:rsidRDefault="00B45865">
      <w:pPr>
        <w:pStyle w:val="Heading2"/>
        <w:rPr>
          <w:b w:val="0"/>
          <w:bCs w:val="0"/>
        </w:rPr>
      </w:pPr>
      <w:r>
        <w:t>Corcilius, Klaus, and Pavel Gregoric. 2013. Aristotle</w:t>
      </w:r>
      <w:r>
        <w:rPr>
          <w:spacing w:val="-9"/>
        </w:rPr>
        <w:t>’</w:t>
      </w:r>
      <w:r>
        <w:t xml:space="preserve">s model of animal motion. </w:t>
      </w:r>
      <w:r>
        <w:rPr>
          <w:rFonts w:cs="Arial"/>
          <w:i/>
        </w:rPr>
        <w:t xml:space="preserve">Phronesis </w:t>
      </w:r>
      <w:r>
        <w:t>58:52–97.</w:t>
      </w:r>
    </w:p>
    <w:p w14:paraId="194C2EC0" w14:textId="77777777" w:rsidR="003D7965" w:rsidRDefault="00B45865">
      <w:pPr>
        <w:pStyle w:val="BodyText"/>
        <w:spacing w:before="35" w:line="312" w:lineRule="auto"/>
      </w:pPr>
      <w:r>
        <w:lastRenderedPageBreak/>
        <w:t>Bringing into focus passages neglected in discussions of Aristotle</w:t>
      </w:r>
      <w:r>
        <w:rPr>
          <w:spacing w:val="-5"/>
        </w:rPr>
        <w:t>’</w:t>
      </w:r>
      <w:r>
        <w:t>s philosophy of mind, the paper o</w:t>
      </w:r>
      <w:r>
        <w:rPr>
          <w:spacing w:val="-5"/>
        </w:rPr>
        <w:t>f</w:t>
      </w:r>
      <w:r>
        <w:t>fers an interpretation</w:t>
      </w:r>
      <w:r>
        <w:rPr>
          <w:spacing w:val="-1"/>
        </w:rPr>
        <w:t xml:space="preserve"> </w:t>
      </w:r>
      <w:r>
        <w:t>of the soul</w:t>
      </w:r>
      <w:r>
        <w:rPr>
          <w:spacing w:val="-5"/>
        </w:rPr>
        <w:t>’</w:t>
      </w:r>
      <w:r>
        <w:t>s e</w:t>
      </w:r>
      <w:r>
        <w:rPr>
          <w:spacing w:val="-5"/>
        </w:rPr>
        <w:t>f</w:t>
      </w:r>
      <w:r>
        <w:t>ficient causalit</w:t>
      </w:r>
      <w:r>
        <w:rPr>
          <w:spacing w:val="-18"/>
        </w:rPr>
        <w:t>y</w:t>
      </w:r>
      <w:r>
        <w:t>, in a coherent theory that allows a reconciliation of hylomorphism and cardiocentrism.</w:t>
      </w:r>
    </w:p>
    <w:p w14:paraId="1AAA366C" w14:textId="77777777" w:rsidR="003D7965" w:rsidRDefault="003D7965">
      <w:pPr>
        <w:spacing w:line="200" w:lineRule="exact"/>
        <w:rPr>
          <w:sz w:val="20"/>
          <w:szCs w:val="20"/>
        </w:rPr>
      </w:pPr>
    </w:p>
    <w:p w14:paraId="0EF68955" w14:textId="77777777" w:rsidR="003D7965" w:rsidRDefault="003D7965">
      <w:pPr>
        <w:spacing w:before="8" w:line="260" w:lineRule="exact"/>
        <w:rPr>
          <w:sz w:val="26"/>
          <w:szCs w:val="26"/>
        </w:rPr>
      </w:pPr>
    </w:p>
    <w:p w14:paraId="22FF28EB" w14:textId="77777777" w:rsidR="003D7965" w:rsidRDefault="00AE3401">
      <w:pPr>
        <w:ind w:right="13940"/>
        <w:rPr>
          <w:rFonts w:ascii="Times New Roman" w:eastAsia="Times New Roman" w:hAnsi="Times New Roman" w:cs="Times New Roman"/>
          <w:sz w:val="4"/>
          <w:szCs w:val="4"/>
        </w:rPr>
      </w:pPr>
      <w:r>
        <w:pict w14:anchorId="1B429F37">
          <v:shape id="_x0000_i1057" type="#_x0000_t75" style="width:542.5pt;height:.85pt;mso-position-horizontal-relative:char;mso-position-vertical-relative:line">
            <v:imagedata r:id="rId44" o:title=""/>
          </v:shape>
        </w:pict>
      </w:r>
    </w:p>
    <w:p w14:paraId="31D18B33" w14:textId="77777777" w:rsidR="003D7965" w:rsidRDefault="003D7965">
      <w:pPr>
        <w:spacing w:line="200" w:lineRule="exact"/>
        <w:rPr>
          <w:sz w:val="20"/>
          <w:szCs w:val="20"/>
        </w:rPr>
      </w:pPr>
    </w:p>
    <w:p w14:paraId="4ED5F679" w14:textId="77777777" w:rsidR="003D7965" w:rsidRDefault="003D7965">
      <w:pPr>
        <w:spacing w:before="15" w:line="200" w:lineRule="exact"/>
        <w:rPr>
          <w:sz w:val="20"/>
          <w:szCs w:val="20"/>
        </w:rPr>
      </w:pPr>
    </w:p>
    <w:p w14:paraId="015D5CB9" w14:textId="77777777" w:rsidR="003D7965" w:rsidRDefault="00B45865">
      <w:pPr>
        <w:pStyle w:val="Heading2"/>
        <w:rPr>
          <w:b w:val="0"/>
          <w:bCs w:val="0"/>
        </w:rPr>
      </w:pPr>
      <w:r>
        <w:t>Grange</w:t>
      </w:r>
      <w:r>
        <w:rPr>
          <w:spacing w:val="-14"/>
        </w:rPr>
        <w:t>r</w:t>
      </w:r>
      <w:r>
        <w:t xml:space="preserve">, Herbert. 1990. Aristotle and the functionalist debate. </w:t>
      </w:r>
      <w:r>
        <w:rPr>
          <w:rFonts w:cs="Arial"/>
          <w:i/>
        </w:rPr>
        <w:t>Apeiron</w:t>
      </w:r>
      <w:r>
        <w:rPr>
          <w:rFonts w:cs="Arial"/>
          <w:i/>
          <w:spacing w:val="-1"/>
        </w:rPr>
        <w:t xml:space="preserve"> </w:t>
      </w:r>
      <w:r>
        <w:t>23:27–49.</w:t>
      </w:r>
    </w:p>
    <w:p w14:paraId="75BAD3BC" w14:textId="77777777" w:rsidR="003D7965" w:rsidRDefault="003D7965">
      <w:pPr>
        <w:spacing w:before="4" w:line="180" w:lineRule="exact"/>
        <w:rPr>
          <w:sz w:val="18"/>
          <w:szCs w:val="18"/>
        </w:rPr>
      </w:pPr>
    </w:p>
    <w:p w14:paraId="1B59CBC9" w14:textId="77777777" w:rsidR="003D7965" w:rsidRDefault="00B45865">
      <w:pPr>
        <w:pStyle w:val="BodyText"/>
        <w:spacing w:line="312" w:lineRule="auto"/>
        <w:ind w:right="39"/>
      </w:pPr>
      <w:r>
        <w:t>A</w:t>
      </w:r>
      <w:r>
        <w:rPr>
          <w:spacing w:val="-14"/>
        </w:rPr>
        <w:t xml:space="preserve"> </w:t>
      </w:r>
      <w:r>
        <w:t>discussion of functionalist and anti-functionalist interpretations of hylomorphism. Granger argues that they both fail to</w:t>
      </w:r>
      <w:r>
        <w:rPr>
          <w:spacing w:val="-1"/>
        </w:rPr>
        <w:t xml:space="preserve"> </w:t>
      </w:r>
      <w:r>
        <w:t>take fully into account the fact that the soul, according to Aristotle, is a “power-thing,” an immaterial entity with true</w:t>
      </w:r>
      <w:r>
        <w:rPr>
          <w:spacing w:val="-1"/>
        </w:rPr>
        <w:t xml:space="preserve"> </w:t>
      </w:r>
      <w:r>
        <w:t>causal e</w:t>
      </w:r>
      <w:r>
        <w:rPr>
          <w:spacing w:val="-5"/>
        </w:rPr>
        <w:t>f</w:t>
      </w:r>
      <w:r>
        <w:t>ficac</w:t>
      </w:r>
      <w:r>
        <w:rPr>
          <w:spacing w:val="-18"/>
        </w:rPr>
        <w:t>y</w:t>
      </w:r>
      <w:r>
        <w:t>.</w:t>
      </w:r>
    </w:p>
    <w:p w14:paraId="5EEBA008" w14:textId="77777777" w:rsidR="003D7965" w:rsidRDefault="003D7965">
      <w:pPr>
        <w:spacing w:line="200" w:lineRule="exact"/>
        <w:rPr>
          <w:sz w:val="20"/>
          <w:szCs w:val="20"/>
        </w:rPr>
      </w:pPr>
    </w:p>
    <w:p w14:paraId="10672DB9" w14:textId="77777777" w:rsidR="003D7965" w:rsidRDefault="003D7965">
      <w:pPr>
        <w:spacing w:before="8" w:line="260" w:lineRule="exact"/>
        <w:rPr>
          <w:sz w:val="26"/>
          <w:szCs w:val="26"/>
        </w:rPr>
      </w:pPr>
    </w:p>
    <w:p w14:paraId="6151CB60" w14:textId="77777777" w:rsidR="003D7965" w:rsidRDefault="00AE3401">
      <w:pPr>
        <w:ind w:right="13940"/>
        <w:rPr>
          <w:rFonts w:ascii="Times New Roman" w:eastAsia="Times New Roman" w:hAnsi="Times New Roman" w:cs="Times New Roman"/>
          <w:sz w:val="4"/>
          <w:szCs w:val="4"/>
        </w:rPr>
      </w:pPr>
      <w:r>
        <w:pict w14:anchorId="65E2BC06">
          <v:shape id="_x0000_i1058" type="#_x0000_t75" style="width:542.5pt;height:.85pt;mso-position-horizontal-relative:char;mso-position-vertical-relative:line">
            <v:imagedata r:id="rId45" o:title=""/>
          </v:shape>
        </w:pict>
      </w:r>
    </w:p>
    <w:p w14:paraId="19F4126C" w14:textId="77777777" w:rsidR="003D7965" w:rsidRDefault="003D7965">
      <w:pPr>
        <w:spacing w:line="200" w:lineRule="exact"/>
        <w:rPr>
          <w:sz w:val="20"/>
          <w:szCs w:val="20"/>
        </w:rPr>
      </w:pPr>
    </w:p>
    <w:p w14:paraId="437365F7" w14:textId="77777777" w:rsidR="003D7965" w:rsidRDefault="003D7965">
      <w:pPr>
        <w:spacing w:before="15" w:line="200" w:lineRule="exact"/>
        <w:rPr>
          <w:sz w:val="20"/>
          <w:szCs w:val="20"/>
        </w:rPr>
      </w:pPr>
    </w:p>
    <w:p w14:paraId="3D1B9F6E" w14:textId="77777777" w:rsidR="003D7965" w:rsidRDefault="00B45865">
      <w:pPr>
        <w:rPr>
          <w:rFonts w:ascii="Arial" w:eastAsia="Arial" w:hAnsi="Arial" w:cs="Arial"/>
          <w:sz w:val="24"/>
          <w:szCs w:val="24"/>
        </w:rPr>
      </w:pPr>
      <w:r>
        <w:rPr>
          <w:rFonts w:ascii="Arial" w:eastAsia="Arial" w:hAnsi="Arial" w:cs="Arial"/>
          <w:b/>
          <w:bCs/>
          <w:sz w:val="24"/>
          <w:szCs w:val="24"/>
        </w:rPr>
        <w:t>Shields, Christophe</w:t>
      </w:r>
      <w:r>
        <w:rPr>
          <w:rFonts w:ascii="Arial" w:eastAsia="Arial" w:hAnsi="Arial" w:cs="Arial"/>
          <w:b/>
          <w:bCs/>
          <w:spacing w:val="-14"/>
          <w:sz w:val="24"/>
          <w:szCs w:val="24"/>
        </w:rPr>
        <w:t>r</w:t>
      </w:r>
      <w:r>
        <w:rPr>
          <w:rFonts w:ascii="Arial" w:eastAsia="Arial" w:hAnsi="Arial" w:cs="Arial"/>
          <w:b/>
          <w:bCs/>
          <w:sz w:val="24"/>
          <w:szCs w:val="24"/>
        </w:rPr>
        <w:t>. 2010. Aristotle</w:t>
      </w:r>
      <w:r>
        <w:rPr>
          <w:rFonts w:ascii="Arial" w:eastAsia="Arial" w:hAnsi="Arial" w:cs="Arial"/>
          <w:b/>
          <w:bCs/>
          <w:spacing w:val="-9"/>
          <w:sz w:val="24"/>
          <w:szCs w:val="24"/>
        </w:rPr>
        <w:t>’</w:t>
      </w:r>
      <w:r>
        <w:rPr>
          <w:rFonts w:ascii="Arial" w:eastAsia="Arial" w:hAnsi="Arial" w:cs="Arial"/>
          <w:b/>
          <w:bCs/>
          <w:sz w:val="24"/>
          <w:szCs w:val="24"/>
        </w:rPr>
        <w:t xml:space="preserve">s psychology. </w:t>
      </w:r>
      <w:r>
        <w:rPr>
          <w:rFonts w:ascii="Arial" w:eastAsia="Arial" w:hAnsi="Arial" w:cs="Arial"/>
          <w:b/>
          <w:bCs/>
          <w:spacing w:val="-1"/>
          <w:sz w:val="24"/>
          <w:szCs w:val="24"/>
        </w:rPr>
        <w:t>I</w:t>
      </w:r>
      <w:r>
        <w:rPr>
          <w:rFonts w:ascii="Arial" w:eastAsia="Arial" w:hAnsi="Arial" w:cs="Arial"/>
          <w:b/>
          <w:bCs/>
          <w:sz w:val="24"/>
          <w:szCs w:val="24"/>
        </w:rPr>
        <w:t xml:space="preserve">n </w:t>
      </w:r>
      <w:r>
        <w:rPr>
          <w:rFonts w:ascii="Arial" w:eastAsia="Arial" w:hAnsi="Arial" w:cs="Arial"/>
          <w:b/>
          <w:bCs/>
          <w:i/>
          <w:sz w:val="24"/>
          <w:szCs w:val="24"/>
        </w:rPr>
        <w:t>Stanford encyclopedia of philosophy</w:t>
      </w:r>
      <w:r>
        <w:rPr>
          <w:rFonts w:ascii="Arial" w:eastAsia="Arial" w:hAnsi="Arial" w:cs="Arial"/>
          <w:b/>
          <w:bCs/>
          <w:sz w:val="24"/>
          <w:szCs w:val="24"/>
        </w:rPr>
        <w:t>.</w:t>
      </w:r>
    </w:p>
    <w:p w14:paraId="67C00B9C" w14:textId="77777777" w:rsidR="003D7965" w:rsidRDefault="003D7965">
      <w:pPr>
        <w:spacing w:before="4" w:line="180" w:lineRule="exact"/>
        <w:rPr>
          <w:sz w:val="18"/>
          <w:szCs w:val="18"/>
        </w:rPr>
      </w:pPr>
    </w:p>
    <w:p w14:paraId="4D8A58E8" w14:textId="77777777" w:rsidR="003D7965" w:rsidRDefault="00B45865">
      <w:pPr>
        <w:pStyle w:val="BodyText"/>
        <w:spacing w:line="312" w:lineRule="auto"/>
      </w:pPr>
      <w:r>
        <w:t>Following a helpful introduction to Aristotle</w:t>
      </w:r>
      <w:r>
        <w:rPr>
          <w:spacing w:val="-5"/>
        </w:rPr>
        <w:t>’</w:t>
      </w:r>
      <w:r>
        <w:t>s hylomorphism, there is a link to a supplementary discussion of the problem</w:t>
      </w:r>
      <w:r>
        <w:rPr>
          <w:spacing w:val="-1"/>
        </w:rPr>
        <w:t xml:space="preserve"> </w:t>
      </w:r>
      <w:r>
        <w:t>of hylomorphism identified by Ackrill 1972–197</w:t>
      </w:r>
      <w:r>
        <w:rPr>
          <w:spacing w:val="-1"/>
        </w:rPr>
        <w:t>3</w:t>
      </w:r>
      <w:r>
        <w:t xml:space="preserve">, with a short formulation of the sort of solution proposed by </w:t>
      </w:r>
      <w:r>
        <w:rPr>
          <w:spacing w:val="-1"/>
        </w:rPr>
        <w:t>Whitin</w:t>
      </w:r>
      <w:r>
        <w:t xml:space="preserve">g </w:t>
      </w:r>
      <w:r>
        <w:rPr>
          <w:spacing w:val="-1"/>
        </w:rPr>
        <w:t>199</w:t>
      </w:r>
      <w:r>
        <w:t>5.</w:t>
      </w:r>
    </w:p>
    <w:p w14:paraId="4F819213" w14:textId="77777777" w:rsidR="003D7965" w:rsidRDefault="003D7965">
      <w:pPr>
        <w:spacing w:line="200" w:lineRule="exact"/>
        <w:rPr>
          <w:sz w:val="20"/>
          <w:szCs w:val="20"/>
        </w:rPr>
      </w:pPr>
    </w:p>
    <w:p w14:paraId="38CDBBEB" w14:textId="77777777" w:rsidR="003D7965" w:rsidRDefault="003D7965">
      <w:pPr>
        <w:spacing w:before="8" w:line="260" w:lineRule="exact"/>
        <w:rPr>
          <w:sz w:val="26"/>
          <w:szCs w:val="26"/>
        </w:rPr>
      </w:pPr>
    </w:p>
    <w:p w14:paraId="47AEF81E" w14:textId="77777777" w:rsidR="003D7965" w:rsidRDefault="00AE3401">
      <w:pPr>
        <w:ind w:right="13940"/>
        <w:rPr>
          <w:rFonts w:ascii="Times New Roman" w:eastAsia="Times New Roman" w:hAnsi="Times New Roman" w:cs="Times New Roman"/>
          <w:sz w:val="4"/>
          <w:szCs w:val="4"/>
        </w:rPr>
      </w:pPr>
      <w:r>
        <w:pict w14:anchorId="4654111D">
          <v:shape id="_x0000_i1059" type="#_x0000_t75" style="width:542.5pt;height:.85pt;mso-position-horizontal-relative:char;mso-position-vertical-relative:line">
            <v:imagedata r:id="rId46" o:title=""/>
          </v:shape>
        </w:pict>
      </w:r>
    </w:p>
    <w:p w14:paraId="1E717742" w14:textId="77777777" w:rsidR="003D7965" w:rsidRDefault="003D7965">
      <w:pPr>
        <w:spacing w:line="200" w:lineRule="exact"/>
        <w:rPr>
          <w:sz w:val="20"/>
          <w:szCs w:val="20"/>
        </w:rPr>
      </w:pPr>
    </w:p>
    <w:p w14:paraId="01F8E916" w14:textId="77777777" w:rsidR="003D7965" w:rsidRDefault="003D7965">
      <w:pPr>
        <w:spacing w:before="15" w:line="200" w:lineRule="exact"/>
        <w:rPr>
          <w:sz w:val="20"/>
          <w:szCs w:val="20"/>
        </w:rPr>
      </w:pPr>
    </w:p>
    <w:p w14:paraId="451296C2" w14:textId="77777777" w:rsidR="003D7965" w:rsidRDefault="00B45865">
      <w:pPr>
        <w:pStyle w:val="Heading2"/>
        <w:spacing w:line="312" w:lineRule="auto"/>
        <w:rPr>
          <w:b w:val="0"/>
          <w:bCs w:val="0"/>
        </w:rPr>
      </w:pPr>
      <w:r>
        <w:t>Whiting, Jennife</w:t>
      </w:r>
      <w:r>
        <w:rPr>
          <w:spacing w:val="-14"/>
        </w:rPr>
        <w:t>r</w:t>
      </w:r>
      <w:r>
        <w:t xml:space="preserve">. 1995. Living bodies. In </w:t>
      </w:r>
      <w:r>
        <w:rPr>
          <w:rFonts w:cs="Arial"/>
          <w:i/>
        </w:rPr>
        <w:t>Essays on Aristotle</w:t>
      </w:r>
      <w:r>
        <w:rPr>
          <w:rFonts w:cs="Arial"/>
          <w:i/>
          <w:spacing w:val="-5"/>
        </w:rPr>
        <w:t>’</w:t>
      </w:r>
      <w:r>
        <w:rPr>
          <w:rFonts w:cs="Arial"/>
          <w:i/>
        </w:rPr>
        <w:t>s De anim</w:t>
      </w:r>
      <w:r>
        <w:rPr>
          <w:rFonts w:cs="Arial"/>
          <w:i/>
          <w:spacing w:val="-1"/>
        </w:rPr>
        <w:t>a</w:t>
      </w:r>
      <w:r>
        <w:t>. Edited by Martha C. Nussbaum and Amélie Oksenberg Rort</w:t>
      </w:r>
      <w:r>
        <w:rPr>
          <w:spacing w:val="-18"/>
        </w:rPr>
        <w:t>y</w:t>
      </w:r>
      <w:r>
        <w:t>, 75–91. Oxford: Clarendon.</w:t>
      </w:r>
    </w:p>
    <w:p w14:paraId="752E58EF" w14:textId="77777777" w:rsidR="003D7965" w:rsidRDefault="003D7965">
      <w:pPr>
        <w:spacing w:before="3" w:line="100" w:lineRule="exact"/>
        <w:rPr>
          <w:sz w:val="10"/>
          <w:szCs w:val="10"/>
        </w:rPr>
      </w:pPr>
    </w:p>
    <w:p w14:paraId="0E16AC1C" w14:textId="77777777" w:rsidR="003D7965" w:rsidRDefault="00B45865">
      <w:pPr>
        <w:pStyle w:val="BodyText"/>
        <w:spacing w:line="312" w:lineRule="auto"/>
        <w:ind w:right="9"/>
      </w:pPr>
      <w:r>
        <w:t>Saves the cogency of Aristotle</w:t>
      </w:r>
      <w:r>
        <w:rPr>
          <w:spacing w:val="-5"/>
        </w:rPr>
        <w:t>’</w:t>
      </w:r>
      <w:r>
        <w:t>s conception of matter by distinguishing between functional matte</w:t>
      </w:r>
      <w:r>
        <w:rPr>
          <w:spacing w:val="-14"/>
        </w:rPr>
        <w:t>r</w:t>
      </w:r>
      <w:r>
        <w:t>, which is essentially ensouled, and compositional matte</w:t>
      </w:r>
      <w:r>
        <w:rPr>
          <w:spacing w:val="-14"/>
        </w:rPr>
        <w:t>r</w:t>
      </w:r>
      <w:r>
        <w:t>, which is only contingently ensouled. Whiting defends this distinction and explains the source of</w:t>
      </w:r>
      <w:r>
        <w:rPr>
          <w:spacing w:val="-1"/>
        </w:rPr>
        <w:t xml:space="preserve"> </w:t>
      </w:r>
      <w:r>
        <w:t>Aristotle</w:t>
      </w:r>
      <w:r>
        <w:rPr>
          <w:spacing w:val="-5"/>
        </w:rPr>
        <w:t>’</w:t>
      </w:r>
      <w:r>
        <w:t>s commitment to the existence of essentially ensouled matte</w:t>
      </w:r>
      <w:r>
        <w:rPr>
          <w:spacing w:val="-14"/>
        </w:rPr>
        <w:t>r</w:t>
      </w:r>
      <w:r>
        <w:t>.</w:t>
      </w:r>
    </w:p>
    <w:p w14:paraId="16D55536" w14:textId="77777777" w:rsidR="003D7965" w:rsidRDefault="003D7965">
      <w:pPr>
        <w:spacing w:line="200" w:lineRule="exact"/>
        <w:rPr>
          <w:sz w:val="20"/>
          <w:szCs w:val="20"/>
        </w:rPr>
      </w:pPr>
    </w:p>
    <w:p w14:paraId="1132C473" w14:textId="77777777" w:rsidR="003D7965" w:rsidRDefault="003D7965">
      <w:pPr>
        <w:spacing w:before="8" w:line="260" w:lineRule="exact"/>
        <w:rPr>
          <w:sz w:val="26"/>
          <w:szCs w:val="26"/>
        </w:rPr>
      </w:pPr>
    </w:p>
    <w:p w14:paraId="63A71C5C" w14:textId="77777777" w:rsidR="003D7965" w:rsidRDefault="00AE3401">
      <w:pPr>
        <w:ind w:right="13940"/>
        <w:rPr>
          <w:rFonts w:ascii="Times New Roman" w:eastAsia="Times New Roman" w:hAnsi="Times New Roman" w:cs="Times New Roman"/>
          <w:sz w:val="4"/>
          <w:szCs w:val="4"/>
        </w:rPr>
      </w:pPr>
      <w:r>
        <w:pict w14:anchorId="222164B2">
          <v:shape id="_x0000_i1060" type="#_x0000_t75" style="width:542.5pt;height:.85pt;mso-position-horizontal-relative:char;mso-position-vertical-relative:line">
            <v:imagedata r:id="rId47" o:title=""/>
          </v:shape>
        </w:pict>
      </w:r>
    </w:p>
    <w:p w14:paraId="1CF7D230" w14:textId="77777777" w:rsidR="003D7965" w:rsidRDefault="003D7965">
      <w:pPr>
        <w:spacing w:line="200" w:lineRule="exact"/>
        <w:rPr>
          <w:sz w:val="20"/>
          <w:szCs w:val="20"/>
        </w:rPr>
      </w:pPr>
    </w:p>
    <w:p w14:paraId="6A4729F7" w14:textId="77777777" w:rsidR="003D7965" w:rsidRDefault="003D7965">
      <w:pPr>
        <w:spacing w:before="15" w:line="200" w:lineRule="exact"/>
        <w:rPr>
          <w:sz w:val="20"/>
          <w:szCs w:val="20"/>
        </w:rPr>
      </w:pPr>
    </w:p>
    <w:p w14:paraId="4721E137" w14:textId="77777777" w:rsidR="003D7965" w:rsidRDefault="00B45865">
      <w:pPr>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z w:val="24"/>
          <w:szCs w:val="24"/>
        </w:rPr>
        <w:t>illiams, Bernard. 1986. Hylomorphism.</w:t>
      </w:r>
      <w:r>
        <w:rPr>
          <w:rFonts w:ascii="Arial" w:eastAsia="Arial" w:hAnsi="Arial" w:cs="Arial"/>
          <w:b/>
          <w:bCs/>
          <w:spacing w:val="-1"/>
          <w:sz w:val="24"/>
          <w:szCs w:val="24"/>
        </w:rPr>
        <w:t xml:space="preserve"> </w:t>
      </w:r>
      <w:r>
        <w:rPr>
          <w:rFonts w:ascii="Arial" w:eastAsia="Arial" w:hAnsi="Arial" w:cs="Arial"/>
          <w:b/>
          <w:bCs/>
          <w:i/>
          <w:sz w:val="24"/>
          <w:szCs w:val="24"/>
        </w:rPr>
        <w:t xml:space="preserve">Oxford Studies in Ancient Philosophy </w:t>
      </w:r>
      <w:r>
        <w:rPr>
          <w:rFonts w:ascii="Arial" w:eastAsia="Arial" w:hAnsi="Arial" w:cs="Arial"/>
          <w:b/>
          <w:bCs/>
          <w:sz w:val="24"/>
          <w:szCs w:val="24"/>
        </w:rPr>
        <w:t>4:189–199.</w:t>
      </w:r>
    </w:p>
    <w:p w14:paraId="79C9D7D0" w14:textId="77777777" w:rsidR="003D7965" w:rsidRDefault="003D7965">
      <w:pPr>
        <w:spacing w:before="4" w:line="180" w:lineRule="exact"/>
        <w:rPr>
          <w:sz w:val="18"/>
          <w:szCs w:val="18"/>
        </w:rPr>
      </w:pPr>
    </w:p>
    <w:p w14:paraId="4F6948CA" w14:textId="77777777" w:rsidR="003D7965" w:rsidRDefault="00B45865">
      <w:pPr>
        <w:pStyle w:val="BodyText"/>
        <w:spacing w:line="312" w:lineRule="auto"/>
        <w:ind w:right="33"/>
      </w:pPr>
      <w:r>
        <w:t>In response to the fundamental problem of hylomorphism, Williams proposes to distinguish the “bod</w:t>
      </w:r>
      <w:r>
        <w:rPr>
          <w:spacing w:val="-18"/>
        </w:rPr>
        <w:t>y</w:t>
      </w:r>
      <w:r>
        <w:t>,” which is the essentially ensouled matter of living beings, from the “Bod</w:t>
      </w:r>
      <w:r>
        <w:rPr>
          <w:spacing w:val="-18"/>
        </w:rPr>
        <w:t>y</w:t>
      </w:r>
      <w:r>
        <w:t>,” which is only contingently ensouled. This, Williams argues, turns hylomorphism into an unremarkable form of non-reductive materialism at best and a conceptual mess at worst.</w:t>
      </w:r>
    </w:p>
    <w:p w14:paraId="151A3B89" w14:textId="77777777" w:rsidR="003D7965" w:rsidRDefault="003D7965">
      <w:pPr>
        <w:spacing w:line="200" w:lineRule="exact"/>
        <w:rPr>
          <w:sz w:val="20"/>
          <w:szCs w:val="20"/>
        </w:rPr>
      </w:pPr>
    </w:p>
    <w:p w14:paraId="2A6ABB8E" w14:textId="77777777" w:rsidR="003D7965" w:rsidRDefault="003D7965">
      <w:pPr>
        <w:spacing w:line="200" w:lineRule="exact"/>
        <w:rPr>
          <w:sz w:val="20"/>
          <w:szCs w:val="20"/>
        </w:rPr>
      </w:pPr>
    </w:p>
    <w:p w14:paraId="5BAA06AF" w14:textId="77777777" w:rsidR="003D7965" w:rsidRDefault="003D7965">
      <w:pPr>
        <w:spacing w:line="200" w:lineRule="exact"/>
        <w:rPr>
          <w:sz w:val="20"/>
          <w:szCs w:val="20"/>
        </w:rPr>
      </w:pPr>
    </w:p>
    <w:p w14:paraId="24CF4815" w14:textId="77777777" w:rsidR="003D7965" w:rsidRDefault="003D7965">
      <w:pPr>
        <w:spacing w:line="200" w:lineRule="exact"/>
        <w:rPr>
          <w:sz w:val="20"/>
          <w:szCs w:val="20"/>
        </w:rPr>
      </w:pPr>
    </w:p>
    <w:p w14:paraId="3F0D25AC" w14:textId="77777777" w:rsidR="003D7965" w:rsidRDefault="003D7965">
      <w:pPr>
        <w:spacing w:before="6" w:line="280" w:lineRule="exact"/>
        <w:rPr>
          <w:sz w:val="28"/>
          <w:szCs w:val="28"/>
        </w:rPr>
      </w:pPr>
    </w:p>
    <w:p w14:paraId="766AFB5E" w14:textId="77777777" w:rsidR="003D7965" w:rsidRDefault="00AE3401">
      <w:pPr>
        <w:pStyle w:val="Heading1"/>
        <w:rPr>
          <w:b w:val="0"/>
          <w:bCs w:val="0"/>
        </w:rPr>
      </w:pPr>
      <w:r>
        <w:pict w14:anchorId="7620CE5D">
          <v:group id="_x0000_s1121" style="position:absolute;margin-left:0;margin-top:-10.4pt;width:698pt;height:.1pt;z-index:-1450;mso-position-horizontal-relative:page" coordorigin=",-209" coordsize="13960,2">
            <v:shape id="_x0000_s1122" style="position:absolute;top:-209;width:13960;height:2" coordorigin=",-209" coordsize="13960,0" path="m0,-209l13960,-209e" filled="f" strokecolor="#ccc" strokeweight="1.1pt">
              <v:path arrowok="t"/>
            </v:shape>
            <w10:wrap anchorx="page"/>
          </v:group>
        </w:pict>
      </w:r>
      <w:r w:rsidR="00B45865">
        <w:t>How to Divide the Soul</w:t>
      </w:r>
    </w:p>
    <w:p w14:paraId="013A34B9" w14:textId="77777777" w:rsidR="003D7965" w:rsidRDefault="003D7965">
      <w:pPr>
        <w:spacing w:before="1" w:line="150" w:lineRule="exact"/>
        <w:rPr>
          <w:sz w:val="15"/>
          <w:szCs w:val="15"/>
        </w:rPr>
      </w:pPr>
    </w:p>
    <w:p w14:paraId="31053C27" w14:textId="77777777" w:rsidR="003D7965" w:rsidRDefault="003D7965">
      <w:pPr>
        <w:spacing w:line="200" w:lineRule="exact"/>
        <w:rPr>
          <w:sz w:val="20"/>
          <w:szCs w:val="20"/>
        </w:rPr>
      </w:pPr>
    </w:p>
    <w:p w14:paraId="30E17EAF" w14:textId="77777777" w:rsidR="003D7965" w:rsidRDefault="00B45865">
      <w:pPr>
        <w:pStyle w:val="BodyText"/>
        <w:spacing w:line="312" w:lineRule="auto"/>
        <w:ind w:right="15"/>
      </w:pPr>
      <w:r>
        <w:t>Plato divided the soul into three parts—the rational, the spirited, and the appetitive—as three di</w:t>
      </w:r>
      <w:r>
        <w:rPr>
          <w:spacing w:val="-5"/>
        </w:rPr>
        <w:t>f</w:t>
      </w:r>
      <w:r>
        <w:t>ferent sources of motivation</w:t>
      </w:r>
      <w:r>
        <w:rPr>
          <w:spacing w:val="-1"/>
        </w:rPr>
        <w:t xml:space="preserve"> </w:t>
      </w:r>
      <w:r>
        <w:t xml:space="preserve">in a human being. In the </w:t>
      </w:r>
      <w:r>
        <w:rPr>
          <w:rFonts w:cs="Arial"/>
          <w:i/>
          <w:spacing w:val="-3"/>
        </w:rPr>
        <w:t>T</w:t>
      </w:r>
      <w:r>
        <w:rPr>
          <w:rFonts w:cs="Arial"/>
          <w:i/>
        </w:rPr>
        <w:t>imaeu</w:t>
      </w:r>
      <w:r>
        <w:rPr>
          <w:rFonts w:cs="Arial"/>
          <w:i/>
          <w:spacing w:val="-1"/>
        </w:rPr>
        <w:t>s</w:t>
      </w:r>
      <w:r>
        <w:t>, the rational part is located in the head, the spirited in the chest, and the appetitive in the abdomen. Aristotle argues against both the spatial division of the soul and the division into the parts proposed by Plato. Aristotle argues against the spatial division, on the a priori grounds that the soul is what unifies the bod</w:t>
      </w:r>
      <w:r>
        <w:rPr>
          <w:spacing w:val="-18"/>
        </w:rPr>
        <w:t>y</w:t>
      </w:r>
      <w:r>
        <w:t>, so that there would be nothing to unify</w:t>
      </w:r>
      <w:r>
        <w:rPr>
          <w:spacing w:val="-1"/>
        </w:rPr>
        <w:t xml:space="preserve"> the </w:t>
      </w:r>
      <w:r>
        <w:t>spatially separated parts of the soul. There is also a recurrent empirical argument discussed by</w:t>
      </w:r>
      <w:r>
        <w:rPr>
          <w:spacing w:val="-1"/>
        </w:rPr>
        <w:t xml:space="preserve"> </w:t>
      </w:r>
      <w:r>
        <w:t>Lefebvre 200</w:t>
      </w:r>
      <w:r>
        <w:rPr>
          <w:spacing w:val="-1"/>
        </w:rPr>
        <w:t>2</w:t>
      </w:r>
      <w:r>
        <w:t>: when insects are divided, each segment lives on for some time and reacts to touch by wiggling. This phenomenon suggests</w:t>
      </w:r>
      <w:r>
        <w:rPr>
          <w:spacing w:val="-1"/>
        </w:rPr>
        <w:t xml:space="preserve"> </w:t>
      </w:r>
      <w:r>
        <w:t>that each segment has all parts of the soul that the whole animal used to have before it was cut up, meaning that parts of</w:t>
      </w:r>
      <w:r>
        <w:rPr>
          <w:spacing w:val="-1"/>
        </w:rPr>
        <w:t xml:space="preserve"> </w:t>
      </w:r>
      <w:r>
        <w:t>the soul are not isolated in di</w:t>
      </w:r>
      <w:r>
        <w:rPr>
          <w:spacing w:val="-5"/>
        </w:rPr>
        <w:t>f</w:t>
      </w:r>
      <w:r>
        <w:t>ferent parts of the bod</w:t>
      </w:r>
      <w:r>
        <w:rPr>
          <w:spacing w:val="-18"/>
        </w:rPr>
        <w:t>y</w:t>
      </w:r>
      <w:r>
        <w:t>. The division into the three parts suggested by Plato is rejected</w:t>
      </w:r>
      <w:r>
        <w:rPr>
          <w:spacing w:val="-1"/>
        </w:rPr>
        <w:t xml:space="preserve"> </w:t>
      </w:r>
      <w:r>
        <w:t>because it is a division according to the sources of motivation onl</w:t>
      </w:r>
      <w:r>
        <w:rPr>
          <w:spacing w:val="-18"/>
        </w:rPr>
        <w:t>y</w:t>
      </w:r>
      <w:r>
        <w:t>, whereas Aristotle seeks a division into more fundamental</w:t>
      </w:r>
      <w:r>
        <w:rPr>
          <w:spacing w:val="-1"/>
        </w:rPr>
        <w:t xml:space="preserve"> </w:t>
      </w:r>
      <w:r>
        <w:t>parts, one that will be taxonomically informative of the souls of all types of living beings. He settles for the division</w:t>
      </w:r>
      <w:r>
        <w:rPr>
          <w:spacing w:val="-1"/>
        </w:rPr>
        <w:t xml:space="preserve"> </w:t>
      </w:r>
      <w:r>
        <w:t>into (1) the nutritive-reproductive part of the soul, which is present in all living beings and the only one present in plants,</w:t>
      </w:r>
      <w:r>
        <w:rPr>
          <w:spacing w:val="-1"/>
        </w:rPr>
        <w:t xml:space="preserve"> </w:t>
      </w:r>
      <w:r>
        <w:t>(2) the perceptual part of the soul, which is present in all animals together with the nutritive-reproductive part, and (3) the thinking part of the soul, which is present in humans together with the preceding two parts. It is not entirely clear whether each of these parts is a single capacit</w:t>
      </w:r>
      <w:r>
        <w:rPr>
          <w:spacing w:val="-18"/>
        </w:rPr>
        <w:t>y</w:t>
      </w:r>
      <w:r>
        <w:t>, or a set of closely knit capacities of the soul. Moreove</w:t>
      </w:r>
      <w:r>
        <w:rPr>
          <w:spacing w:val="-14"/>
        </w:rPr>
        <w:t>r</w:t>
      </w:r>
      <w:r>
        <w:t xml:space="preserve">, some scholars, as in Barnes 1971–1972 </w:t>
      </w:r>
      <w:r>
        <w:rPr>
          <w:spacing w:val="-1"/>
        </w:rPr>
        <w:t>an</w:t>
      </w:r>
      <w:r>
        <w:t>d Sorabji 197</w:t>
      </w:r>
      <w:r>
        <w:rPr>
          <w:spacing w:val="-1"/>
        </w:rPr>
        <w:t>9</w:t>
      </w:r>
      <w:r>
        <w:t xml:space="preserve">, think that all capacities of the soul are </w:t>
      </w:r>
      <w:r>
        <w:rPr>
          <w:rFonts w:cs="Arial"/>
          <w:i/>
        </w:rPr>
        <w:t xml:space="preserve">eo ipso </w:t>
      </w:r>
      <w:r>
        <w:t>parts of the soul, as conceptually distinct aspects of the soul, whereas others—e.g., the authors of</w:t>
      </w:r>
      <w:r>
        <w:rPr>
          <w:spacing w:val="-1"/>
        </w:rPr>
        <w:t xml:space="preserve"> Whitin</w:t>
      </w:r>
      <w:r>
        <w:t xml:space="preserve">g </w:t>
      </w:r>
      <w:r>
        <w:rPr>
          <w:spacing w:val="-1"/>
        </w:rPr>
        <w:t>200</w:t>
      </w:r>
      <w:r>
        <w:t>2, Corcilius and Gregoric 201</w:t>
      </w:r>
      <w:r>
        <w:rPr>
          <w:spacing w:val="-1"/>
        </w:rPr>
        <w:t>0</w:t>
      </w:r>
      <w:r>
        <w:t xml:space="preserve">, </w:t>
      </w:r>
      <w:r>
        <w:rPr>
          <w:spacing w:val="-1"/>
        </w:rPr>
        <w:t>an</w:t>
      </w:r>
      <w:r>
        <w:t>d Johansen 201</w:t>
      </w:r>
      <w:r>
        <w:rPr>
          <w:spacing w:val="-1"/>
        </w:rPr>
        <w:t>2</w:t>
      </w:r>
      <w:r>
        <w:t>—argue that only some capacities of the soul qualify for the status of a soul</w:t>
      </w:r>
      <w:r>
        <w:rPr>
          <w:spacing w:val="-5"/>
        </w:rPr>
        <w:t>’</w:t>
      </w:r>
      <w:r>
        <w:t>s part, each proposing a di</w:t>
      </w:r>
      <w:r>
        <w:rPr>
          <w:spacing w:val="-5"/>
        </w:rPr>
        <w:t>f</w:t>
      </w:r>
      <w:r>
        <w:t>ferent criterion of parthood. Sometimes Aristotle speaks as if there were desiderative and locomotive parts of the soul, but that is not the</w:t>
      </w:r>
      <w:r>
        <w:rPr>
          <w:spacing w:val="-1"/>
        </w:rPr>
        <w:t xml:space="preserve"> </w:t>
      </w:r>
      <w:r>
        <w:t>case, as he identifies these capacities with each other and with the perceptual part of the soul. Another division of the</w:t>
      </w:r>
      <w:r>
        <w:rPr>
          <w:spacing w:val="-1"/>
        </w:rPr>
        <w:t xml:space="preserve"> </w:t>
      </w:r>
      <w:r>
        <w:t xml:space="preserve">soul rejected by Aristotle in </w:t>
      </w:r>
      <w:r>
        <w:rPr>
          <w:rFonts w:cs="Arial"/>
          <w:i/>
        </w:rPr>
        <w:t xml:space="preserve">De anima </w:t>
      </w:r>
      <w:r>
        <w:t xml:space="preserve">is that into the rational and the irrational part, though he happily works with it in his ethics, as shown by </w:t>
      </w:r>
      <w:r>
        <w:rPr>
          <w:spacing w:val="-18"/>
        </w:rPr>
        <w:t>V</w:t>
      </w:r>
      <w:r>
        <w:t xml:space="preserve">ander </w:t>
      </w:r>
      <w:r>
        <w:rPr>
          <w:spacing w:val="-9"/>
        </w:rPr>
        <w:t>W</w:t>
      </w:r>
      <w:r>
        <w:t xml:space="preserve">aerdt 1987 </w:t>
      </w:r>
      <w:r>
        <w:rPr>
          <w:spacing w:val="-1"/>
        </w:rPr>
        <w:t>an</w:t>
      </w:r>
      <w:r>
        <w:t>d Fortenbaugh 200</w:t>
      </w:r>
      <w:r>
        <w:rPr>
          <w:spacing w:val="-1"/>
        </w:rPr>
        <w:t>2</w:t>
      </w:r>
      <w:r>
        <w:t>.</w:t>
      </w:r>
    </w:p>
    <w:p w14:paraId="55C5CEBC" w14:textId="77777777" w:rsidR="003D7965" w:rsidRDefault="003D7965">
      <w:pPr>
        <w:spacing w:line="312" w:lineRule="auto"/>
        <w:sectPr w:rsidR="003D7965">
          <w:headerReference w:type="even" r:id="rId48"/>
          <w:pgSz w:w="13960" w:h="19540"/>
          <w:pgMar w:top="0" w:right="0" w:bottom="280" w:left="0" w:header="0" w:footer="0" w:gutter="0"/>
          <w:cols w:space="720"/>
        </w:sectPr>
      </w:pPr>
    </w:p>
    <w:p w14:paraId="2098EB9C" w14:textId="77777777" w:rsidR="003D7965" w:rsidRDefault="00AE3401">
      <w:pPr>
        <w:ind w:right="13940"/>
        <w:rPr>
          <w:rFonts w:ascii="Times New Roman" w:eastAsia="Times New Roman" w:hAnsi="Times New Roman" w:cs="Times New Roman"/>
          <w:sz w:val="4"/>
          <w:szCs w:val="4"/>
        </w:rPr>
      </w:pPr>
      <w:r>
        <w:lastRenderedPageBreak/>
        <w:pict w14:anchorId="6399AD7C">
          <v:shape id="_x0000_i1061" type="#_x0000_t75" style="width:542.5pt;height:.85pt;mso-position-horizontal-relative:char;mso-position-vertical-relative:line">
            <v:imagedata r:id="rId49" o:title=""/>
          </v:shape>
        </w:pict>
      </w:r>
    </w:p>
    <w:p w14:paraId="259391A5" w14:textId="77777777" w:rsidR="003D7965" w:rsidRDefault="003D7965">
      <w:pPr>
        <w:spacing w:before="6" w:line="140" w:lineRule="exact"/>
        <w:rPr>
          <w:sz w:val="14"/>
          <w:szCs w:val="14"/>
        </w:rPr>
      </w:pPr>
    </w:p>
    <w:p w14:paraId="294735D8" w14:textId="77777777" w:rsidR="003D7965" w:rsidRDefault="003D7965">
      <w:pPr>
        <w:spacing w:line="200" w:lineRule="exact"/>
        <w:rPr>
          <w:sz w:val="20"/>
          <w:szCs w:val="20"/>
        </w:rPr>
      </w:pPr>
    </w:p>
    <w:p w14:paraId="2BE95D36" w14:textId="77777777" w:rsidR="003D7965" w:rsidRDefault="00B45865">
      <w:pPr>
        <w:spacing w:before="69"/>
        <w:rPr>
          <w:rFonts w:ascii="Arial" w:eastAsia="Arial" w:hAnsi="Arial" w:cs="Arial"/>
          <w:sz w:val="24"/>
          <w:szCs w:val="24"/>
        </w:rPr>
      </w:pPr>
      <w:r>
        <w:rPr>
          <w:rFonts w:ascii="Arial" w:eastAsia="Arial" w:hAnsi="Arial" w:cs="Arial"/>
          <w:b/>
          <w:bCs/>
          <w:sz w:val="24"/>
          <w:szCs w:val="24"/>
        </w:rPr>
        <w:t>Barnes, Jonathan. 1971–1972. Aristotle</w:t>
      </w:r>
      <w:r>
        <w:rPr>
          <w:rFonts w:ascii="Arial" w:eastAsia="Arial" w:hAnsi="Arial" w:cs="Arial"/>
          <w:b/>
          <w:bCs/>
          <w:spacing w:val="-9"/>
          <w:sz w:val="24"/>
          <w:szCs w:val="24"/>
        </w:rPr>
        <w:t>’</w:t>
      </w:r>
      <w:r>
        <w:rPr>
          <w:rFonts w:ascii="Arial" w:eastAsia="Arial" w:hAnsi="Arial" w:cs="Arial"/>
          <w:b/>
          <w:bCs/>
          <w:sz w:val="24"/>
          <w:szCs w:val="24"/>
        </w:rPr>
        <w:t xml:space="preserve">s concept of mind. </w:t>
      </w:r>
      <w:r>
        <w:rPr>
          <w:rFonts w:ascii="Arial" w:eastAsia="Arial" w:hAnsi="Arial" w:cs="Arial"/>
          <w:b/>
          <w:bCs/>
          <w:i/>
          <w:sz w:val="24"/>
          <w:szCs w:val="24"/>
        </w:rPr>
        <w:t xml:space="preserve">Proceedings of the Aristotelian Society </w:t>
      </w:r>
      <w:r>
        <w:rPr>
          <w:rFonts w:ascii="Arial" w:eastAsia="Arial" w:hAnsi="Arial" w:cs="Arial"/>
          <w:b/>
          <w:bCs/>
          <w:sz w:val="24"/>
          <w:szCs w:val="24"/>
        </w:rPr>
        <w:t>72:63–89.</w:t>
      </w:r>
    </w:p>
    <w:p w14:paraId="32A9ADDF" w14:textId="77777777" w:rsidR="003D7965" w:rsidRDefault="003D7965">
      <w:pPr>
        <w:spacing w:before="4" w:line="180" w:lineRule="exact"/>
        <w:rPr>
          <w:sz w:val="18"/>
          <w:szCs w:val="18"/>
        </w:rPr>
      </w:pPr>
    </w:p>
    <w:p w14:paraId="328001E7" w14:textId="77777777" w:rsidR="003D7965" w:rsidRDefault="00B45865">
      <w:pPr>
        <w:pStyle w:val="BodyText"/>
        <w:spacing w:line="312" w:lineRule="auto"/>
        <w:ind w:right="40"/>
      </w:pPr>
      <w:r>
        <w:t>In this influential pape</w:t>
      </w:r>
      <w:r>
        <w:rPr>
          <w:spacing w:val="-14"/>
        </w:rPr>
        <w:t>r</w:t>
      </w:r>
      <w:r>
        <w:t xml:space="preserve">, Barnes claims that the Greek word for part </w:t>
      </w:r>
      <w:r>
        <w:rPr>
          <w:spacing w:val="-1"/>
        </w:rPr>
        <w:t>(</w:t>
      </w:r>
      <w:r>
        <w:rPr>
          <w:rFonts w:cs="Arial"/>
          <w:i/>
        </w:rPr>
        <w:t>morio</w:t>
      </w:r>
      <w:r>
        <w:rPr>
          <w:rFonts w:cs="Arial"/>
          <w:i/>
          <w:spacing w:val="-1"/>
        </w:rPr>
        <w:t>n</w:t>
      </w:r>
      <w:r>
        <w:t xml:space="preserve">) is used interchangeably with the word for capacity of the soul </w:t>
      </w:r>
      <w:r>
        <w:rPr>
          <w:spacing w:val="-1"/>
        </w:rPr>
        <w:t>(</w:t>
      </w:r>
      <w:r>
        <w:rPr>
          <w:rFonts w:cs="Arial"/>
          <w:i/>
        </w:rPr>
        <w:t>dunami</w:t>
      </w:r>
      <w:r>
        <w:rPr>
          <w:rFonts w:cs="Arial"/>
          <w:i/>
          <w:spacing w:val="-1"/>
        </w:rPr>
        <w:t>s</w:t>
      </w:r>
      <w:r>
        <w:t>). This view is shared by many scholars.</w:t>
      </w:r>
    </w:p>
    <w:p w14:paraId="73D5D61A" w14:textId="77777777" w:rsidR="003D7965" w:rsidRDefault="003D7965">
      <w:pPr>
        <w:spacing w:line="200" w:lineRule="exact"/>
        <w:rPr>
          <w:sz w:val="20"/>
          <w:szCs w:val="20"/>
        </w:rPr>
      </w:pPr>
    </w:p>
    <w:p w14:paraId="6D83A5D1" w14:textId="77777777" w:rsidR="003D7965" w:rsidRDefault="003D7965">
      <w:pPr>
        <w:spacing w:before="8" w:line="260" w:lineRule="exact"/>
        <w:rPr>
          <w:sz w:val="26"/>
          <w:szCs w:val="26"/>
        </w:rPr>
      </w:pPr>
    </w:p>
    <w:p w14:paraId="6E7D4539" w14:textId="77777777" w:rsidR="003D7965" w:rsidRDefault="00AE3401">
      <w:pPr>
        <w:ind w:right="13940"/>
        <w:rPr>
          <w:rFonts w:ascii="Times New Roman" w:eastAsia="Times New Roman" w:hAnsi="Times New Roman" w:cs="Times New Roman"/>
          <w:sz w:val="4"/>
          <w:szCs w:val="4"/>
        </w:rPr>
      </w:pPr>
      <w:r>
        <w:pict w14:anchorId="19A156E0">
          <v:shape id="_x0000_i1062" type="#_x0000_t75" style="width:542.5pt;height:.85pt;mso-position-horizontal-relative:char;mso-position-vertical-relative:line">
            <v:imagedata r:id="rId50" o:title=""/>
          </v:shape>
        </w:pict>
      </w:r>
    </w:p>
    <w:p w14:paraId="56D5971D" w14:textId="77777777" w:rsidR="003D7965" w:rsidRDefault="003D7965">
      <w:pPr>
        <w:spacing w:line="200" w:lineRule="exact"/>
        <w:rPr>
          <w:sz w:val="20"/>
          <w:szCs w:val="20"/>
        </w:rPr>
      </w:pPr>
    </w:p>
    <w:p w14:paraId="5B1313AB" w14:textId="77777777" w:rsidR="003D7965" w:rsidRDefault="003D7965">
      <w:pPr>
        <w:spacing w:before="15" w:line="200" w:lineRule="exact"/>
        <w:rPr>
          <w:sz w:val="20"/>
          <w:szCs w:val="20"/>
        </w:rPr>
      </w:pPr>
    </w:p>
    <w:p w14:paraId="05E662B0" w14:textId="77777777" w:rsidR="003D7965" w:rsidRDefault="00B45865">
      <w:pPr>
        <w:spacing w:line="312" w:lineRule="auto"/>
        <w:ind w:right="23"/>
        <w:rPr>
          <w:rFonts w:ascii="Arial" w:eastAsia="Arial" w:hAnsi="Arial" w:cs="Arial"/>
          <w:sz w:val="24"/>
          <w:szCs w:val="24"/>
        </w:rPr>
      </w:pPr>
      <w:r>
        <w:rPr>
          <w:rFonts w:ascii="Arial" w:eastAsia="Arial" w:hAnsi="Arial" w:cs="Arial"/>
          <w:b/>
          <w:bCs/>
          <w:sz w:val="24"/>
          <w:szCs w:val="24"/>
        </w:rPr>
        <w:t xml:space="preserve">Corcilius, Klaus, and Pavel Gregoric. 2010. Separability vs. difference: Parts and capacities of the soul in Aristotle. </w:t>
      </w:r>
      <w:r>
        <w:rPr>
          <w:rFonts w:ascii="Arial" w:eastAsia="Arial" w:hAnsi="Arial" w:cs="Arial"/>
          <w:b/>
          <w:bCs/>
          <w:i/>
          <w:sz w:val="24"/>
          <w:szCs w:val="24"/>
        </w:rPr>
        <w:t xml:space="preserve">Oxford Studies in Ancient Philosophy </w:t>
      </w:r>
      <w:r>
        <w:rPr>
          <w:rFonts w:ascii="Arial" w:eastAsia="Arial" w:hAnsi="Arial" w:cs="Arial"/>
          <w:b/>
          <w:bCs/>
          <w:sz w:val="24"/>
          <w:szCs w:val="24"/>
        </w:rPr>
        <w:t>39:81–</w:t>
      </w:r>
      <w:r>
        <w:rPr>
          <w:rFonts w:ascii="Arial" w:eastAsia="Arial" w:hAnsi="Arial" w:cs="Arial"/>
          <w:b/>
          <w:bCs/>
          <w:spacing w:val="-14"/>
          <w:sz w:val="24"/>
          <w:szCs w:val="24"/>
        </w:rPr>
        <w:t>1</w:t>
      </w:r>
      <w:r>
        <w:rPr>
          <w:rFonts w:ascii="Arial" w:eastAsia="Arial" w:hAnsi="Arial" w:cs="Arial"/>
          <w:b/>
          <w:bCs/>
          <w:sz w:val="24"/>
          <w:szCs w:val="24"/>
        </w:rPr>
        <w:t>19.</w:t>
      </w:r>
    </w:p>
    <w:p w14:paraId="7264AC10" w14:textId="77777777" w:rsidR="003D7965" w:rsidRDefault="003D7965">
      <w:pPr>
        <w:spacing w:before="3" w:line="100" w:lineRule="exact"/>
        <w:rPr>
          <w:sz w:val="10"/>
          <w:szCs w:val="10"/>
        </w:rPr>
      </w:pPr>
    </w:p>
    <w:p w14:paraId="1B29CF83" w14:textId="77777777" w:rsidR="003D7965" w:rsidRDefault="00B45865">
      <w:pPr>
        <w:pStyle w:val="BodyText"/>
        <w:spacing w:line="312" w:lineRule="auto"/>
        <w:ind w:right="50"/>
      </w:pPr>
      <w:r>
        <w:t>The article gives an overview of various positions concerning the notion of a part of the soul, and proposes to take separability</w:t>
      </w:r>
      <w:r>
        <w:rPr>
          <w:spacing w:val="-1"/>
        </w:rPr>
        <w:t xml:space="preserve"> </w:t>
      </w:r>
      <w:r>
        <w:t>in account as the criterion of parthood: a capacity is a part of the soul if its adequate account makes no reference to any</w:t>
      </w:r>
      <w:r>
        <w:rPr>
          <w:spacing w:val="-1"/>
        </w:rPr>
        <w:t xml:space="preserve"> </w:t>
      </w:r>
      <w:r>
        <w:t>other capacity of the soul.</w:t>
      </w:r>
    </w:p>
    <w:p w14:paraId="2E0A8512" w14:textId="77777777" w:rsidR="003D7965" w:rsidRDefault="003D7965">
      <w:pPr>
        <w:spacing w:line="200" w:lineRule="exact"/>
        <w:rPr>
          <w:sz w:val="20"/>
          <w:szCs w:val="20"/>
        </w:rPr>
      </w:pPr>
    </w:p>
    <w:p w14:paraId="649FCB05" w14:textId="77777777" w:rsidR="003D7965" w:rsidRDefault="003D7965">
      <w:pPr>
        <w:spacing w:before="8" w:line="260" w:lineRule="exact"/>
        <w:rPr>
          <w:sz w:val="26"/>
          <w:szCs w:val="26"/>
        </w:rPr>
      </w:pPr>
    </w:p>
    <w:p w14:paraId="613C6398" w14:textId="77777777" w:rsidR="003D7965" w:rsidRDefault="00AE3401">
      <w:pPr>
        <w:ind w:right="13940"/>
        <w:rPr>
          <w:rFonts w:ascii="Times New Roman" w:eastAsia="Times New Roman" w:hAnsi="Times New Roman" w:cs="Times New Roman"/>
          <w:sz w:val="4"/>
          <w:szCs w:val="4"/>
        </w:rPr>
      </w:pPr>
      <w:r>
        <w:pict w14:anchorId="5D8E8745">
          <v:shape id="_x0000_i1063" type="#_x0000_t75" style="width:542.5pt;height:.85pt;mso-position-horizontal-relative:char;mso-position-vertical-relative:line">
            <v:imagedata r:id="rId51" o:title=""/>
          </v:shape>
        </w:pict>
      </w:r>
    </w:p>
    <w:p w14:paraId="64C5A3D2" w14:textId="77777777" w:rsidR="003D7965" w:rsidRDefault="003D7965">
      <w:pPr>
        <w:spacing w:line="200" w:lineRule="exact"/>
        <w:rPr>
          <w:sz w:val="20"/>
          <w:szCs w:val="20"/>
        </w:rPr>
      </w:pPr>
    </w:p>
    <w:p w14:paraId="0D2A94D2" w14:textId="77777777" w:rsidR="003D7965" w:rsidRDefault="003D7965">
      <w:pPr>
        <w:spacing w:before="15" w:line="200" w:lineRule="exact"/>
        <w:rPr>
          <w:sz w:val="20"/>
          <w:szCs w:val="20"/>
        </w:rPr>
      </w:pPr>
    </w:p>
    <w:p w14:paraId="359BF47C" w14:textId="77777777" w:rsidR="003D7965" w:rsidRDefault="00B45865">
      <w:pPr>
        <w:rPr>
          <w:rFonts w:ascii="Arial" w:eastAsia="Arial" w:hAnsi="Arial" w:cs="Arial"/>
          <w:sz w:val="24"/>
          <w:szCs w:val="24"/>
        </w:rPr>
      </w:pPr>
      <w:r>
        <w:rPr>
          <w:rFonts w:ascii="Arial" w:eastAsia="Arial" w:hAnsi="Arial" w:cs="Arial"/>
          <w:b/>
          <w:bCs/>
          <w:sz w:val="24"/>
          <w:szCs w:val="24"/>
        </w:rPr>
        <w:t xml:space="preserve">Fortenbaugh, </w:t>
      </w:r>
      <w:r>
        <w:rPr>
          <w:rFonts w:ascii="Arial" w:eastAsia="Arial" w:hAnsi="Arial" w:cs="Arial"/>
          <w:b/>
          <w:bCs/>
          <w:spacing w:val="-3"/>
          <w:sz w:val="24"/>
          <w:szCs w:val="24"/>
        </w:rPr>
        <w:t>W</w:t>
      </w:r>
      <w:r>
        <w:rPr>
          <w:rFonts w:ascii="Arial" w:eastAsia="Arial" w:hAnsi="Arial" w:cs="Arial"/>
          <w:b/>
          <w:bCs/>
          <w:sz w:val="24"/>
          <w:szCs w:val="24"/>
        </w:rPr>
        <w:t xml:space="preserve">illiam </w:t>
      </w:r>
      <w:r>
        <w:rPr>
          <w:rFonts w:ascii="Arial" w:eastAsia="Arial" w:hAnsi="Arial" w:cs="Arial"/>
          <w:b/>
          <w:bCs/>
          <w:spacing w:val="-14"/>
          <w:sz w:val="24"/>
          <w:szCs w:val="24"/>
        </w:rPr>
        <w:t>W</w:t>
      </w:r>
      <w:r>
        <w:rPr>
          <w:rFonts w:ascii="Arial" w:eastAsia="Arial" w:hAnsi="Arial" w:cs="Arial"/>
          <w:b/>
          <w:bCs/>
          <w:sz w:val="24"/>
          <w:szCs w:val="24"/>
        </w:rPr>
        <w:t xml:space="preserve">. 2002. </w:t>
      </w:r>
      <w:r>
        <w:rPr>
          <w:rFonts w:ascii="Arial" w:eastAsia="Arial" w:hAnsi="Arial" w:cs="Arial"/>
          <w:b/>
          <w:bCs/>
          <w:i/>
          <w:sz w:val="24"/>
          <w:szCs w:val="24"/>
        </w:rPr>
        <w:t>Aristotle on emotion</w:t>
      </w:r>
      <w:r>
        <w:rPr>
          <w:rFonts w:ascii="Arial" w:eastAsia="Arial" w:hAnsi="Arial" w:cs="Arial"/>
          <w:b/>
          <w:bCs/>
          <w:sz w:val="24"/>
          <w:szCs w:val="24"/>
        </w:rPr>
        <w:t>. 2d ed. London: Duckworth.</w:t>
      </w:r>
    </w:p>
    <w:p w14:paraId="3AFF1BBA" w14:textId="77777777" w:rsidR="003D7965" w:rsidRDefault="003D7965">
      <w:pPr>
        <w:spacing w:before="4" w:line="180" w:lineRule="exact"/>
        <w:rPr>
          <w:sz w:val="18"/>
          <w:szCs w:val="18"/>
        </w:rPr>
      </w:pPr>
    </w:p>
    <w:p w14:paraId="67D790E0" w14:textId="77777777" w:rsidR="003D7965" w:rsidRDefault="00B45865">
      <w:pPr>
        <w:pStyle w:val="BodyText"/>
        <w:spacing w:line="312" w:lineRule="auto"/>
        <w:ind w:right="424"/>
      </w:pPr>
      <w:r>
        <w:t>Explains the Platonic background of the bipartite division of the soul with which Aristotle works in his ethical works, how</w:t>
      </w:r>
      <w:r>
        <w:rPr>
          <w:spacing w:val="-1"/>
        </w:rPr>
        <w:t xml:space="preserve"> </w:t>
      </w:r>
      <w:r>
        <w:t>it di</w:t>
      </w:r>
      <w:r>
        <w:rPr>
          <w:spacing w:val="-5"/>
        </w:rPr>
        <w:t>f</w:t>
      </w:r>
      <w:r>
        <w:t xml:space="preserve">fers from the “biological” division of the soul proposed in </w:t>
      </w:r>
      <w:r>
        <w:rPr>
          <w:rFonts w:cs="Arial"/>
          <w:i/>
        </w:rPr>
        <w:t>De anim</w:t>
      </w:r>
      <w:r>
        <w:rPr>
          <w:rFonts w:cs="Arial"/>
          <w:i/>
          <w:spacing w:val="-1"/>
        </w:rPr>
        <w:t>a</w:t>
      </w:r>
      <w:r>
        <w:t>, and why the two divisions are compatible.</w:t>
      </w:r>
    </w:p>
    <w:p w14:paraId="53DDC734" w14:textId="77777777" w:rsidR="003D7965" w:rsidRDefault="003D7965">
      <w:pPr>
        <w:spacing w:line="200" w:lineRule="exact"/>
        <w:rPr>
          <w:sz w:val="20"/>
          <w:szCs w:val="20"/>
        </w:rPr>
      </w:pPr>
    </w:p>
    <w:p w14:paraId="7E2FE9F5" w14:textId="77777777" w:rsidR="003D7965" w:rsidRDefault="003D7965">
      <w:pPr>
        <w:spacing w:before="8" w:line="260" w:lineRule="exact"/>
        <w:rPr>
          <w:sz w:val="26"/>
          <w:szCs w:val="26"/>
        </w:rPr>
      </w:pPr>
    </w:p>
    <w:p w14:paraId="0F2F5491" w14:textId="77777777" w:rsidR="003D7965" w:rsidRDefault="00AE3401">
      <w:pPr>
        <w:ind w:right="13940"/>
        <w:rPr>
          <w:rFonts w:ascii="Times New Roman" w:eastAsia="Times New Roman" w:hAnsi="Times New Roman" w:cs="Times New Roman"/>
          <w:sz w:val="4"/>
          <w:szCs w:val="4"/>
        </w:rPr>
      </w:pPr>
      <w:r>
        <w:pict w14:anchorId="3FE84F3D">
          <v:shape id="_x0000_i1064" type="#_x0000_t75" style="width:542.5pt;height:.85pt;mso-position-horizontal-relative:char;mso-position-vertical-relative:line">
            <v:imagedata r:id="rId52" o:title=""/>
          </v:shape>
        </w:pict>
      </w:r>
    </w:p>
    <w:p w14:paraId="25CBFC32" w14:textId="77777777" w:rsidR="003D7965" w:rsidRDefault="003D7965">
      <w:pPr>
        <w:spacing w:line="200" w:lineRule="exact"/>
        <w:rPr>
          <w:sz w:val="20"/>
          <w:szCs w:val="20"/>
        </w:rPr>
      </w:pPr>
    </w:p>
    <w:p w14:paraId="1D96C283" w14:textId="77777777" w:rsidR="003D7965" w:rsidRDefault="003D7965">
      <w:pPr>
        <w:spacing w:before="15" w:line="200" w:lineRule="exact"/>
        <w:rPr>
          <w:sz w:val="20"/>
          <w:szCs w:val="20"/>
        </w:rPr>
      </w:pPr>
    </w:p>
    <w:p w14:paraId="3BB0E5D8" w14:textId="77777777" w:rsidR="003D7965" w:rsidRDefault="00B45865">
      <w:pPr>
        <w:rPr>
          <w:rFonts w:ascii="Arial" w:eastAsia="Arial" w:hAnsi="Arial" w:cs="Arial"/>
          <w:sz w:val="24"/>
          <w:szCs w:val="24"/>
        </w:rPr>
      </w:pPr>
      <w:r>
        <w:rPr>
          <w:rFonts w:ascii="Arial" w:eastAsia="Arial" w:hAnsi="Arial" w:cs="Arial"/>
          <w:b/>
          <w:bCs/>
          <w:sz w:val="24"/>
          <w:szCs w:val="24"/>
        </w:rPr>
        <w:t>Johansen, Thomas K. 2012.</w:t>
      </w:r>
      <w:r>
        <w:rPr>
          <w:rFonts w:ascii="Arial" w:eastAsia="Arial" w:hAnsi="Arial" w:cs="Arial"/>
          <w:b/>
          <w:bCs/>
          <w:spacing w:val="-2"/>
          <w:sz w:val="24"/>
          <w:szCs w:val="24"/>
        </w:rPr>
        <w:t xml:space="preserve"> </w:t>
      </w:r>
      <w:r>
        <w:rPr>
          <w:rFonts w:ascii="Arial" w:eastAsia="Arial" w:hAnsi="Arial" w:cs="Arial"/>
          <w:b/>
          <w:bCs/>
          <w:i/>
          <w:sz w:val="24"/>
          <w:szCs w:val="24"/>
        </w:rPr>
        <w:t>The powers of Aristotle</w:t>
      </w:r>
      <w:r>
        <w:rPr>
          <w:rFonts w:ascii="Arial" w:eastAsia="Arial" w:hAnsi="Arial" w:cs="Arial"/>
          <w:b/>
          <w:bCs/>
          <w:i/>
          <w:spacing w:val="-5"/>
          <w:sz w:val="24"/>
          <w:szCs w:val="24"/>
        </w:rPr>
        <w:t>’</w:t>
      </w:r>
      <w:r>
        <w:rPr>
          <w:rFonts w:ascii="Arial" w:eastAsia="Arial" w:hAnsi="Arial" w:cs="Arial"/>
          <w:b/>
          <w:bCs/>
          <w:i/>
          <w:sz w:val="24"/>
          <w:szCs w:val="24"/>
        </w:rPr>
        <w:t>s soul</w:t>
      </w:r>
      <w:r>
        <w:rPr>
          <w:rFonts w:ascii="Arial" w:eastAsia="Arial" w:hAnsi="Arial" w:cs="Arial"/>
          <w:b/>
          <w:bCs/>
          <w:sz w:val="24"/>
          <w:szCs w:val="24"/>
        </w:rPr>
        <w:t>. Oxford: Clarendon.</w:t>
      </w:r>
    </w:p>
    <w:p w14:paraId="0C6E6989" w14:textId="77777777" w:rsidR="003D7965" w:rsidRDefault="003D7965">
      <w:pPr>
        <w:spacing w:before="4" w:line="180" w:lineRule="exact"/>
        <w:rPr>
          <w:sz w:val="18"/>
          <w:szCs w:val="18"/>
        </w:rPr>
      </w:pPr>
    </w:p>
    <w:p w14:paraId="02D36CFD" w14:textId="77777777" w:rsidR="003D7965" w:rsidRDefault="00B45865">
      <w:pPr>
        <w:pStyle w:val="BodyText"/>
        <w:spacing w:line="312" w:lineRule="auto"/>
        <w:ind w:right="10"/>
      </w:pPr>
      <w:r>
        <w:t>Chapter 3, “Parts and unity in the definition of the soul” (pp. 47–72), sets out a definitional criterion of parthood: a capacity</w:t>
      </w:r>
      <w:r>
        <w:rPr>
          <w:spacing w:val="-1"/>
        </w:rPr>
        <w:t xml:space="preserve"> that </w:t>
      </w:r>
      <w:r>
        <w:t>enters definition of a certain kind of soul is a part of the soul. Each part thus serves not only as an element of a</w:t>
      </w:r>
      <w:r>
        <w:rPr>
          <w:spacing w:val="-1"/>
        </w:rPr>
        <w:t xml:space="preserve"> </w:t>
      </w:r>
      <w:r>
        <w:t>certain kind of soul, but also as a di</w:t>
      </w:r>
      <w:r>
        <w:rPr>
          <w:spacing w:val="-5"/>
        </w:rPr>
        <w:t>f</w:t>
      </w:r>
      <w:r>
        <w:t>ferential feature of a certain kind of soul.</w:t>
      </w:r>
    </w:p>
    <w:p w14:paraId="0408CC94" w14:textId="77777777" w:rsidR="003D7965" w:rsidRDefault="003D7965">
      <w:pPr>
        <w:spacing w:line="200" w:lineRule="exact"/>
        <w:rPr>
          <w:sz w:val="20"/>
          <w:szCs w:val="20"/>
        </w:rPr>
      </w:pPr>
    </w:p>
    <w:p w14:paraId="609CF2C1" w14:textId="77777777" w:rsidR="003D7965" w:rsidRDefault="003D7965">
      <w:pPr>
        <w:spacing w:before="8" w:line="260" w:lineRule="exact"/>
        <w:rPr>
          <w:sz w:val="26"/>
          <w:szCs w:val="26"/>
        </w:rPr>
      </w:pPr>
    </w:p>
    <w:p w14:paraId="0019AE4C" w14:textId="77777777" w:rsidR="003D7965" w:rsidRDefault="00AE3401">
      <w:pPr>
        <w:ind w:right="13940"/>
        <w:rPr>
          <w:rFonts w:ascii="Times New Roman" w:eastAsia="Times New Roman" w:hAnsi="Times New Roman" w:cs="Times New Roman"/>
          <w:sz w:val="4"/>
          <w:szCs w:val="4"/>
        </w:rPr>
      </w:pPr>
      <w:r>
        <w:pict w14:anchorId="4E34A396">
          <v:shape id="_x0000_i1065" type="#_x0000_t75" style="width:542.5pt;height:.85pt;mso-position-horizontal-relative:char;mso-position-vertical-relative:line">
            <v:imagedata r:id="rId53" o:title=""/>
          </v:shape>
        </w:pict>
      </w:r>
    </w:p>
    <w:p w14:paraId="74405C25" w14:textId="77777777" w:rsidR="003D7965" w:rsidRDefault="003D7965">
      <w:pPr>
        <w:spacing w:line="200" w:lineRule="exact"/>
        <w:rPr>
          <w:sz w:val="20"/>
          <w:szCs w:val="20"/>
        </w:rPr>
      </w:pPr>
    </w:p>
    <w:p w14:paraId="641BDCAB" w14:textId="77777777" w:rsidR="003D7965" w:rsidRDefault="003D7965">
      <w:pPr>
        <w:spacing w:before="15" w:line="200" w:lineRule="exact"/>
        <w:rPr>
          <w:sz w:val="20"/>
          <w:szCs w:val="20"/>
        </w:rPr>
      </w:pPr>
    </w:p>
    <w:p w14:paraId="1BED82E3"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 xml:space="preserve">Lefebvre, David. 2002. </w:t>
      </w:r>
      <w:r>
        <w:rPr>
          <w:rFonts w:ascii="Arial" w:eastAsia="Arial" w:hAnsi="Arial" w:cs="Arial"/>
          <w:b/>
          <w:bCs/>
          <w:spacing w:val="-14"/>
          <w:sz w:val="24"/>
          <w:szCs w:val="24"/>
        </w:rPr>
        <w:t>L</w:t>
      </w:r>
      <w:r>
        <w:rPr>
          <w:rFonts w:ascii="Arial" w:eastAsia="Arial" w:hAnsi="Arial" w:cs="Arial"/>
          <w:b/>
          <w:bCs/>
          <w:sz w:val="24"/>
          <w:szCs w:val="24"/>
        </w:rPr>
        <w:t xml:space="preserve">’argument du sectionnement des vivants dans les </w:t>
      </w:r>
      <w:r>
        <w:rPr>
          <w:rFonts w:ascii="Arial" w:eastAsia="Arial" w:hAnsi="Arial" w:cs="Arial"/>
          <w:b/>
          <w:bCs/>
          <w:i/>
          <w:sz w:val="24"/>
          <w:szCs w:val="24"/>
        </w:rPr>
        <w:t>Parva naturali</w:t>
      </w:r>
      <w:r>
        <w:rPr>
          <w:rFonts w:ascii="Arial" w:eastAsia="Arial" w:hAnsi="Arial" w:cs="Arial"/>
          <w:b/>
          <w:bCs/>
          <w:i/>
          <w:spacing w:val="-1"/>
          <w:sz w:val="24"/>
          <w:szCs w:val="24"/>
        </w:rPr>
        <w:t>a</w:t>
      </w:r>
      <w:r>
        <w:rPr>
          <w:rFonts w:ascii="Arial" w:eastAsia="Arial" w:hAnsi="Arial" w:cs="Arial"/>
          <w:b/>
          <w:bCs/>
          <w:sz w:val="24"/>
          <w:szCs w:val="24"/>
        </w:rPr>
        <w:t xml:space="preserve">: Le cas des insects. </w:t>
      </w:r>
      <w:r>
        <w:rPr>
          <w:rFonts w:ascii="Arial" w:eastAsia="Arial" w:hAnsi="Arial" w:cs="Arial"/>
          <w:b/>
          <w:bCs/>
          <w:i/>
          <w:sz w:val="24"/>
          <w:szCs w:val="24"/>
        </w:rPr>
        <w:t xml:space="preserve">Revue de Philosophie Ancienne </w:t>
      </w:r>
      <w:r>
        <w:rPr>
          <w:rFonts w:ascii="Arial" w:eastAsia="Arial" w:hAnsi="Arial" w:cs="Arial"/>
          <w:b/>
          <w:bCs/>
          <w:sz w:val="24"/>
          <w:szCs w:val="24"/>
        </w:rPr>
        <w:t>20:5–34.</w:t>
      </w:r>
    </w:p>
    <w:p w14:paraId="01C2EE20" w14:textId="77777777" w:rsidR="003D7965" w:rsidRDefault="003D7965">
      <w:pPr>
        <w:spacing w:before="3" w:line="100" w:lineRule="exact"/>
        <w:rPr>
          <w:sz w:val="10"/>
          <w:szCs w:val="10"/>
        </w:rPr>
      </w:pPr>
    </w:p>
    <w:p w14:paraId="2E35E2D2" w14:textId="77777777" w:rsidR="003D7965" w:rsidRDefault="00B45865">
      <w:pPr>
        <w:pStyle w:val="BodyText"/>
        <w:spacing w:line="312" w:lineRule="auto"/>
      </w:pPr>
      <w:r>
        <w:t>Useful discussion of a group of passages on divided insects, which seems to be one of Aristotle</w:t>
      </w:r>
      <w:r>
        <w:rPr>
          <w:spacing w:val="-5"/>
        </w:rPr>
        <w:t>’</w:t>
      </w:r>
      <w:r>
        <w:t>s favorite empirical observations adduced as evidence against spatial separation of parts of the soul.</w:t>
      </w:r>
    </w:p>
    <w:p w14:paraId="644B57AC" w14:textId="77777777" w:rsidR="003D7965" w:rsidRDefault="003D7965">
      <w:pPr>
        <w:spacing w:line="200" w:lineRule="exact"/>
        <w:rPr>
          <w:sz w:val="20"/>
          <w:szCs w:val="20"/>
        </w:rPr>
      </w:pPr>
    </w:p>
    <w:p w14:paraId="396F59F8" w14:textId="77777777" w:rsidR="003D7965" w:rsidRDefault="003D7965">
      <w:pPr>
        <w:spacing w:before="8" w:line="260" w:lineRule="exact"/>
        <w:rPr>
          <w:sz w:val="26"/>
          <w:szCs w:val="26"/>
        </w:rPr>
      </w:pPr>
    </w:p>
    <w:p w14:paraId="7FDB5BED" w14:textId="77777777" w:rsidR="003D7965" w:rsidRDefault="00AE3401">
      <w:pPr>
        <w:ind w:right="13940"/>
        <w:rPr>
          <w:rFonts w:ascii="Times New Roman" w:eastAsia="Times New Roman" w:hAnsi="Times New Roman" w:cs="Times New Roman"/>
          <w:sz w:val="4"/>
          <w:szCs w:val="4"/>
        </w:rPr>
      </w:pPr>
      <w:r>
        <w:pict w14:anchorId="547495D2">
          <v:shape id="_x0000_i1066" type="#_x0000_t75" style="width:542.5pt;height:.85pt;mso-position-horizontal-relative:char;mso-position-vertical-relative:line">
            <v:imagedata r:id="rId54" o:title=""/>
          </v:shape>
        </w:pict>
      </w:r>
    </w:p>
    <w:p w14:paraId="1D629553" w14:textId="77777777" w:rsidR="003D7965" w:rsidRDefault="003D7965">
      <w:pPr>
        <w:spacing w:line="200" w:lineRule="exact"/>
        <w:rPr>
          <w:sz w:val="20"/>
          <w:szCs w:val="20"/>
        </w:rPr>
      </w:pPr>
    </w:p>
    <w:p w14:paraId="6A075F4D" w14:textId="77777777" w:rsidR="003D7965" w:rsidRDefault="003D7965">
      <w:pPr>
        <w:spacing w:before="15" w:line="200" w:lineRule="exact"/>
        <w:rPr>
          <w:sz w:val="20"/>
          <w:szCs w:val="20"/>
        </w:rPr>
      </w:pPr>
    </w:p>
    <w:p w14:paraId="37DFF81F" w14:textId="77777777" w:rsidR="003D7965" w:rsidRDefault="00B45865">
      <w:pPr>
        <w:spacing w:line="312" w:lineRule="auto"/>
        <w:ind w:right="23"/>
        <w:rPr>
          <w:rFonts w:ascii="Arial" w:eastAsia="Arial" w:hAnsi="Arial" w:cs="Arial"/>
          <w:sz w:val="24"/>
          <w:szCs w:val="24"/>
        </w:rPr>
      </w:pPr>
      <w:r>
        <w:rPr>
          <w:rFonts w:ascii="Arial" w:eastAsia="Arial" w:hAnsi="Arial" w:cs="Arial"/>
          <w:b/>
          <w:bCs/>
          <w:sz w:val="24"/>
          <w:szCs w:val="24"/>
        </w:rPr>
        <w:t xml:space="preserve">Sorabji, Richard. 1979. Body and soul in Aristotle. In </w:t>
      </w:r>
      <w:r>
        <w:rPr>
          <w:rFonts w:ascii="Arial" w:eastAsia="Arial" w:hAnsi="Arial" w:cs="Arial"/>
          <w:b/>
          <w:bCs/>
          <w:i/>
          <w:sz w:val="24"/>
          <w:szCs w:val="24"/>
        </w:rPr>
        <w:t xml:space="preserve">Articles on Aristotle. </w:t>
      </w:r>
      <w:r>
        <w:rPr>
          <w:rFonts w:ascii="Arial" w:eastAsia="Arial" w:hAnsi="Arial" w:cs="Arial"/>
          <w:b/>
          <w:bCs/>
          <w:i/>
          <w:spacing w:val="-9"/>
          <w:sz w:val="24"/>
          <w:szCs w:val="24"/>
        </w:rPr>
        <w:t>V</w:t>
      </w:r>
      <w:r>
        <w:rPr>
          <w:rFonts w:ascii="Arial" w:eastAsia="Arial" w:hAnsi="Arial" w:cs="Arial"/>
          <w:b/>
          <w:bCs/>
          <w:i/>
          <w:sz w:val="24"/>
          <w:szCs w:val="24"/>
        </w:rPr>
        <w:t>ol. 4, Psychology and aesthetics</w:t>
      </w:r>
      <w:r>
        <w:rPr>
          <w:rFonts w:ascii="Arial" w:eastAsia="Arial" w:hAnsi="Arial" w:cs="Arial"/>
          <w:b/>
          <w:bCs/>
          <w:sz w:val="24"/>
          <w:szCs w:val="24"/>
        </w:rPr>
        <w:t>. Edited by J. Barnes, M. Schofield and R. Sorabji, 42–64. London: Duckworth.</w:t>
      </w:r>
    </w:p>
    <w:p w14:paraId="263E8D5D" w14:textId="77777777" w:rsidR="003D7965" w:rsidRDefault="003D7965">
      <w:pPr>
        <w:spacing w:before="3" w:line="100" w:lineRule="exact"/>
        <w:rPr>
          <w:sz w:val="10"/>
          <w:szCs w:val="10"/>
        </w:rPr>
      </w:pPr>
    </w:p>
    <w:p w14:paraId="48C1E2EE" w14:textId="77777777" w:rsidR="003D7965" w:rsidRDefault="00B45865">
      <w:pPr>
        <w:pStyle w:val="BodyText"/>
        <w:spacing w:line="312" w:lineRule="auto"/>
      </w:pPr>
      <w:r>
        <w:t>An authoritative chapter on Aristotle</w:t>
      </w:r>
      <w:r>
        <w:rPr>
          <w:spacing w:val="-5"/>
        </w:rPr>
        <w:t>’</w:t>
      </w:r>
      <w:r>
        <w:t>s psychology in which Sorabji claims that Aristotle speaks simply of capacities as</w:t>
      </w:r>
      <w:r>
        <w:rPr>
          <w:spacing w:val="-1"/>
        </w:rPr>
        <w:t xml:space="preserve"> </w:t>
      </w:r>
      <w:r>
        <w:rPr>
          <w:rFonts w:cs="Arial"/>
          <w:i/>
        </w:rPr>
        <w:t xml:space="preserve">parts </w:t>
      </w:r>
      <w:r>
        <w:rPr>
          <w:spacing w:val="-1"/>
        </w:rPr>
        <w:t>o</w:t>
      </w:r>
      <w:r>
        <w:t xml:space="preserve">f </w:t>
      </w:r>
      <w:r>
        <w:rPr>
          <w:spacing w:val="-1"/>
        </w:rPr>
        <w:t xml:space="preserve">the </w:t>
      </w:r>
      <w:r>
        <w:t>soul, thus denying any essential role to this distinction. This chapter was originally an article published in 1974</w:t>
      </w:r>
      <w:r>
        <w:rPr>
          <w:spacing w:val="-1"/>
        </w:rPr>
        <w:t xml:space="preserve"> </w:t>
      </w:r>
      <w:r>
        <w:t xml:space="preserve">in </w:t>
      </w:r>
      <w:r>
        <w:rPr>
          <w:rFonts w:cs="Arial"/>
          <w:i/>
        </w:rPr>
        <w:t xml:space="preserve">Philosophy </w:t>
      </w:r>
      <w:r>
        <w:rPr>
          <w:spacing w:val="-1"/>
        </w:rPr>
        <w:t xml:space="preserve">49:63– </w:t>
      </w:r>
      <w:r>
        <w:t>89.</w:t>
      </w:r>
    </w:p>
    <w:p w14:paraId="512B9C80" w14:textId="77777777" w:rsidR="003D7965" w:rsidRDefault="003D7965">
      <w:pPr>
        <w:spacing w:line="200" w:lineRule="exact"/>
        <w:rPr>
          <w:sz w:val="20"/>
          <w:szCs w:val="20"/>
        </w:rPr>
      </w:pPr>
    </w:p>
    <w:p w14:paraId="111FC4C0" w14:textId="77777777" w:rsidR="003D7965" w:rsidRDefault="003D7965">
      <w:pPr>
        <w:spacing w:before="8" w:line="260" w:lineRule="exact"/>
        <w:rPr>
          <w:sz w:val="26"/>
          <w:szCs w:val="26"/>
        </w:rPr>
      </w:pPr>
    </w:p>
    <w:p w14:paraId="0ACBC2F5" w14:textId="77777777" w:rsidR="003D7965" w:rsidRDefault="00AE3401">
      <w:pPr>
        <w:ind w:right="13940"/>
        <w:rPr>
          <w:rFonts w:ascii="Times New Roman" w:eastAsia="Times New Roman" w:hAnsi="Times New Roman" w:cs="Times New Roman"/>
          <w:sz w:val="4"/>
          <w:szCs w:val="4"/>
        </w:rPr>
      </w:pPr>
      <w:r>
        <w:pict w14:anchorId="17A47B73">
          <v:shape id="_x0000_i1067" type="#_x0000_t75" style="width:542.5pt;height:.85pt;mso-position-horizontal-relative:char;mso-position-vertical-relative:line">
            <v:imagedata r:id="rId55" o:title=""/>
          </v:shape>
        </w:pict>
      </w:r>
    </w:p>
    <w:p w14:paraId="4602F63D" w14:textId="77777777" w:rsidR="003D7965" w:rsidRDefault="003D7965">
      <w:pPr>
        <w:spacing w:line="200" w:lineRule="exact"/>
        <w:rPr>
          <w:sz w:val="20"/>
          <w:szCs w:val="20"/>
        </w:rPr>
      </w:pPr>
    </w:p>
    <w:p w14:paraId="7AAD55B4" w14:textId="77777777" w:rsidR="003D7965" w:rsidRDefault="003D7965">
      <w:pPr>
        <w:spacing w:before="15" w:line="200" w:lineRule="exact"/>
        <w:rPr>
          <w:sz w:val="20"/>
          <w:szCs w:val="20"/>
        </w:rPr>
      </w:pPr>
    </w:p>
    <w:p w14:paraId="66BDC888" w14:textId="77777777" w:rsidR="003D7965" w:rsidRDefault="00B45865">
      <w:pPr>
        <w:rPr>
          <w:rFonts w:ascii="Arial" w:eastAsia="Arial" w:hAnsi="Arial" w:cs="Arial"/>
          <w:sz w:val="24"/>
          <w:szCs w:val="24"/>
        </w:rPr>
      </w:pPr>
      <w:r>
        <w:rPr>
          <w:rFonts w:ascii="Arial" w:eastAsia="Arial" w:hAnsi="Arial" w:cs="Arial"/>
          <w:b/>
          <w:bCs/>
          <w:spacing w:val="-14"/>
          <w:sz w:val="24"/>
          <w:szCs w:val="24"/>
        </w:rPr>
        <w:t>V</w:t>
      </w:r>
      <w:r>
        <w:rPr>
          <w:rFonts w:ascii="Arial" w:eastAsia="Arial" w:hAnsi="Arial" w:cs="Arial"/>
          <w:b/>
          <w:bCs/>
          <w:sz w:val="24"/>
          <w:szCs w:val="24"/>
        </w:rPr>
        <w:t xml:space="preserve">ander </w:t>
      </w:r>
      <w:r>
        <w:rPr>
          <w:rFonts w:ascii="Arial" w:eastAsia="Arial" w:hAnsi="Arial" w:cs="Arial"/>
          <w:b/>
          <w:bCs/>
          <w:spacing w:val="-9"/>
          <w:sz w:val="24"/>
          <w:szCs w:val="24"/>
        </w:rPr>
        <w:t>W</w:t>
      </w:r>
      <w:r>
        <w:rPr>
          <w:rFonts w:ascii="Arial" w:eastAsia="Arial" w:hAnsi="Arial" w:cs="Arial"/>
          <w:b/>
          <w:bCs/>
          <w:sz w:val="24"/>
          <w:szCs w:val="24"/>
        </w:rPr>
        <w:t>aerdt, Paul A. 1987. Aristotle</w:t>
      </w:r>
      <w:r>
        <w:rPr>
          <w:rFonts w:ascii="Arial" w:eastAsia="Arial" w:hAnsi="Arial" w:cs="Arial"/>
          <w:b/>
          <w:bCs/>
          <w:spacing w:val="-9"/>
          <w:sz w:val="24"/>
          <w:szCs w:val="24"/>
        </w:rPr>
        <w:t>’</w:t>
      </w:r>
      <w:r>
        <w:rPr>
          <w:rFonts w:ascii="Arial" w:eastAsia="Arial" w:hAnsi="Arial" w:cs="Arial"/>
          <w:b/>
          <w:bCs/>
          <w:sz w:val="24"/>
          <w:szCs w:val="24"/>
        </w:rPr>
        <w:t xml:space="preserve">s criticism of soul-division. </w:t>
      </w:r>
      <w:r>
        <w:rPr>
          <w:rFonts w:ascii="Arial" w:eastAsia="Arial" w:hAnsi="Arial" w:cs="Arial"/>
          <w:b/>
          <w:bCs/>
          <w:i/>
          <w:sz w:val="24"/>
          <w:szCs w:val="24"/>
        </w:rPr>
        <w:t xml:space="preserve">American Journal of Philology </w:t>
      </w:r>
      <w:r>
        <w:rPr>
          <w:rFonts w:ascii="Arial" w:eastAsia="Arial" w:hAnsi="Arial" w:cs="Arial"/>
          <w:b/>
          <w:bCs/>
          <w:sz w:val="24"/>
          <w:szCs w:val="24"/>
        </w:rPr>
        <w:t>108:627–643.</w:t>
      </w:r>
    </w:p>
    <w:p w14:paraId="19C30A36" w14:textId="77777777" w:rsidR="003D7965" w:rsidRDefault="003D7965">
      <w:pPr>
        <w:spacing w:before="4" w:line="180" w:lineRule="exact"/>
        <w:rPr>
          <w:sz w:val="18"/>
          <w:szCs w:val="18"/>
        </w:rPr>
      </w:pPr>
    </w:p>
    <w:p w14:paraId="6A6B764F" w14:textId="77777777" w:rsidR="003D7965" w:rsidRDefault="00B45865">
      <w:pPr>
        <w:pStyle w:val="BodyText"/>
        <w:spacing w:line="312" w:lineRule="auto"/>
      </w:pPr>
      <w:r>
        <w:t xml:space="preserve">Analyzes </w:t>
      </w:r>
      <w:r>
        <w:rPr>
          <w:rFonts w:cs="Arial"/>
          <w:i/>
        </w:rPr>
        <w:t xml:space="preserve">De anima </w:t>
      </w:r>
      <w:r>
        <w:t>Book 3, chapter 9, criticizing the Platonic tripartition (appetitive, spirited, rational), which Aristotle adopts for his division of desire, and the bipartition (rational, nonrational), which he accepts in his ethical works. Argues that the point</w:t>
      </w:r>
      <w:r>
        <w:rPr>
          <w:spacing w:val="-1"/>
        </w:rPr>
        <w:t xml:space="preserve"> </w:t>
      </w:r>
      <w:r>
        <w:t>of Aristotle</w:t>
      </w:r>
      <w:r>
        <w:rPr>
          <w:spacing w:val="-5"/>
        </w:rPr>
        <w:t>’</w:t>
      </w:r>
      <w:r>
        <w:t>s criticism is to stress their inadequacy for a scientific account of the soul onl</w:t>
      </w:r>
      <w:r>
        <w:rPr>
          <w:spacing w:val="-18"/>
        </w:rPr>
        <w:t>y</w:t>
      </w:r>
      <w:r>
        <w:t>, not to dismiss them entirel</w:t>
      </w:r>
      <w:r>
        <w:rPr>
          <w:spacing w:val="-18"/>
        </w:rPr>
        <w:t>y</w:t>
      </w:r>
      <w:r>
        <w:t>.</w:t>
      </w:r>
    </w:p>
    <w:p w14:paraId="37A6937C" w14:textId="77777777" w:rsidR="003D7965" w:rsidRDefault="003D7965">
      <w:pPr>
        <w:spacing w:line="200" w:lineRule="exact"/>
        <w:rPr>
          <w:sz w:val="20"/>
          <w:szCs w:val="20"/>
        </w:rPr>
      </w:pPr>
    </w:p>
    <w:p w14:paraId="0C74CD46" w14:textId="77777777" w:rsidR="003D7965" w:rsidRDefault="003D7965">
      <w:pPr>
        <w:spacing w:before="8" w:line="260" w:lineRule="exact"/>
        <w:rPr>
          <w:sz w:val="26"/>
          <w:szCs w:val="26"/>
        </w:rPr>
      </w:pPr>
    </w:p>
    <w:p w14:paraId="77F3A602" w14:textId="77777777" w:rsidR="003D7965" w:rsidRDefault="00AE3401">
      <w:pPr>
        <w:ind w:right="13940"/>
        <w:rPr>
          <w:rFonts w:ascii="Times New Roman" w:eastAsia="Times New Roman" w:hAnsi="Times New Roman" w:cs="Times New Roman"/>
          <w:sz w:val="4"/>
          <w:szCs w:val="4"/>
        </w:rPr>
      </w:pPr>
      <w:r>
        <w:pict w14:anchorId="1C209C4F">
          <v:shape id="_x0000_i1068" type="#_x0000_t75" style="width:542.5pt;height:.85pt;mso-position-horizontal-relative:char;mso-position-vertical-relative:line">
            <v:imagedata r:id="rId56" o:title=""/>
          </v:shape>
        </w:pict>
      </w:r>
    </w:p>
    <w:p w14:paraId="593481AD" w14:textId="77777777" w:rsidR="003D7965" w:rsidRDefault="003D7965">
      <w:pPr>
        <w:spacing w:line="200" w:lineRule="exact"/>
        <w:rPr>
          <w:sz w:val="20"/>
          <w:szCs w:val="20"/>
        </w:rPr>
      </w:pPr>
    </w:p>
    <w:p w14:paraId="4E5FB9DD" w14:textId="77777777" w:rsidR="003D7965" w:rsidRDefault="003D7965">
      <w:pPr>
        <w:spacing w:before="15" w:line="200" w:lineRule="exact"/>
        <w:rPr>
          <w:sz w:val="20"/>
          <w:szCs w:val="20"/>
        </w:rPr>
      </w:pPr>
    </w:p>
    <w:p w14:paraId="496A4254"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Whiting, Jennifer E. 2002. Locomotive soul: The parts of soul in Aristotle</w:t>
      </w:r>
      <w:r>
        <w:rPr>
          <w:rFonts w:ascii="Arial" w:eastAsia="Arial" w:hAnsi="Arial" w:cs="Arial"/>
          <w:b/>
          <w:bCs/>
          <w:spacing w:val="-9"/>
          <w:sz w:val="24"/>
          <w:szCs w:val="24"/>
        </w:rPr>
        <w:t>’</w:t>
      </w:r>
      <w:r>
        <w:rPr>
          <w:rFonts w:ascii="Arial" w:eastAsia="Arial" w:hAnsi="Arial" w:cs="Arial"/>
          <w:b/>
          <w:bCs/>
          <w:sz w:val="24"/>
          <w:szCs w:val="24"/>
        </w:rPr>
        <w:t xml:space="preserve">s scientific works. </w:t>
      </w:r>
      <w:r>
        <w:rPr>
          <w:rFonts w:ascii="Arial" w:eastAsia="Arial" w:hAnsi="Arial" w:cs="Arial"/>
          <w:b/>
          <w:bCs/>
          <w:i/>
          <w:sz w:val="24"/>
          <w:szCs w:val="24"/>
        </w:rPr>
        <w:t xml:space="preserve">Oxford Studies in Ancient Philosophy </w:t>
      </w:r>
      <w:r>
        <w:rPr>
          <w:rFonts w:ascii="Arial" w:eastAsia="Arial" w:hAnsi="Arial" w:cs="Arial"/>
          <w:b/>
          <w:bCs/>
          <w:sz w:val="24"/>
          <w:szCs w:val="24"/>
        </w:rPr>
        <w:t>22:141–200.</w:t>
      </w:r>
    </w:p>
    <w:p w14:paraId="0C7F71B3" w14:textId="77777777" w:rsidR="003D7965" w:rsidRDefault="003D7965">
      <w:pPr>
        <w:spacing w:before="3" w:line="100" w:lineRule="exact"/>
        <w:rPr>
          <w:sz w:val="10"/>
          <w:szCs w:val="10"/>
        </w:rPr>
      </w:pPr>
    </w:p>
    <w:p w14:paraId="1039AA0F" w14:textId="77777777" w:rsidR="003D7965" w:rsidRDefault="00B45865">
      <w:pPr>
        <w:pStyle w:val="BodyText"/>
        <w:spacing w:line="312" w:lineRule="auto"/>
        <w:ind w:right="445"/>
        <w:jc w:val="both"/>
      </w:pPr>
      <w:r>
        <w:t>This seminal paper proposes separability in magnitude as the criterion of parthood: a group of capacities embodied in a distinct physiological system makes one part of the soul. This whole part is then named after the fundamental capacity in the group,</w:t>
      </w:r>
      <w:r>
        <w:rPr>
          <w:spacing w:val="-1"/>
        </w:rPr>
        <w:t xml:space="preserve"> the </w:t>
      </w:r>
      <w:r>
        <w:lastRenderedPageBreak/>
        <w:t>one defined without reference to any other (separability in account).</w:t>
      </w:r>
    </w:p>
    <w:p w14:paraId="0F3DC69D" w14:textId="77777777" w:rsidR="00CF1817" w:rsidRDefault="00CF1817">
      <w:pPr>
        <w:pStyle w:val="BodyText"/>
        <w:spacing w:line="312" w:lineRule="auto"/>
        <w:ind w:right="445"/>
        <w:jc w:val="both"/>
      </w:pPr>
    </w:p>
    <w:p w14:paraId="4FF91B3F" w14:textId="77777777" w:rsidR="00CF1817" w:rsidRDefault="00CF1817">
      <w:pPr>
        <w:pStyle w:val="Heading1"/>
        <w:spacing w:before="58"/>
      </w:pPr>
    </w:p>
    <w:p w14:paraId="22973228" w14:textId="77777777" w:rsidR="003D7965" w:rsidRDefault="00AE3401">
      <w:pPr>
        <w:pStyle w:val="Heading1"/>
        <w:spacing w:before="58"/>
        <w:rPr>
          <w:b w:val="0"/>
          <w:bCs w:val="0"/>
        </w:rPr>
      </w:pPr>
      <w:r>
        <w:pict w14:anchorId="2A1938A6">
          <v:group id="_x0000_s1111" style="position:absolute;margin-left:0;margin-top:-7.5pt;width:698pt;height:.1pt;z-index:-1449;mso-position-horizontal-relative:page" coordorigin=",-151" coordsize="13960,2">
            <v:shape id="_x0000_s1112" style="position:absolute;top:-151;width:13960;height:2" coordorigin=",-151" coordsize="13960,0" path="m0,-151l13960,-151e" filled="f" strokecolor="#ccc" strokeweight="1.1pt">
              <v:path arrowok="t"/>
            </v:shape>
            <w10:wrap anchorx="page"/>
          </v:group>
        </w:pict>
      </w:r>
      <w:r w:rsidR="00B45865">
        <w:t>The Perception Debate</w:t>
      </w:r>
    </w:p>
    <w:p w14:paraId="1D6BDC16" w14:textId="77777777" w:rsidR="003D7965" w:rsidRDefault="003D7965">
      <w:pPr>
        <w:spacing w:before="1" w:line="150" w:lineRule="exact"/>
        <w:rPr>
          <w:sz w:val="15"/>
          <w:szCs w:val="15"/>
        </w:rPr>
      </w:pPr>
    </w:p>
    <w:p w14:paraId="4DE6EA45" w14:textId="77777777" w:rsidR="003D7965" w:rsidRDefault="003D7965">
      <w:pPr>
        <w:spacing w:line="200" w:lineRule="exact"/>
        <w:rPr>
          <w:sz w:val="20"/>
          <w:szCs w:val="20"/>
        </w:rPr>
      </w:pPr>
    </w:p>
    <w:p w14:paraId="2EB62E56" w14:textId="77777777" w:rsidR="003D7965" w:rsidRDefault="00B45865">
      <w:pPr>
        <w:pStyle w:val="BodyText"/>
        <w:spacing w:line="312" w:lineRule="auto"/>
        <w:ind w:right="4"/>
      </w:pPr>
      <w:r>
        <w:rPr>
          <w:spacing w:val="-1"/>
        </w:rPr>
        <w:t>I</w:t>
      </w:r>
      <w:r>
        <w:t xml:space="preserve">n </w:t>
      </w:r>
      <w:r>
        <w:rPr>
          <w:rFonts w:cs="Arial"/>
          <w:i/>
        </w:rPr>
        <w:t xml:space="preserve">De anima </w:t>
      </w:r>
      <w:r>
        <w:t>Book 2, chapter 12, Aristotle defines perception as taking on the sensible form without matte</w:t>
      </w:r>
      <w:r>
        <w:rPr>
          <w:spacing w:val="-14"/>
        </w:rPr>
        <w:t>r</w:t>
      </w:r>
      <w:r>
        <w:t>. It is not entirely clear what is the proper subject of this taking on—the sense organ or the sense—and whether it is the object</w:t>
      </w:r>
      <w:r>
        <w:rPr>
          <w:spacing w:val="-5"/>
        </w:rPr>
        <w:t>’</w:t>
      </w:r>
      <w:r>
        <w:t>s or the subject</w:t>
      </w:r>
      <w:r>
        <w:rPr>
          <w:spacing w:val="-5"/>
        </w:rPr>
        <w:t>’</w:t>
      </w:r>
      <w:r>
        <w:t>s</w:t>
      </w:r>
      <w:r>
        <w:rPr>
          <w:spacing w:val="-1"/>
        </w:rPr>
        <w:t xml:space="preserve"> </w:t>
      </w:r>
      <w:r>
        <w:t>matter that is excluded. One way to interpret Aristotle, put forward by Sorabji 1974 and further elaborated by Everson 199</w:t>
      </w:r>
      <w:r>
        <w:rPr>
          <w:spacing w:val="-1"/>
        </w:rPr>
        <w:t>7</w:t>
      </w:r>
      <w:r>
        <w:t>, is to assume that the sense organ literally takes on the sensible form of an external object without the object</w:t>
      </w:r>
      <w:r>
        <w:rPr>
          <w:spacing w:val="-5"/>
        </w:rPr>
        <w:t>’</w:t>
      </w:r>
      <w:r>
        <w:t>s matte</w:t>
      </w:r>
      <w:r>
        <w:rPr>
          <w:spacing w:val="-14"/>
        </w:rPr>
        <w:t>r</w:t>
      </w:r>
      <w:r>
        <w:t>,</w:t>
      </w:r>
      <w:r>
        <w:rPr>
          <w:spacing w:val="-1"/>
        </w:rPr>
        <w:t xml:space="preserve"> </w:t>
      </w:r>
      <w:r>
        <w:t>and that this stands to the perceive</w:t>
      </w:r>
      <w:r>
        <w:rPr>
          <w:spacing w:val="8"/>
        </w:rPr>
        <w:t>r</w:t>
      </w:r>
      <w:r>
        <w:rPr>
          <w:spacing w:val="-5"/>
        </w:rPr>
        <w:t>’</w:t>
      </w:r>
      <w:r>
        <w:t>s awareness as matter to form. When one looks at a tomato, the water in one</w:t>
      </w:r>
      <w:r>
        <w:rPr>
          <w:spacing w:val="-5"/>
        </w:rPr>
        <w:t>’</w:t>
      </w:r>
      <w:r>
        <w:t>s eye goes</w:t>
      </w:r>
      <w:r>
        <w:rPr>
          <w:spacing w:val="-1"/>
        </w:rPr>
        <w:t xml:space="preserve"> </w:t>
      </w:r>
      <w:r>
        <w:t>red and one sees red. According to this interpretation, an act of perception is indeed constituted b</w:t>
      </w:r>
      <w:r>
        <w:rPr>
          <w:spacing w:val="-18"/>
        </w:rPr>
        <w:t>y</w:t>
      </w:r>
      <w:r>
        <w:t>, but not reducible to,</w:t>
      </w:r>
      <w:r>
        <w:rPr>
          <w:spacing w:val="-1"/>
        </w:rPr>
        <w:t xml:space="preserve"> </w:t>
      </w:r>
      <w:r>
        <w:t>a material process. Burnyeat 1995 criticizes the “literalist” interpretation by focusing on Aristotle</w:t>
      </w:r>
      <w:r>
        <w:rPr>
          <w:spacing w:val="-5"/>
        </w:rPr>
        <w:t>’</w:t>
      </w:r>
      <w:r>
        <w:t>s general remarks about perception in</w:t>
      </w:r>
      <w:r>
        <w:rPr>
          <w:spacing w:val="-1"/>
        </w:rPr>
        <w:t xml:space="preserve"> </w:t>
      </w:r>
      <w:r>
        <w:rPr>
          <w:rFonts w:cs="Arial"/>
          <w:i/>
        </w:rPr>
        <w:t xml:space="preserve">De anima </w:t>
      </w:r>
      <w:r>
        <w:t>Book 2, chapter 5, the chapter meticulously analyzed by Burnyeat 200</w:t>
      </w:r>
      <w:r>
        <w:rPr>
          <w:spacing w:val="-1"/>
        </w:rPr>
        <w:t>2</w:t>
      </w:r>
      <w:r>
        <w:t xml:space="preserve">. Perception does not involve ordinary change </w:t>
      </w:r>
      <w:r>
        <w:rPr>
          <w:spacing w:val="-1"/>
        </w:rPr>
        <w:t>(</w:t>
      </w:r>
      <w:r>
        <w:rPr>
          <w:rFonts w:cs="Arial"/>
          <w:i/>
        </w:rPr>
        <w:t>kinēsi</w:t>
      </w:r>
      <w:r>
        <w:rPr>
          <w:rFonts w:cs="Arial"/>
          <w:i/>
          <w:spacing w:val="-1"/>
        </w:rPr>
        <w:t>s</w:t>
      </w:r>
      <w:r>
        <w:t>), as when one quality gets replaced by another at the end of a process; rathe</w:t>
      </w:r>
      <w:r>
        <w:rPr>
          <w:spacing w:val="-14"/>
        </w:rPr>
        <w:t>r</w:t>
      </w:r>
      <w:r>
        <w:t>, it involves “extraordinary” change, which</w:t>
      </w:r>
      <w:r>
        <w:rPr>
          <w:spacing w:val="-1"/>
        </w:rPr>
        <w:t xml:space="preserve"> </w:t>
      </w:r>
      <w:r>
        <w:t>consists in the sense being brought from potentiality into actuality by a sensible object. This is not a process that takes</w:t>
      </w:r>
      <w:r>
        <w:rPr>
          <w:spacing w:val="-1"/>
        </w:rPr>
        <w:t xml:space="preserve"> </w:t>
      </w:r>
      <w:r>
        <w:t>time, but an activity that occurs at an instant and that is complete as long as it lasts. Burnyeat argues that the eye</w:t>
      </w:r>
      <w:r>
        <w:rPr>
          <w:spacing w:val="-5"/>
        </w:rPr>
        <w:t>’</w:t>
      </w:r>
      <w:r>
        <w:t>s taking</w:t>
      </w:r>
      <w:r>
        <w:rPr>
          <w:spacing w:val="-1"/>
        </w:rPr>
        <w:t xml:space="preserve"> </w:t>
      </w:r>
      <w:r>
        <w:t>on a color amounts to nothing else but one</w:t>
      </w:r>
      <w:r>
        <w:rPr>
          <w:spacing w:val="-5"/>
        </w:rPr>
        <w:t>’</w:t>
      </w:r>
      <w:r>
        <w:t>s becoming aware of the colo</w:t>
      </w:r>
      <w:r>
        <w:rPr>
          <w:spacing w:val="-14"/>
        </w:rPr>
        <w:t>r</w:t>
      </w:r>
      <w:r>
        <w:t>, a transition that Aquinas dubbed “spiritual” change.</w:t>
      </w:r>
      <w:r>
        <w:rPr>
          <w:spacing w:val="-1"/>
        </w:rPr>
        <w:t xml:space="preserve"> </w:t>
      </w:r>
      <w:r>
        <w:t>According to the “spiritualist” interpretation, then, no material process has to take place for perception to occu</w:t>
      </w:r>
      <w:r>
        <w:rPr>
          <w:spacing w:val="-14"/>
        </w:rPr>
        <w:t>r</w:t>
      </w:r>
      <w:r>
        <w:t>. The sense organ is a piece of suitable matter hosting a form (the sense), as Johansen 1998 explains, and as soon as an object is in range and a set of standing conditions is satisfied, the sense organ will become like it in form and perception will take place. One group of alternative interpretations, championed by</w:t>
      </w:r>
      <w:r>
        <w:rPr>
          <w:spacing w:val="-1"/>
        </w:rPr>
        <w:t xml:space="preserve"> </w:t>
      </w:r>
      <w:r>
        <w:t xml:space="preserve">Bradshaw 1997 </w:t>
      </w:r>
      <w:r>
        <w:rPr>
          <w:spacing w:val="-1"/>
        </w:rPr>
        <w:t>an</w:t>
      </w:r>
      <w:r>
        <w:t>d Caston 200</w:t>
      </w:r>
      <w:r>
        <w:rPr>
          <w:spacing w:val="-1"/>
        </w:rPr>
        <w:t>7</w:t>
      </w:r>
      <w:r>
        <w:t>, relies on Aristotle</w:t>
      </w:r>
      <w:r>
        <w:rPr>
          <w:spacing w:val="-5"/>
        </w:rPr>
        <w:t>’</w:t>
      </w:r>
      <w:r>
        <w:t xml:space="preserve">s characterization of the sense as a ratio </w:t>
      </w:r>
      <w:r>
        <w:rPr>
          <w:spacing w:val="-1"/>
        </w:rPr>
        <w:t>(</w:t>
      </w:r>
      <w:r>
        <w:rPr>
          <w:rFonts w:cs="Arial"/>
          <w:i/>
        </w:rPr>
        <w:t>logo</w:t>
      </w:r>
      <w:r>
        <w:rPr>
          <w:rFonts w:cs="Arial"/>
          <w:i/>
          <w:spacing w:val="-1"/>
        </w:rPr>
        <w:t>s</w:t>
      </w:r>
      <w:r>
        <w:t>) of the sense organ. Given that the special sensibles too are elsewhere characterized as ratios between the opposites that</w:t>
      </w:r>
      <w:r>
        <w:rPr>
          <w:spacing w:val="-1"/>
        </w:rPr>
        <w:t xml:space="preserve"> </w:t>
      </w:r>
      <w:r>
        <w:t>define a given qualitative range—e.g., red is a certain ratio of mixture of white and black—taking on form without matter may be spelled out as the ratio of the sensible form being instantiated in the organ. When a segment of one</w:t>
      </w:r>
      <w:r>
        <w:rPr>
          <w:spacing w:val="-5"/>
        </w:rPr>
        <w:t>’</w:t>
      </w:r>
      <w:r>
        <w:t>s eye is organized</w:t>
      </w:r>
      <w:r>
        <w:rPr>
          <w:spacing w:val="-1"/>
        </w:rPr>
        <w:t xml:space="preserve"> </w:t>
      </w:r>
      <w:r>
        <w:t>by the very ratio that makes tomato red, one sees red. This is a material change, but not such that one</w:t>
      </w:r>
      <w:r>
        <w:rPr>
          <w:spacing w:val="-5"/>
        </w:rPr>
        <w:t>’</w:t>
      </w:r>
      <w:r>
        <w:t>s eye literally goes</w:t>
      </w:r>
      <w:r>
        <w:rPr>
          <w:spacing w:val="-1"/>
        </w:rPr>
        <w:t xml:space="preserve"> </w:t>
      </w:r>
      <w:r>
        <w:t>red. A</w:t>
      </w:r>
      <w:r>
        <w:rPr>
          <w:spacing w:val="-14"/>
        </w:rPr>
        <w:t xml:space="preserve"> </w:t>
      </w:r>
      <w:r>
        <w:t>subtle alternative interpretation is o</w:t>
      </w:r>
      <w:r>
        <w:rPr>
          <w:spacing w:val="-5"/>
        </w:rPr>
        <w:t>f</w:t>
      </w:r>
      <w:r>
        <w:t>fered by Lorenz 200</w:t>
      </w:r>
      <w:r>
        <w:rPr>
          <w:spacing w:val="-1"/>
        </w:rPr>
        <w:t>7</w:t>
      </w:r>
      <w:r>
        <w:t>.</w:t>
      </w:r>
    </w:p>
    <w:p w14:paraId="1E1C67D8" w14:textId="77777777" w:rsidR="003D7965" w:rsidRDefault="003D7965">
      <w:pPr>
        <w:spacing w:line="200" w:lineRule="exact"/>
        <w:rPr>
          <w:sz w:val="20"/>
          <w:szCs w:val="20"/>
        </w:rPr>
      </w:pPr>
    </w:p>
    <w:p w14:paraId="42C891B3" w14:textId="77777777" w:rsidR="003D7965" w:rsidRDefault="003D7965">
      <w:pPr>
        <w:spacing w:before="8" w:line="260" w:lineRule="exact"/>
        <w:rPr>
          <w:sz w:val="26"/>
          <w:szCs w:val="26"/>
        </w:rPr>
      </w:pPr>
    </w:p>
    <w:p w14:paraId="238A5DC4" w14:textId="77777777" w:rsidR="003D7965" w:rsidRDefault="00AE3401">
      <w:pPr>
        <w:ind w:right="13940"/>
        <w:rPr>
          <w:rFonts w:ascii="Times New Roman" w:eastAsia="Times New Roman" w:hAnsi="Times New Roman" w:cs="Times New Roman"/>
          <w:sz w:val="4"/>
          <w:szCs w:val="4"/>
        </w:rPr>
      </w:pPr>
      <w:r>
        <w:pict w14:anchorId="249F09C1">
          <v:shape id="_x0000_i1069" type="#_x0000_t75" style="width:542.5pt;height:.85pt;mso-position-horizontal-relative:char;mso-position-vertical-relative:line">
            <v:imagedata r:id="rId57" o:title=""/>
          </v:shape>
        </w:pict>
      </w:r>
    </w:p>
    <w:p w14:paraId="0E3BE499" w14:textId="77777777" w:rsidR="003D7965" w:rsidRDefault="003D7965">
      <w:pPr>
        <w:spacing w:line="200" w:lineRule="exact"/>
        <w:rPr>
          <w:sz w:val="20"/>
          <w:szCs w:val="20"/>
        </w:rPr>
      </w:pPr>
    </w:p>
    <w:p w14:paraId="2ABD847F" w14:textId="77777777" w:rsidR="003D7965" w:rsidRDefault="003D7965">
      <w:pPr>
        <w:spacing w:before="15" w:line="200" w:lineRule="exact"/>
        <w:rPr>
          <w:sz w:val="20"/>
          <w:szCs w:val="20"/>
        </w:rPr>
      </w:pPr>
    </w:p>
    <w:p w14:paraId="4390B77B" w14:textId="77777777" w:rsidR="003D7965" w:rsidRDefault="00B45865">
      <w:pPr>
        <w:pStyle w:val="Heading2"/>
        <w:rPr>
          <w:b w:val="0"/>
          <w:bCs w:val="0"/>
        </w:rPr>
      </w:pPr>
      <w:r>
        <w:t>Bradsha</w:t>
      </w:r>
      <w:r>
        <w:rPr>
          <w:spacing w:val="-9"/>
        </w:rPr>
        <w:t>w</w:t>
      </w:r>
      <w:r>
        <w:t>, David. 1997. Aristotle on perception: The dual-logos theor</w:t>
      </w:r>
      <w:r>
        <w:rPr>
          <w:spacing w:val="-18"/>
        </w:rPr>
        <w:t>y</w:t>
      </w:r>
      <w:r>
        <w:t xml:space="preserve">. </w:t>
      </w:r>
      <w:r>
        <w:rPr>
          <w:rFonts w:cs="Arial"/>
          <w:i/>
        </w:rPr>
        <w:t>Apeiron</w:t>
      </w:r>
      <w:r>
        <w:rPr>
          <w:rFonts w:cs="Arial"/>
          <w:i/>
          <w:spacing w:val="-1"/>
        </w:rPr>
        <w:t xml:space="preserve"> </w:t>
      </w:r>
      <w:r>
        <w:t>30:143–161.</w:t>
      </w:r>
    </w:p>
    <w:p w14:paraId="21DBBE21" w14:textId="77777777" w:rsidR="003D7965" w:rsidRDefault="003D7965">
      <w:pPr>
        <w:spacing w:before="4" w:line="180" w:lineRule="exact"/>
        <w:rPr>
          <w:sz w:val="18"/>
          <w:szCs w:val="18"/>
        </w:rPr>
      </w:pPr>
    </w:p>
    <w:p w14:paraId="0619C6AB" w14:textId="77777777" w:rsidR="003D7965" w:rsidRDefault="00B45865">
      <w:pPr>
        <w:pStyle w:val="BodyText"/>
        <w:spacing w:line="312" w:lineRule="auto"/>
      </w:pPr>
      <w:r>
        <w:t>Argues that the sense organ is characterized by two pairs of contraries, each characterized by its own ratio. The ratio of</w:t>
      </w:r>
      <w:r>
        <w:rPr>
          <w:spacing w:val="-1"/>
        </w:rPr>
        <w:t xml:space="preserve"> </w:t>
      </w:r>
      <w:r>
        <w:t>one pair is fixed and constitutes the sense. The ratio of the other pair is variable in accordance with the ratios of the</w:t>
      </w:r>
      <w:r>
        <w:rPr>
          <w:spacing w:val="-1"/>
        </w:rPr>
        <w:t xml:space="preserve"> </w:t>
      </w:r>
      <w:r>
        <w:t>sensibles transmitted through the medium to the organ.</w:t>
      </w:r>
    </w:p>
    <w:p w14:paraId="25E736F5" w14:textId="77777777" w:rsidR="003D7965" w:rsidRDefault="003D7965">
      <w:pPr>
        <w:spacing w:line="200" w:lineRule="exact"/>
        <w:rPr>
          <w:sz w:val="20"/>
          <w:szCs w:val="20"/>
        </w:rPr>
      </w:pPr>
    </w:p>
    <w:p w14:paraId="32342E9F" w14:textId="77777777" w:rsidR="003D7965" w:rsidRDefault="003D7965">
      <w:pPr>
        <w:spacing w:before="8" w:line="260" w:lineRule="exact"/>
        <w:rPr>
          <w:sz w:val="26"/>
          <w:szCs w:val="26"/>
        </w:rPr>
      </w:pPr>
    </w:p>
    <w:p w14:paraId="16ED4688" w14:textId="77777777" w:rsidR="003D7965" w:rsidRDefault="00AE3401">
      <w:pPr>
        <w:ind w:right="13940"/>
        <w:rPr>
          <w:rFonts w:ascii="Times New Roman" w:eastAsia="Times New Roman" w:hAnsi="Times New Roman" w:cs="Times New Roman"/>
          <w:sz w:val="4"/>
          <w:szCs w:val="4"/>
        </w:rPr>
      </w:pPr>
      <w:r>
        <w:pict w14:anchorId="0445F59A">
          <v:shape id="_x0000_i1070" type="#_x0000_t75" style="width:542.5pt;height:.85pt;mso-position-horizontal-relative:char;mso-position-vertical-relative:line">
            <v:imagedata r:id="rId58" o:title=""/>
          </v:shape>
        </w:pict>
      </w:r>
    </w:p>
    <w:p w14:paraId="27B78ECC" w14:textId="77777777" w:rsidR="003D7965" w:rsidRDefault="003D7965">
      <w:pPr>
        <w:spacing w:line="200" w:lineRule="exact"/>
        <w:rPr>
          <w:sz w:val="20"/>
          <w:szCs w:val="20"/>
        </w:rPr>
      </w:pPr>
    </w:p>
    <w:p w14:paraId="47EDF536" w14:textId="77777777" w:rsidR="003D7965" w:rsidRDefault="003D7965">
      <w:pPr>
        <w:spacing w:before="15" w:line="200" w:lineRule="exact"/>
        <w:rPr>
          <w:sz w:val="20"/>
          <w:szCs w:val="20"/>
        </w:rPr>
      </w:pPr>
    </w:p>
    <w:p w14:paraId="0EE4EEF0" w14:textId="77777777" w:rsidR="003D7965" w:rsidRDefault="00B45865">
      <w:pPr>
        <w:pStyle w:val="Heading2"/>
        <w:spacing w:line="312" w:lineRule="auto"/>
        <w:ind w:right="33"/>
        <w:rPr>
          <w:b w:val="0"/>
          <w:bCs w:val="0"/>
        </w:rPr>
      </w:pPr>
      <w:r>
        <w:t>Burnyeat, Myles. 1995. Is an Aristotelian philosophy of mind still credible? (A</w:t>
      </w:r>
      <w:r>
        <w:rPr>
          <w:spacing w:val="-9"/>
        </w:rPr>
        <w:t xml:space="preserve"> </w:t>
      </w:r>
      <w:r>
        <w:t xml:space="preserve">draft). In </w:t>
      </w:r>
      <w:r>
        <w:rPr>
          <w:rFonts w:cs="Arial"/>
          <w:i/>
        </w:rPr>
        <w:t>Essays on Aristotle</w:t>
      </w:r>
      <w:r>
        <w:rPr>
          <w:rFonts w:cs="Arial"/>
          <w:i/>
          <w:spacing w:val="-5"/>
        </w:rPr>
        <w:t>’</w:t>
      </w:r>
      <w:r>
        <w:rPr>
          <w:rFonts w:cs="Arial"/>
          <w:i/>
        </w:rPr>
        <w:t>s De anim</w:t>
      </w:r>
      <w:r>
        <w:rPr>
          <w:rFonts w:cs="Arial"/>
          <w:i/>
          <w:spacing w:val="-1"/>
        </w:rPr>
        <w:t>a</w:t>
      </w:r>
      <w:r>
        <w:t>. Edited by Martha C. Nussbaum and Amélie Oksenberg Rort</w:t>
      </w:r>
      <w:r>
        <w:rPr>
          <w:spacing w:val="-18"/>
        </w:rPr>
        <w:t>y</w:t>
      </w:r>
      <w:r>
        <w:t>, 15–26. Oxford: Clarendon.</w:t>
      </w:r>
    </w:p>
    <w:p w14:paraId="7FAF2A40" w14:textId="77777777" w:rsidR="003D7965" w:rsidRDefault="003D7965">
      <w:pPr>
        <w:spacing w:before="3" w:line="100" w:lineRule="exact"/>
        <w:rPr>
          <w:sz w:val="10"/>
          <w:szCs w:val="10"/>
        </w:rPr>
      </w:pPr>
    </w:p>
    <w:p w14:paraId="7DF4DADF" w14:textId="77777777" w:rsidR="003D7965" w:rsidRDefault="00B45865">
      <w:pPr>
        <w:pStyle w:val="BodyText"/>
        <w:spacing w:line="312" w:lineRule="auto"/>
        <w:ind w:right="352"/>
      </w:pPr>
      <w:r>
        <w:t>The seminal paper proposing a “spiritualist” interpretation of Aristotle</w:t>
      </w:r>
      <w:r>
        <w:rPr>
          <w:spacing w:val="-5"/>
        </w:rPr>
        <w:t>’</w:t>
      </w:r>
      <w:r>
        <w:t>s theory of perception. Argues that becoming perceptually aware of red, according to Aristotle, requires no material change in the eye whatsoeve</w:t>
      </w:r>
      <w:r>
        <w:rPr>
          <w:spacing w:val="-14"/>
        </w:rPr>
        <w:t>r</w:t>
      </w:r>
      <w:r>
        <w:t>. Being essentially informed by vision,</w:t>
      </w:r>
      <w:r>
        <w:rPr>
          <w:spacing w:val="-1"/>
        </w:rPr>
        <w:t xml:space="preserve"> the </w:t>
      </w:r>
      <w:r>
        <w:t>eye needs only the right circumstances to be awakened to red.</w:t>
      </w:r>
    </w:p>
    <w:p w14:paraId="357DA682" w14:textId="77777777" w:rsidR="003D7965" w:rsidRDefault="003D7965">
      <w:pPr>
        <w:spacing w:line="200" w:lineRule="exact"/>
        <w:rPr>
          <w:sz w:val="20"/>
          <w:szCs w:val="20"/>
        </w:rPr>
      </w:pPr>
    </w:p>
    <w:p w14:paraId="306988B1" w14:textId="77777777" w:rsidR="003D7965" w:rsidRDefault="003D7965">
      <w:pPr>
        <w:spacing w:before="8" w:line="260" w:lineRule="exact"/>
        <w:rPr>
          <w:sz w:val="26"/>
          <w:szCs w:val="26"/>
        </w:rPr>
      </w:pPr>
    </w:p>
    <w:p w14:paraId="5BADC25E" w14:textId="77777777" w:rsidR="003D7965" w:rsidRDefault="00AE3401">
      <w:pPr>
        <w:ind w:right="13940"/>
        <w:rPr>
          <w:rFonts w:ascii="Times New Roman" w:eastAsia="Times New Roman" w:hAnsi="Times New Roman" w:cs="Times New Roman"/>
          <w:sz w:val="4"/>
          <w:szCs w:val="4"/>
        </w:rPr>
      </w:pPr>
      <w:r>
        <w:pict w14:anchorId="0AEBC92D">
          <v:shape id="_x0000_i1071" type="#_x0000_t75" style="width:542.5pt;height:.85pt;mso-position-horizontal-relative:char;mso-position-vertical-relative:line">
            <v:imagedata r:id="rId59" o:title=""/>
          </v:shape>
        </w:pict>
      </w:r>
    </w:p>
    <w:p w14:paraId="340688B6" w14:textId="77777777" w:rsidR="003D7965" w:rsidRDefault="003D7965">
      <w:pPr>
        <w:spacing w:line="200" w:lineRule="exact"/>
        <w:rPr>
          <w:sz w:val="20"/>
          <w:szCs w:val="20"/>
        </w:rPr>
      </w:pPr>
    </w:p>
    <w:p w14:paraId="79B76B8E" w14:textId="77777777" w:rsidR="003D7965" w:rsidRDefault="003D7965">
      <w:pPr>
        <w:spacing w:before="15" w:line="200" w:lineRule="exact"/>
        <w:rPr>
          <w:sz w:val="20"/>
          <w:szCs w:val="20"/>
        </w:rPr>
      </w:pPr>
    </w:p>
    <w:p w14:paraId="0CA624B2" w14:textId="77777777" w:rsidR="003D7965" w:rsidRDefault="00B45865">
      <w:pPr>
        <w:rPr>
          <w:rFonts w:ascii="Arial" w:eastAsia="Arial" w:hAnsi="Arial" w:cs="Arial"/>
          <w:sz w:val="24"/>
          <w:szCs w:val="24"/>
        </w:rPr>
      </w:pPr>
      <w:r>
        <w:rPr>
          <w:rFonts w:ascii="Arial" w:eastAsia="Arial" w:hAnsi="Arial" w:cs="Arial"/>
          <w:b/>
          <w:bCs/>
          <w:sz w:val="24"/>
          <w:szCs w:val="24"/>
        </w:rPr>
        <w:t xml:space="preserve">Burnyeat, Myles. 2002. </w:t>
      </w:r>
      <w:r>
        <w:rPr>
          <w:rFonts w:ascii="Arial" w:eastAsia="Arial" w:hAnsi="Arial" w:cs="Arial"/>
          <w:b/>
          <w:bCs/>
          <w:i/>
          <w:sz w:val="24"/>
          <w:szCs w:val="24"/>
        </w:rPr>
        <w:t>De anima</w:t>
      </w:r>
      <w:r>
        <w:rPr>
          <w:rFonts w:ascii="Arial" w:eastAsia="Arial" w:hAnsi="Arial" w:cs="Arial"/>
          <w:b/>
          <w:bCs/>
          <w:i/>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 xml:space="preserve">I </w:t>
      </w:r>
      <w:r>
        <w:rPr>
          <w:rFonts w:ascii="Arial" w:eastAsia="Arial" w:hAnsi="Arial" w:cs="Arial"/>
          <w:b/>
          <w:bCs/>
          <w:spacing w:val="-1"/>
          <w:sz w:val="24"/>
          <w:szCs w:val="24"/>
        </w:rPr>
        <w:t>5</w:t>
      </w:r>
      <w:r>
        <w:rPr>
          <w:rFonts w:ascii="Arial" w:eastAsia="Arial" w:hAnsi="Arial" w:cs="Arial"/>
          <w:b/>
          <w:bCs/>
          <w:sz w:val="24"/>
          <w:szCs w:val="24"/>
        </w:rPr>
        <w:t xml:space="preserve">. </w:t>
      </w:r>
      <w:r>
        <w:rPr>
          <w:rFonts w:ascii="Arial" w:eastAsia="Arial" w:hAnsi="Arial" w:cs="Arial"/>
          <w:b/>
          <w:bCs/>
          <w:i/>
          <w:sz w:val="24"/>
          <w:szCs w:val="24"/>
        </w:rPr>
        <w:t xml:space="preserve">Phronesis </w:t>
      </w:r>
      <w:r>
        <w:rPr>
          <w:rFonts w:ascii="Arial" w:eastAsia="Arial" w:hAnsi="Arial" w:cs="Arial"/>
          <w:b/>
          <w:bCs/>
          <w:sz w:val="24"/>
          <w:szCs w:val="24"/>
        </w:rPr>
        <w:t>47:28–90.</w:t>
      </w:r>
    </w:p>
    <w:p w14:paraId="5CDA68C0" w14:textId="77777777" w:rsidR="003D7965" w:rsidRDefault="003D7965">
      <w:pPr>
        <w:spacing w:before="4" w:line="180" w:lineRule="exact"/>
        <w:rPr>
          <w:sz w:val="18"/>
          <w:szCs w:val="18"/>
        </w:rPr>
      </w:pPr>
    </w:p>
    <w:p w14:paraId="41F16E68" w14:textId="77777777" w:rsidR="003D7965" w:rsidRDefault="00B45865">
      <w:pPr>
        <w:pStyle w:val="BodyText"/>
        <w:spacing w:line="312" w:lineRule="auto"/>
        <w:ind w:right="64"/>
      </w:pPr>
      <w:r>
        <w:t>A</w:t>
      </w:r>
      <w:r>
        <w:rPr>
          <w:spacing w:val="-14"/>
        </w:rPr>
        <w:t xml:space="preserve"> </w:t>
      </w:r>
      <w:r>
        <w:t xml:space="preserve">close reading of the long chapter of </w:t>
      </w:r>
      <w:r>
        <w:rPr>
          <w:rFonts w:cs="Arial"/>
          <w:i/>
        </w:rPr>
        <w:t xml:space="preserve">De anima </w:t>
      </w:r>
      <w:r>
        <w:t>in which Aristotle introduces the subject of perception. This is the central text for the “spiritualist” interpretation, and Burnyeat makes much of it. Lorenz 2007 o</w:t>
      </w:r>
      <w:r>
        <w:rPr>
          <w:spacing w:val="-5"/>
        </w:rPr>
        <w:t>f</w:t>
      </w:r>
      <w:r>
        <w:t>fers a more nuanced reading, which enables him to develop an alternative interpretation.</w:t>
      </w:r>
    </w:p>
    <w:p w14:paraId="662571C2" w14:textId="77777777" w:rsidR="003D7965" w:rsidRDefault="003D7965">
      <w:pPr>
        <w:spacing w:line="200" w:lineRule="exact"/>
        <w:rPr>
          <w:sz w:val="20"/>
          <w:szCs w:val="20"/>
        </w:rPr>
      </w:pPr>
    </w:p>
    <w:p w14:paraId="458A017C" w14:textId="77777777" w:rsidR="003D7965" w:rsidRDefault="003D7965">
      <w:pPr>
        <w:spacing w:before="8" w:line="260" w:lineRule="exact"/>
        <w:rPr>
          <w:sz w:val="26"/>
          <w:szCs w:val="26"/>
        </w:rPr>
      </w:pPr>
    </w:p>
    <w:p w14:paraId="5A67BC00" w14:textId="77777777" w:rsidR="003D7965" w:rsidRDefault="00AE3401">
      <w:pPr>
        <w:ind w:right="13940"/>
        <w:rPr>
          <w:rFonts w:ascii="Times New Roman" w:eastAsia="Times New Roman" w:hAnsi="Times New Roman" w:cs="Times New Roman"/>
          <w:sz w:val="4"/>
          <w:szCs w:val="4"/>
        </w:rPr>
      </w:pPr>
      <w:r>
        <w:pict w14:anchorId="1291679E">
          <v:shape id="_x0000_i1072" type="#_x0000_t75" style="width:542.5pt;height:.85pt;mso-position-horizontal-relative:char;mso-position-vertical-relative:line">
            <v:imagedata r:id="rId60" o:title=""/>
          </v:shape>
        </w:pict>
      </w:r>
    </w:p>
    <w:p w14:paraId="58A4308D" w14:textId="77777777" w:rsidR="003D7965" w:rsidRDefault="003D7965">
      <w:pPr>
        <w:spacing w:line="200" w:lineRule="exact"/>
        <w:rPr>
          <w:sz w:val="20"/>
          <w:szCs w:val="20"/>
        </w:rPr>
      </w:pPr>
    </w:p>
    <w:p w14:paraId="2DE78849" w14:textId="77777777" w:rsidR="003D7965" w:rsidRDefault="003D7965">
      <w:pPr>
        <w:spacing w:before="15" w:line="200" w:lineRule="exact"/>
        <w:rPr>
          <w:sz w:val="20"/>
          <w:szCs w:val="20"/>
        </w:rPr>
      </w:pPr>
    </w:p>
    <w:p w14:paraId="2664240D"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 xml:space="preserve">Caston, </w:t>
      </w:r>
      <w:r>
        <w:rPr>
          <w:rFonts w:ascii="Arial" w:eastAsia="Arial" w:hAnsi="Arial" w:cs="Arial"/>
          <w:b/>
          <w:bCs/>
          <w:spacing w:val="-5"/>
          <w:sz w:val="24"/>
          <w:szCs w:val="24"/>
        </w:rPr>
        <w:t>V</w:t>
      </w:r>
      <w:r>
        <w:rPr>
          <w:rFonts w:ascii="Arial" w:eastAsia="Arial" w:hAnsi="Arial" w:cs="Arial"/>
          <w:b/>
          <w:bCs/>
          <w:sz w:val="24"/>
          <w:szCs w:val="24"/>
        </w:rPr>
        <w:t>icto</w:t>
      </w:r>
      <w:r>
        <w:rPr>
          <w:rFonts w:ascii="Arial" w:eastAsia="Arial" w:hAnsi="Arial" w:cs="Arial"/>
          <w:b/>
          <w:bCs/>
          <w:spacing w:val="-14"/>
          <w:sz w:val="24"/>
          <w:szCs w:val="24"/>
        </w:rPr>
        <w:t>r</w:t>
      </w:r>
      <w:r>
        <w:rPr>
          <w:rFonts w:ascii="Arial" w:eastAsia="Arial" w:hAnsi="Arial" w:cs="Arial"/>
          <w:b/>
          <w:bCs/>
          <w:sz w:val="24"/>
          <w:szCs w:val="24"/>
        </w:rPr>
        <w:t xml:space="preserve">. 2007. The spirit and the letter: Aristotle on perception. In </w:t>
      </w:r>
      <w:r>
        <w:rPr>
          <w:rFonts w:ascii="Arial" w:eastAsia="Arial" w:hAnsi="Arial" w:cs="Arial"/>
          <w:b/>
          <w:bCs/>
          <w:i/>
          <w:sz w:val="24"/>
          <w:szCs w:val="24"/>
        </w:rPr>
        <w:t>Metaphysics, soul and ethics in ancient thought: Themes from the work of Richard Sorabji</w:t>
      </w:r>
      <w:r>
        <w:rPr>
          <w:rFonts w:ascii="Arial" w:eastAsia="Arial" w:hAnsi="Arial" w:cs="Arial"/>
          <w:b/>
          <w:bCs/>
          <w:sz w:val="24"/>
          <w:szCs w:val="24"/>
        </w:rPr>
        <w:t>. Edited by R. Salles, 245–320. Oxford: Clarendon.</w:t>
      </w:r>
    </w:p>
    <w:p w14:paraId="6AC7BDCB" w14:textId="77777777" w:rsidR="003D7965" w:rsidRDefault="003D7965">
      <w:pPr>
        <w:spacing w:before="3" w:line="100" w:lineRule="exact"/>
        <w:rPr>
          <w:sz w:val="10"/>
          <w:szCs w:val="10"/>
        </w:rPr>
      </w:pPr>
    </w:p>
    <w:p w14:paraId="0BC901FF" w14:textId="77777777" w:rsidR="003D7965" w:rsidRDefault="00B45865">
      <w:pPr>
        <w:pStyle w:val="BodyText"/>
        <w:spacing w:line="312" w:lineRule="auto"/>
        <w:ind w:right="70"/>
      </w:pPr>
      <w:r>
        <w:t>In-depth overview of the debate between literalist and spiritualist interpretations. Critical to both, Caston o</w:t>
      </w:r>
      <w:r>
        <w:rPr>
          <w:spacing w:val="-5"/>
        </w:rPr>
        <w:t>f</w:t>
      </w:r>
      <w:r>
        <w:t>fers an alternative interpretation inspired by Aristotle</w:t>
      </w:r>
      <w:r>
        <w:rPr>
          <w:spacing w:val="-5"/>
        </w:rPr>
        <w:t>’</w:t>
      </w:r>
      <w:r>
        <w:t xml:space="preserve">s characterization of the sense as a mean and a ratio. The article contains a comprehensive </w:t>
      </w:r>
      <w:r>
        <w:lastRenderedPageBreak/>
        <w:t>bibliography of all major contributions to the debate.</w:t>
      </w:r>
    </w:p>
    <w:p w14:paraId="395E40D2" w14:textId="77777777" w:rsidR="003D7965" w:rsidRDefault="00AE3401">
      <w:pPr>
        <w:spacing w:before="100"/>
        <w:ind w:right="13940"/>
        <w:rPr>
          <w:rFonts w:ascii="Times New Roman" w:eastAsia="Times New Roman" w:hAnsi="Times New Roman" w:cs="Times New Roman"/>
          <w:sz w:val="4"/>
          <w:szCs w:val="4"/>
        </w:rPr>
      </w:pPr>
      <w:r>
        <w:pict w14:anchorId="6F40C893">
          <v:shape id="_x0000_i1073" type="#_x0000_t75" style="width:542.5pt;height:.85pt;mso-position-horizontal-relative:char;mso-position-vertical-relative:line">
            <v:imagedata r:id="rId61" o:title=""/>
          </v:shape>
        </w:pict>
      </w:r>
    </w:p>
    <w:p w14:paraId="6FE98011" w14:textId="77777777" w:rsidR="003D7965" w:rsidRDefault="003D7965">
      <w:pPr>
        <w:spacing w:before="6" w:line="140" w:lineRule="exact"/>
        <w:rPr>
          <w:sz w:val="14"/>
          <w:szCs w:val="14"/>
        </w:rPr>
      </w:pPr>
    </w:p>
    <w:p w14:paraId="6BE30CD3" w14:textId="77777777" w:rsidR="003D7965" w:rsidRDefault="003D7965">
      <w:pPr>
        <w:spacing w:line="200" w:lineRule="exact"/>
        <w:rPr>
          <w:sz w:val="20"/>
          <w:szCs w:val="20"/>
        </w:rPr>
      </w:pPr>
    </w:p>
    <w:p w14:paraId="006FF637" w14:textId="77777777" w:rsidR="003D7965" w:rsidRDefault="00B45865">
      <w:pPr>
        <w:spacing w:before="69"/>
        <w:rPr>
          <w:rFonts w:ascii="Arial" w:eastAsia="Arial" w:hAnsi="Arial" w:cs="Arial"/>
          <w:sz w:val="24"/>
          <w:szCs w:val="24"/>
        </w:rPr>
      </w:pPr>
      <w:r>
        <w:rPr>
          <w:rFonts w:ascii="Arial" w:eastAsia="Arial" w:hAnsi="Arial" w:cs="Arial"/>
          <w:b/>
          <w:bCs/>
          <w:sz w:val="24"/>
          <w:szCs w:val="24"/>
        </w:rPr>
        <w:t xml:space="preserve">Everson, Stephen. </w:t>
      </w:r>
      <w:r>
        <w:rPr>
          <w:rFonts w:ascii="Arial" w:eastAsia="Arial" w:hAnsi="Arial" w:cs="Arial"/>
          <w:b/>
          <w:bCs/>
          <w:i/>
          <w:sz w:val="24"/>
          <w:szCs w:val="24"/>
        </w:rPr>
        <w:t>Aristotle on perception</w:t>
      </w:r>
      <w:r>
        <w:rPr>
          <w:rFonts w:ascii="Arial" w:eastAsia="Arial" w:hAnsi="Arial" w:cs="Arial"/>
          <w:b/>
          <w:bCs/>
          <w:sz w:val="24"/>
          <w:szCs w:val="24"/>
        </w:rPr>
        <w:t>. Oxford: Clarendon, 1997.</w:t>
      </w:r>
    </w:p>
    <w:p w14:paraId="62453D52" w14:textId="77777777" w:rsidR="003D7965" w:rsidRDefault="003D7965">
      <w:pPr>
        <w:spacing w:before="4" w:line="180" w:lineRule="exact"/>
        <w:rPr>
          <w:sz w:val="18"/>
          <w:szCs w:val="18"/>
        </w:rPr>
      </w:pPr>
    </w:p>
    <w:p w14:paraId="154E6C7A" w14:textId="77777777" w:rsidR="003D7965" w:rsidRDefault="00B45865">
      <w:pPr>
        <w:pStyle w:val="BodyText"/>
        <w:spacing w:line="312" w:lineRule="auto"/>
      </w:pPr>
      <w:r>
        <w:t>Elaborate discussion of various elements of Aristotle</w:t>
      </w:r>
      <w:r>
        <w:rPr>
          <w:spacing w:val="-5"/>
        </w:rPr>
        <w:t>’</w:t>
      </w:r>
      <w:r>
        <w:t>s theory of perception. Possibly the most robust defense of “literalism” available. Contrary to the “spiritualist” challenge, Everson</w:t>
      </w:r>
      <w:r>
        <w:rPr>
          <w:spacing w:val="-5"/>
        </w:rPr>
        <w:t>’</w:t>
      </w:r>
      <w:r>
        <w:t>s argument is that Aristotle o</w:t>
      </w:r>
      <w:r>
        <w:rPr>
          <w:spacing w:val="-5"/>
        </w:rPr>
        <w:t>f</w:t>
      </w:r>
      <w:r>
        <w:t>fers a powerful model for the</w:t>
      </w:r>
      <w:r>
        <w:rPr>
          <w:spacing w:val="-1"/>
        </w:rPr>
        <w:t xml:space="preserve"> </w:t>
      </w:r>
      <w:r>
        <w:t>study of mental states.</w:t>
      </w:r>
    </w:p>
    <w:p w14:paraId="7CA442A8" w14:textId="77777777" w:rsidR="003D7965" w:rsidRDefault="003D7965">
      <w:pPr>
        <w:spacing w:line="200" w:lineRule="exact"/>
        <w:rPr>
          <w:sz w:val="20"/>
          <w:szCs w:val="20"/>
        </w:rPr>
      </w:pPr>
    </w:p>
    <w:p w14:paraId="449E2C07" w14:textId="77777777" w:rsidR="003D7965" w:rsidRDefault="003D7965">
      <w:pPr>
        <w:spacing w:before="8" w:line="260" w:lineRule="exact"/>
        <w:rPr>
          <w:sz w:val="26"/>
          <w:szCs w:val="26"/>
        </w:rPr>
      </w:pPr>
    </w:p>
    <w:p w14:paraId="030BF245" w14:textId="77777777" w:rsidR="003D7965" w:rsidRDefault="00AE3401">
      <w:pPr>
        <w:ind w:right="13940"/>
        <w:rPr>
          <w:rFonts w:ascii="Times New Roman" w:eastAsia="Times New Roman" w:hAnsi="Times New Roman" w:cs="Times New Roman"/>
          <w:sz w:val="4"/>
          <w:szCs w:val="4"/>
        </w:rPr>
      </w:pPr>
      <w:r>
        <w:pict w14:anchorId="235BA7BD">
          <v:shape id="_x0000_i1074" type="#_x0000_t75" style="width:542.5pt;height:.85pt;mso-position-horizontal-relative:char;mso-position-vertical-relative:line">
            <v:imagedata r:id="rId62" o:title=""/>
          </v:shape>
        </w:pict>
      </w:r>
    </w:p>
    <w:p w14:paraId="7C59FFDA" w14:textId="77777777" w:rsidR="003D7965" w:rsidRDefault="003D7965">
      <w:pPr>
        <w:spacing w:line="200" w:lineRule="exact"/>
        <w:rPr>
          <w:sz w:val="20"/>
          <w:szCs w:val="20"/>
        </w:rPr>
      </w:pPr>
    </w:p>
    <w:p w14:paraId="23B956A5" w14:textId="77777777" w:rsidR="003D7965" w:rsidRDefault="003D7965">
      <w:pPr>
        <w:spacing w:before="15" w:line="200" w:lineRule="exact"/>
        <w:rPr>
          <w:sz w:val="20"/>
          <w:szCs w:val="20"/>
        </w:rPr>
      </w:pPr>
    </w:p>
    <w:p w14:paraId="183DB982" w14:textId="77777777" w:rsidR="003D7965" w:rsidRDefault="00B45865">
      <w:pPr>
        <w:rPr>
          <w:rFonts w:ascii="Arial" w:eastAsia="Arial" w:hAnsi="Arial" w:cs="Arial"/>
          <w:sz w:val="24"/>
          <w:szCs w:val="24"/>
        </w:rPr>
      </w:pPr>
      <w:r>
        <w:rPr>
          <w:rFonts w:ascii="Arial" w:eastAsia="Arial" w:hAnsi="Arial" w:cs="Arial"/>
          <w:b/>
          <w:bCs/>
          <w:sz w:val="24"/>
          <w:szCs w:val="24"/>
        </w:rPr>
        <w:t>Johansen, Thomas K. 1998.</w:t>
      </w:r>
      <w:r>
        <w:rPr>
          <w:rFonts w:ascii="Arial" w:eastAsia="Arial" w:hAnsi="Arial" w:cs="Arial"/>
          <w:b/>
          <w:bCs/>
          <w:spacing w:val="-2"/>
          <w:sz w:val="24"/>
          <w:szCs w:val="24"/>
        </w:rPr>
        <w:t xml:space="preserve"> </w:t>
      </w:r>
      <w:r>
        <w:rPr>
          <w:rFonts w:ascii="Arial" w:eastAsia="Arial" w:hAnsi="Arial" w:cs="Arial"/>
          <w:b/>
          <w:bCs/>
          <w:i/>
          <w:sz w:val="24"/>
          <w:szCs w:val="24"/>
        </w:rPr>
        <w:t>Aristotle on the sense-organs</w:t>
      </w:r>
      <w:r>
        <w:rPr>
          <w:rFonts w:ascii="Arial" w:eastAsia="Arial" w:hAnsi="Arial" w:cs="Arial"/>
          <w:b/>
          <w:bCs/>
          <w:sz w:val="24"/>
          <w:szCs w:val="24"/>
        </w:rPr>
        <w:t>. 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1302613C" w14:textId="77777777" w:rsidR="003D7965" w:rsidRDefault="003D7965">
      <w:pPr>
        <w:spacing w:before="4" w:line="180" w:lineRule="exact"/>
        <w:rPr>
          <w:sz w:val="18"/>
          <w:szCs w:val="18"/>
        </w:rPr>
      </w:pPr>
    </w:p>
    <w:p w14:paraId="5D58E654" w14:textId="77777777" w:rsidR="003D7965" w:rsidRDefault="00B45865">
      <w:pPr>
        <w:pStyle w:val="BodyText"/>
        <w:spacing w:line="312" w:lineRule="auto"/>
        <w:ind w:right="49"/>
      </w:pPr>
      <w:r>
        <w:t>Thorough examination of Aristotle</w:t>
      </w:r>
      <w:r>
        <w:rPr>
          <w:spacing w:val="-5"/>
        </w:rPr>
        <w:t>’</w:t>
      </w:r>
      <w:r>
        <w:t>s views on material composition and functioning of each sense organ. Passages that suggest material changes involved in perception are interpreted otherwise or the changes are explained as inessential to perception,</w:t>
      </w:r>
      <w:r>
        <w:rPr>
          <w:spacing w:val="-1"/>
        </w:rPr>
        <w:t xml:space="preserve"> thus </w:t>
      </w:r>
      <w:r>
        <w:t>vindicating the “spiritualist” reading of Aristotle.</w:t>
      </w:r>
    </w:p>
    <w:p w14:paraId="368912D0" w14:textId="77777777" w:rsidR="003D7965" w:rsidRDefault="003D7965">
      <w:pPr>
        <w:spacing w:line="200" w:lineRule="exact"/>
        <w:rPr>
          <w:sz w:val="20"/>
          <w:szCs w:val="20"/>
        </w:rPr>
      </w:pPr>
    </w:p>
    <w:p w14:paraId="43A3776D" w14:textId="77777777" w:rsidR="003D7965" w:rsidRDefault="003D7965">
      <w:pPr>
        <w:spacing w:before="8" w:line="260" w:lineRule="exact"/>
        <w:rPr>
          <w:sz w:val="26"/>
          <w:szCs w:val="26"/>
        </w:rPr>
      </w:pPr>
    </w:p>
    <w:p w14:paraId="71295D79" w14:textId="77777777" w:rsidR="003D7965" w:rsidRDefault="00AE3401">
      <w:pPr>
        <w:ind w:right="13940"/>
        <w:rPr>
          <w:rFonts w:ascii="Times New Roman" w:eastAsia="Times New Roman" w:hAnsi="Times New Roman" w:cs="Times New Roman"/>
          <w:sz w:val="4"/>
          <w:szCs w:val="4"/>
        </w:rPr>
      </w:pPr>
      <w:r>
        <w:pict w14:anchorId="0E3ECCB6">
          <v:shape id="_x0000_i1075" type="#_x0000_t75" style="width:542.5pt;height:.85pt;mso-position-horizontal-relative:char;mso-position-vertical-relative:line">
            <v:imagedata r:id="rId63" o:title=""/>
          </v:shape>
        </w:pict>
      </w:r>
    </w:p>
    <w:p w14:paraId="5AF3D2BB" w14:textId="77777777" w:rsidR="003D7965" w:rsidRDefault="003D7965">
      <w:pPr>
        <w:spacing w:line="200" w:lineRule="exact"/>
        <w:rPr>
          <w:sz w:val="20"/>
          <w:szCs w:val="20"/>
        </w:rPr>
      </w:pPr>
    </w:p>
    <w:p w14:paraId="56E83FCD" w14:textId="77777777" w:rsidR="003D7965" w:rsidRDefault="003D7965">
      <w:pPr>
        <w:spacing w:before="15" w:line="200" w:lineRule="exact"/>
        <w:rPr>
          <w:sz w:val="20"/>
          <w:szCs w:val="20"/>
        </w:rPr>
      </w:pPr>
    </w:p>
    <w:p w14:paraId="26E47C95" w14:textId="77777777" w:rsidR="003D7965" w:rsidRDefault="00B45865">
      <w:pPr>
        <w:spacing w:line="312" w:lineRule="auto"/>
        <w:ind w:right="33"/>
        <w:rPr>
          <w:rFonts w:ascii="Arial" w:eastAsia="Arial" w:hAnsi="Arial" w:cs="Arial"/>
          <w:sz w:val="24"/>
          <w:szCs w:val="24"/>
        </w:rPr>
      </w:pPr>
      <w:r>
        <w:rPr>
          <w:rFonts w:ascii="Arial" w:eastAsia="Arial" w:hAnsi="Arial" w:cs="Arial"/>
          <w:b/>
          <w:bCs/>
          <w:sz w:val="24"/>
          <w:szCs w:val="24"/>
        </w:rPr>
        <w:t xml:space="preserve">Lorenz, Hendrik. 2007. The assimilation of sense to sense-object in Aristotle. </w:t>
      </w:r>
      <w:r>
        <w:rPr>
          <w:rFonts w:ascii="Arial" w:eastAsia="Arial" w:hAnsi="Arial" w:cs="Arial"/>
          <w:b/>
          <w:bCs/>
          <w:i/>
          <w:sz w:val="24"/>
          <w:szCs w:val="24"/>
        </w:rPr>
        <w:t>Oxford Studies in Ancient Philosophy</w:t>
      </w:r>
      <w:r>
        <w:rPr>
          <w:rFonts w:ascii="Arial" w:eastAsia="Arial" w:hAnsi="Arial" w:cs="Arial"/>
          <w:b/>
          <w:bCs/>
          <w:sz w:val="24"/>
          <w:szCs w:val="24"/>
        </w:rPr>
        <w:t xml:space="preserve">, </w:t>
      </w:r>
      <w:r>
        <w:rPr>
          <w:rFonts w:ascii="Arial" w:eastAsia="Arial" w:hAnsi="Arial" w:cs="Arial"/>
          <w:b/>
          <w:bCs/>
          <w:spacing w:val="-1"/>
          <w:sz w:val="24"/>
          <w:szCs w:val="24"/>
        </w:rPr>
        <w:t xml:space="preserve">179– </w:t>
      </w:r>
      <w:r>
        <w:rPr>
          <w:rFonts w:ascii="Arial" w:eastAsia="Arial" w:hAnsi="Arial" w:cs="Arial"/>
          <w:b/>
          <w:bCs/>
          <w:sz w:val="24"/>
          <w:szCs w:val="24"/>
        </w:rPr>
        <w:t>220.</w:t>
      </w:r>
    </w:p>
    <w:p w14:paraId="268C2331" w14:textId="77777777" w:rsidR="003D7965" w:rsidRDefault="003D7965">
      <w:pPr>
        <w:spacing w:before="3" w:line="100" w:lineRule="exact"/>
        <w:rPr>
          <w:sz w:val="10"/>
          <w:szCs w:val="10"/>
        </w:rPr>
      </w:pPr>
    </w:p>
    <w:p w14:paraId="692ED814" w14:textId="77777777" w:rsidR="003D7965" w:rsidRDefault="00B45865">
      <w:pPr>
        <w:pStyle w:val="BodyText"/>
        <w:spacing w:line="312" w:lineRule="auto"/>
        <w:ind w:right="35"/>
      </w:pPr>
      <w:r>
        <w:t>O</w:t>
      </w:r>
      <w:r>
        <w:rPr>
          <w:spacing w:val="-5"/>
        </w:rPr>
        <w:t>f</w:t>
      </w:r>
      <w:r>
        <w:t>fers a “dual-aspect” interpretation of Aristotle</w:t>
      </w:r>
      <w:r>
        <w:rPr>
          <w:spacing w:val="-5"/>
        </w:rPr>
        <w:t>’</w:t>
      </w:r>
      <w:r>
        <w:t>s theory of perception, which incorporates strong points of both “literalism”</w:t>
      </w:r>
      <w:r>
        <w:rPr>
          <w:spacing w:val="-1"/>
        </w:rPr>
        <w:t xml:space="preserve"> </w:t>
      </w:r>
      <w:r>
        <w:t>and “spiritualism.” Develops a nuanced reading of the types of change explicated in</w:t>
      </w:r>
      <w:r>
        <w:rPr>
          <w:spacing w:val="-1"/>
        </w:rPr>
        <w:t xml:space="preserve"> </w:t>
      </w:r>
      <w:r>
        <w:rPr>
          <w:rFonts w:cs="Arial"/>
          <w:i/>
        </w:rPr>
        <w:t xml:space="preserve">De anima </w:t>
      </w:r>
      <w:r>
        <w:t>Book 2, chapter 5 to show that having one</w:t>
      </w:r>
      <w:r>
        <w:rPr>
          <w:spacing w:val="-5"/>
        </w:rPr>
        <w:t>’</w:t>
      </w:r>
      <w:r>
        <w:t>s sense assimilated to a sensible does not preclude having one</w:t>
      </w:r>
      <w:r>
        <w:rPr>
          <w:spacing w:val="-5"/>
        </w:rPr>
        <w:t>’</w:t>
      </w:r>
      <w:r>
        <w:t>s sense organ changed</w:t>
      </w:r>
      <w:r>
        <w:rPr>
          <w:spacing w:val="-1"/>
        </w:rPr>
        <w:t xml:space="preserve"> </w:t>
      </w:r>
      <w:r>
        <w:t>straightforwardl</w:t>
      </w:r>
      <w:r>
        <w:rPr>
          <w:spacing w:val="-18"/>
        </w:rPr>
        <w:t>y</w:t>
      </w:r>
      <w:r>
        <w:t>.</w:t>
      </w:r>
    </w:p>
    <w:p w14:paraId="452469D5" w14:textId="77777777" w:rsidR="003D7965" w:rsidRDefault="003D7965">
      <w:pPr>
        <w:spacing w:line="200" w:lineRule="exact"/>
        <w:rPr>
          <w:sz w:val="20"/>
          <w:szCs w:val="20"/>
        </w:rPr>
      </w:pPr>
    </w:p>
    <w:p w14:paraId="20FCDFCE" w14:textId="77777777" w:rsidR="003D7965" w:rsidRDefault="003D7965">
      <w:pPr>
        <w:spacing w:before="8" w:line="260" w:lineRule="exact"/>
        <w:rPr>
          <w:sz w:val="26"/>
          <w:szCs w:val="26"/>
        </w:rPr>
      </w:pPr>
    </w:p>
    <w:p w14:paraId="2022A9FF" w14:textId="77777777" w:rsidR="003D7965" w:rsidRDefault="00AE3401">
      <w:pPr>
        <w:ind w:right="13940"/>
        <w:rPr>
          <w:rFonts w:ascii="Times New Roman" w:eastAsia="Times New Roman" w:hAnsi="Times New Roman" w:cs="Times New Roman"/>
          <w:sz w:val="4"/>
          <w:szCs w:val="4"/>
        </w:rPr>
      </w:pPr>
      <w:r>
        <w:pict w14:anchorId="1A402DCC">
          <v:shape id="_x0000_i1076" type="#_x0000_t75" style="width:542.5pt;height:.85pt;mso-position-horizontal-relative:char;mso-position-vertical-relative:line">
            <v:imagedata r:id="rId64" o:title=""/>
          </v:shape>
        </w:pict>
      </w:r>
    </w:p>
    <w:p w14:paraId="6CE04C0A" w14:textId="77777777" w:rsidR="003D7965" w:rsidRDefault="003D7965">
      <w:pPr>
        <w:spacing w:line="200" w:lineRule="exact"/>
        <w:rPr>
          <w:sz w:val="20"/>
          <w:szCs w:val="20"/>
        </w:rPr>
      </w:pPr>
    </w:p>
    <w:p w14:paraId="73D20282" w14:textId="77777777" w:rsidR="003D7965" w:rsidRDefault="003D7965">
      <w:pPr>
        <w:spacing w:before="15" w:line="200" w:lineRule="exact"/>
        <w:rPr>
          <w:sz w:val="20"/>
          <w:szCs w:val="20"/>
        </w:rPr>
      </w:pPr>
    </w:p>
    <w:p w14:paraId="5AB71E33"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 xml:space="preserve">Sorabji, Richard. 1974. Body and soul in Aristotle. In </w:t>
      </w:r>
      <w:r>
        <w:rPr>
          <w:rFonts w:ascii="Arial" w:eastAsia="Arial" w:hAnsi="Arial" w:cs="Arial"/>
          <w:b/>
          <w:bCs/>
          <w:i/>
          <w:sz w:val="24"/>
          <w:szCs w:val="24"/>
        </w:rPr>
        <w:t>Articles on Aristotle: 4. Psychology and aesthetics</w:t>
      </w:r>
      <w:r>
        <w:rPr>
          <w:rFonts w:ascii="Arial" w:eastAsia="Arial" w:hAnsi="Arial" w:cs="Arial"/>
          <w:b/>
          <w:bCs/>
          <w:sz w:val="24"/>
          <w:szCs w:val="24"/>
        </w:rPr>
        <w:t>. Edited by J. Barnes, M. Schofield and R. Sorabji, 42–64. London: Duckworth, 1979.</w:t>
      </w:r>
    </w:p>
    <w:p w14:paraId="3E0E76CD" w14:textId="77777777" w:rsidR="003D7965" w:rsidRDefault="003D7965">
      <w:pPr>
        <w:spacing w:before="3" w:line="100" w:lineRule="exact"/>
        <w:rPr>
          <w:sz w:val="10"/>
          <w:szCs w:val="10"/>
        </w:rPr>
      </w:pPr>
    </w:p>
    <w:p w14:paraId="4BF05C01" w14:textId="77777777" w:rsidR="003D7965" w:rsidRDefault="00B45865">
      <w:pPr>
        <w:pStyle w:val="BodyText"/>
        <w:spacing w:line="312" w:lineRule="auto"/>
        <w:ind w:right="33"/>
      </w:pPr>
      <w:r>
        <w:t>An influential and wide-ranging article that contains the classic formulation of “literalism” in interpreting Aristotle</w:t>
      </w:r>
      <w:r>
        <w:rPr>
          <w:spacing w:val="-5"/>
        </w:rPr>
        <w:t>’</w:t>
      </w:r>
      <w:r>
        <w:t>s</w:t>
      </w:r>
      <w:r>
        <w:rPr>
          <w:spacing w:val="-1"/>
        </w:rPr>
        <w:t xml:space="preserve"> </w:t>
      </w:r>
      <w:r>
        <w:t>view on perception. The article was originally printed in 1974 in</w:t>
      </w:r>
      <w:r>
        <w:rPr>
          <w:spacing w:val="-1"/>
        </w:rPr>
        <w:t xml:space="preserve"> </w:t>
      </w:r>
      <w:r>
        <w:rPr>
          <w:rFonts w:cs="Arial"/>
          <w:i/>
        </w:rPr>
        <w:t xml:space="preserve">Philosophy </w:t>
      </w:r>
      <w:r>
        <w:rPr>
          <w:spacing w:val="-1"/>
        </w:rPr>
        <w:t>49:63–89.</w:t>
      </w:r>
    </w:p>
    <w:p w14:paraId="5F0681C8" w14:textId="77777777" w:rsidR="003D7965" w:rsidRDefault="003D7965">
      <w:pPr>
        <w:spacing w:line="200" w:lineRule="exact"/>
        <w:rPr>
          <w:sz w:val="20"/>
          <w:szCs w:val="20"/>
        </w:rPr>
      </w:pPr>
    </w:p>
    <w:p w14:paraId="17ADB352" w14:textId="77777777" w:rsidR="003D7965" w:rsidRDefault="003D7965">
      <w:pPr>
        <w:spacing w:line="200" w:lineRule="exact"/>
        <w:rPr>
          <w:sz w:val="20"/>
          <w:szCs w:val="20"/>
        </w:rPr>
      </w:pPr>
    </w:p>
    <w:p w14:paraId="7DC50636" w14:textId="77777777" w:rsidR="003D7965" w:rsidRDefault="003D7965">
      <w:pPr>
        <w:spacing w:line="200" w:lineRule="exact"/>
        <w:rPr>
          <w:sz w:val="20"/>
          <w:szCs w:val="20"/>
        </w:rPr>
      </w:pPr>
    </w:p>
    <w:p w14:paraId="0A8C3304" w14:textId="77777777" w:rsidR="003D7965" w:rsidRDefault="003D7965">
      <w:pPr>
        <w:spacing w:line="200" w:lineRule="exact"/>
        <w:rPr>
          <w:sz w:val="20"/>
          <w:szCs w:val="20"/>
        </w:rPr>
      </w:pPr>
    </w:p>
    <w:p w14:paraId="3F8DDB6C" w14:textId="77777777" w:rsidR="003D7965" w:rsidRDefault="003D7965">
      <w:pPr>
        <w:spacing w:before="6" w:line="280" w:lineRule="exact"/>
        <w:rPr>
          <w:sz w:val="28"/>
          <w:szCs w:val="28"/>
        </w:rPr>
      </w:pPr>
    </w:p>
    <w:p w14:paraId="40279633" w14:textId="77777777" w:rsidR="003D7965" w:rsidRDefault="00AE3401">
      <w:pPr>
        <w:pStyle w:val="Heading1"/>
        <w:rPr>
          <w:b w:val="0"/>
          <w:bCs w:val="0"/>
        </w:rPr>
      </w:pPr>
      <w:r>
        <w:pict w14:anchorId="2B29B01F">
          <v:group id="_x0000_s1101" style="position:absolute;margin-left:0;margin-top:-10.4pt;width:698pt;height:.1pt;z-index:-1448;mso-position-horizontal-relative:page" coordorigin=",-209" coordsize="13960,2">
            <v:shape id="_x0000_s1102" style="position:absolute;top:-209;width:13960;height:2" coordorigin=",-209" coordsize="13960,0" path="m0,-209l13960,-209e" filled="f" strokecolor="#ccc" strokeweight="1.1pt">
              <v:path arrowok="t"/>
            </v:shape>
            <w10:wrap anchorx="page"/>
          </v:group>
        </w:pict>
      </w:r>
      <w:r w:rsidR="00B45865">
        <w:t>The Senses and Their Objects</w:t>
      </w:r>
    </w:p>
    <w:p w14:paraId="49BA05CF" w14:textId="77777777" w:rsidR="003D7965" w:rsidRDefault="003D7965">
      <w:pPr>
        <w:spacing w:before="1" w:line="150" w:lineRule="exact"/>
        <w:rPr>
          <w:sz w:val="15"/>
          <w:szCs w:val="15"/>
        </w:rPr>
      </w:pPr>
    </w:p>
    <w:p w14:paraId="007DA388" w14:textId="77777777" w:rsidR="003D7965" w:rsidRDefault="003D7965">
      <w:pPr>
        <w:spacing w:line="200" w:lineRule="exact"/>
        <w:rPr>
          <w:sz w:val="20"/>
          <w:szCs w:val="20"/>
        </w:rPr>
      </w:pPr>
    </w:p>
    <w:p w14:paraId="6EF736E6" w14:textId="77777777" w:rsidR="003D7965" w:rsidRDefault="00B45865">
      <w:pPr>
        <w:pStyle w:val="BodyText"/>
        <w:spacing w:line="312" w:lineRule="auto"/>
        <w:ind w:right="5"/>
      </w:pPr>
      <w:r>
        <w:t xml:space="preserve">Aristotle characterizes the senses as discriminative capacities that animals are born with, and the relevant notion of discrimination is discussed by Ebert 1983 </w:t>
      </w:r>
      <w:r>
        <w:rPr>
          <w:spacing w:val="-1"/>
        </w:rPr>
        <w:t>an</w:t>
      </w:r>
      <w:r>
        <w:t>d Corcilius 201</w:t>
      </w:r>
      <w:r>
        <w:rPr>
          <w:spacing w:val="-1"/>
        </w:rPr>
        <w:t>4</w:t>
      </w:r>
      <w:r>
        <w:t xml:space="preserve">. Each sense is defined with reference to one class of sensibles that it perceives directly (or “in itself,” </w:t>
      </w:r>
      <w:r>
        <w:rPr>
          <w:rFonts w:cs="Arial"/>
          <w:i/>
        </w:rPr>
        <w:t>kath’</w:t>
      </w:r>
      <w:r>
        <w:rPr>
          <w:rFonts w:cs="Arial"/>
          <w:i/>
          <w:spacing w:val="-14"/>
        </w:rPr>
        <w:t xml:space="preserve"> </w:t>
      </w:r>
      <w:r>
        <w:rPr>
          <w:rFonts w:cs="Arial"/>
          <w:i/>
        </w:rPr>
        <w:t>haut</w:t>
      </w:r>
      <w:r>
        <w:rPr>
          <w:rFonts w:cs="Arial"/>
          <w:i/>
          <w:spacing w:val="-1"/>
        </w:rPr>
        <w:t>o</w:t>
      </w:r>
      <w:r>
        <w:t xml:space="preserve">). The special sensibles of one sense cannot be perceived by any other sense, and the perception of them is reliable as long as normal circumstances obtain. </w:t>
      </w:r>
      <w:r>
        <w:rPr>
          <w:spacing w:val="-5"/>
        </w:rPr>
        <w:t>V</w:t>
      </w:r>
      <w:r>
        <w:t>ision is defined as the capacity to perceive colors, hear sounds, smell odors, taste flavors, and touch as the capacity to perceive three ranges of bodily qualities (hot-cold, soft-hard, dry-moist).</w:t>
      </w:r>
      <w:r>
        <w:rPr>
          <w:spacing w:val="-1"/>
        </w:rPr>
        <w:t xml:space="preserve"> </w:t>
      </w:r>
      <w:r>
        <w:rPr>
          <w:rFonts w:cs="Arial"/>
          <w:i/>
        </w:rPr>
        <w:t xml:space="preserve">De anima </w:t>
      </w:r>
      <w:r>
        <w:t>Book 2, chapters 7–</w:t>
      </w:r>
      <w:r>
        <w:rPr>
          <w:spacing w:val="-18"/>
        </w:rPr>
        <w:t>1</w:t>
      </w:r>
      <w:r>
        <w:t>1 contain successive treatments of each individual sense, primarily by specifying the nature of its special sensible and the conditions of their perceptibilit</w:t>
      </w:r>
      <w:r>
        <w:rPr>
          <w:spacing w:val="-18"/>
        </w:rPr>
        <w:t>y</w:t>
      </w:r>
      <w:r>
        <w:t>, e.g., the medium. The senses, Aristotle observes, form an ordered series,</w:t>
      </w:r>
      <w:r>
        <w:rPr>
          <w:spacing w:val="-1"/>
        </w:rPr>
        <w:t xml:space="preserve"> </w:t>
      </w:r>
      <w:r>
        <w:t>such that all animals necessarily have touch (and taste), all mobile animals have smell, most of them have also hearing, and</w:t>
      </w:r>
      <w:r>
        <w:rPr>
          <w:spacing w:val="-1"/>
        </w:rPr>
        <w:t xml:space="preserve"> </w:t>
      </w:r>
      <w:r>
        <w:t xml:space="preserve">only the “most perfect” animals have sight, too. </w:t>
      </w:r>
      <w:r>
        <w:rPr>
          <w:rFonts w:cs="Arial"/>
          <w:i/>
        </w:rPr>
        <w:t xml:space="preserve">De anima </w:t>
      </w:r>
      <w:r>
        <w:t>Book 3, chapter 1 argues against the possibility of a further sense on a par with the five familiar ones. Each sense is realized in a suitable type of material, e.g., vision in the eye jell</w:t>
      </w:r>
      <w:r>
        <w:rPr>
          <w:spacing w:val="-18"/>
        </w:rPr>
        <w:t>y</w:t>
      </w:r>
      <w:r>
        <w:t>, which is transparent, and there are no suitable types of material left for any additional sense, expounded in detail by</w:t>
      </w:r>
      <w:r>
        <w:rPr>
          <w:spacing w:val="-1"/>
        </w:rPr>
        <w:t xml:space="preserve"> </w:t>
      </w:r>
      <w:r>
        <w:t>Johansen 199</w:t>
      </w:r>
      <w:r>
        <w:rPr>
          <w:spacing w:val="-1"/>
        </w:rPr>
        <w:t>8</w:t>
      </w:r>
      <w:r>
        <w:t xml:space="preserve">. Apart from the special sensibles, </w:t>
      </w:r>
      <w:r>
        <w:rPr>
          <w:rFonts w:cs="Arial"/>
          <w:i/>
        </w:rPr>
        <w:t xml:space="preserve">De anima </w:t>
      </w:r>
      <w:r>
        <w:t>Book 2, chapter 6 recognizes another type of object that is perceived directly: the common sensibles. They are accessible to several individual senses, always in conjunction with the relevant special sensibles. The common sensibles include shape, magnitude, motion and rest, unit</w:t>
      </w:r>
      <w:r>
        <w:rPr>
          <w:spacing w:val="-18"/>
        </w:rPr>
        <w:t>y</w:t>
      </w:r>
      <w:r>
        <w:t>, and number (some scholars add time to this list). There is a controversy as to how the common sensibles are perceived, for which see Owens 198</w:t>
      </w:r>
      <w:r>
        <w:rPr>
          <w:spacing w:val="-1"/>
        </w:rPr>
        <w:t>2</w:t>
      </w:r>
      <w:r>
        <w:t>, and what the role is of the so-called common sense in their perception (see Common Sens</w:t>
      </w:r>
      <w:r>
        <w:rPr>
          <w:spacing w:val="-1"/>
        </w:rPr>
        <w:t>e</w:t>
      </w:r>
      <w:r>
        <w:t>). The special and common sensibles are distinguished from objects perceived indirectly (or “accidentall</w:t>
      </w:r>
      <w:r>
        <w:rPr>
          <w:spacing w:val="-18"/>
        </w:rPr>
        <w:t>y</w:t>
      </w:r>
      <w:r>
        <w:t xml:space="preserve">,” </w:t>
      </w:r>
      <w:r>
        <w:rPr>
          <w:rFonts w:cs="Arial"/>
          <w:i/>
        </w:rPr>
        <w:t>kata sumbebēko</w:t>
      </w:r>
      <w:r>
        <w:rPr>
          <w:rFonts w:cs="Arial"/>
          <w:i/>
          <w:spacing w:val="-1"/>
        </w:rPr>
        <w:t>s</w:t>
      </w:r>
      <w:r>
        <w:t xml:space="preserve">), which include things, locations, and other items that can be perceived on account of their association with special and common sensibles, as explained by Cashdollar 1973 </w:t>
      </w:r>
      <w:r>
        <w:rPr>
          <w:spacing w:val="-1"/>
        </w:rPr>
        <w:t>an</w:t>
      </w:r>
      <w:r>
        <w:t>d Graeser 197</w:t>
      </w:r>
      <w:r>
        <w:rPr>
          <w:spacing w:val="-1"/>
        </w:rPr>
        <w:t>8</w:t>
      </w:r>
      <w:r>
        <w:t>. It is controversial which items can be perceived accidentall</w:t>
      </w:r>
      <w:r>
        <w:rPr>
          <w:spacing w:val="-18"/>
        </w:rPr>
        <w:t>y</w:t>
      </w:r>
      <w:r>
        <w:t>, which conditions have to be satisfied for their grasp, and</w:t>
      </w:r>
      <w:r>
        <w:rPr>
          <w:spacing w:val="-1"/>
        </w:rPr>
        <w:t xml:space="preserve"> </w:t>
      </w:r>
      <w:r>
        <w:t>whether they are, properly speaking, sensibles at all, or concepts of some sort that require the presence, if not the full-scale</w:t>
      </w:r>
      <w:r>
        <w:rPr>
          <w:spacing w:val="-1"/>
        </w:rPr>
        <w:t xml:space="preserve"> </w:t>
      </w:r>
      <w:r>
        <w:t>activit</w:t>
      </w:r>
      <w:r>
        <w:rPr>
          <w:spacing w:val="-18"/>
        </w:rPr>
        <w:t>y</w:t>
      </w:r>
      <w:r>
        <w:t>, of the thinking capacity of the soul.</w:t>
      </w:r>
    </w:p>
    <w:p w14:paraId="1D0212FD" w14:textId="77777777" w:rsidR="003D7965" w:rsidRDefault="003D7965">
      <w:pPr>
        <w:spacing w:line="200" w:lineRule="exact"/>
        <w:rPr>
          <w:sz w:val="20"/>
          <w:szCs w:val="20"/>
        </w:rPr>
      </w:pPr>
    </w:p>
    <w:p w14:paraId="739F3578" w14:textId="77777777" w:rsidR="003D7965" w:rsidRDefault="003D7965">
      <w:pPr>
        <w:spacing w:before="8" w:line="260" w:lineRule="exact"/>
        <w:rPr>
          <w:sz w:val="26"/>
          <w:szCs w:val="26"/>
        </w:rPr>
      </w:pPr>
    </w:p>
    <w:p w14:paraId="3DD33A53" w14:textId="77777777" w:rsidR="003D7965" w:rsidRDefault="00AE3401" w:rsidP="00CF1817">
      <w:pPr>
        <w:ind w:right="13940"/>
        <w:rPr>
          <w:rFonts w:ascii="Times New Roman" w:eastAsia="Times New Roman" w:hAnsi="Times New Roman" w:cs="Times New Roman"/>
          <w:sz w:val="4"/>
          <w:szCs w:val="4"/>
        </w:rPr>
      </w:pPr>
      <w:r>
        <w:pict w14:anchorId="795653E6">
          <v:shape id="_x0000_i1077" type="#_x0000_t75" style="width:542.5pt;height:.85pt;mso-position-horizontal-relative:char;mso-position-vertical-relative:line">
            <v:imagedata r:id="rId65" o:title=""/>
          </v:shape>
        </w:pict>
      </w:r>
    </w:p>
    <w:p w14:paraId="6B715432" w14:textId="77777777" w:rsidR="00CF1817" w:rsidRDefault="00CF1817">
      <w:pPr>
        <w:pStyle w:val="Heading2"/>
        <w:spacing w:before="75"/>
      </w:pPr>
    </w:p>
    <w:p w14:paraId="75B7FE64" w14:textId="77777777" w:rsidR="003D7965" w:rsidRDefault="00B45865">
      <w:pPr>
        <w:pStyle w:val="Heading2"/>
        <w:spacing w:before="75"/>
        <w:rPr>
          <w:b w:val="0"/>
          <w:bCs w:val="0"/>
        </w:rPr>
      </w:pPr>
      <w:r>
        <w:t>Cashdolla</w:t>
      </w:r>
      <w:r>
        <w:rPr>
          <w:spacing w:val="-14"/>
        </w:rPr>
        <w:t>r</w:t>
      </w:r>
      <w:r>
        <w:t>, Stanford. 1973. Aristotle</w:t>
      </w:r>
      <w:r>
        <w:rPr>
          <w:spacing w:val="-9"/>
        </w:rPr>
        <w:t>’</w:t>
      </w:r>
      <w:r>
        <w:t xml:space="preserve">s account of incidental perception. </w:t>
      </w:r>
      <w:r>
        <w:rPr>
          <w:rFonts w:cs="Arial"/>
          <w:i/>
        </w:rPr>
        <w:t xml:space="preserve">Phronesis </w:t>
      </w:r>
      <w:r>
        <w:t>18:156–175.</w:t>
      </w:r>
    </w:p>
    <w:p w14:paraId="2EA748D3" w14:textId="77777777" w:rsidR="003D7965" w:rsidRDefault="003D7965">
      <w:pPr>
        <w:spacing w:before="4" w:line="180" w:lineRule="exact"/>
        <w:rPr>
          <w:sz w:val="18"/>
          <w:szCs w:val="18"/>
        </w:rPr>
      </w:pPr>
    </w:p>
    <w:p w14:paraId="62A1A24A" w14:textId="77777777" w:rsidR="003D7965" w:rsidRDefault="00B45865">
      <w:pPr>
        <w:pStyle w:val="BodyText"/>
        <w:spacing w:line="312" w:lineRule="auto"/>
        <w:ind w:right="51"/>
      </w:pPr>
      <w:r>
        <w:t>A</w:t>
      </w:r>
      <w:r>
        <w:rPr>
          <w:spacing w:val="-14"/>
        </w:rPr>
        <w:t xml:space="preserve"> </w:t>
      </w:r>
      <w:r>
        <w:t>sustained scholarly discussion of accidental perception, that is, perception of items that form an accidental unity with</w:t>
      </w:r>
      <w:r>
        <w:rPr>
          <w:spacing w:val="-1"/>
        </w:rPr>
        <w:t xml:space="preserve"> </w:t>
      </w:r>
      <w:r>
        <w:t>some special sensible that is directly perceived. There is more to accidental perception than just perception of the accidental</w:t>
      </w:r>
      <w:r>
        <w:rPr>
          <w:spacing w:val="-1"/>
        </w:rPr>
        <w:t xml:space="preserve"> </w:t>
      </w:r>
      <w:r>
        <w:t>sensibles, though the latter are in the focus of the pape</w:t>
      </w:r>
      <w:r>
        <w:rPr>
          <w:spacing w:val="-14"/>
        </w:rPr>
        <w:t>r</w:t>
      </w:r>
      <w:r>
        <w:t>.</w:t>
      </w:r>
    </w:p>
    <w:p w14:paraId="6DDBD057" w14:textId="77777777" w:rsidR="003D7965" w:rsidRDefault="003D7965">
      <w:pPr>
        <w:spacing w:line="200" w:lineRule="exact"/>
        <w:rPr>
          <w:sz w:val="20"/>
          <w:szCs w:val="20"/>
        </w:rPr>
      </w:pPr>
    </w:p>
    <w:p w14:paraId="24D4832E" w14:textId="77777777" w:rsidR="003D7965" w:rsidRDefault="003D7965">
      <w:pPr>
        <w:spacing w:before="8" w:line="260" w:lineRule="exact"/>
        <w:rPr>
          <w:sz w:val="26"/>
          <w:szCs w:val="26"/>
        </w:rPr>
      </w:pPr>
    </w:p>
    <w:p w14:paraId="07B95302" w14:textId="77777777" w:rsidR="003D7965" w:rsidRDefault="00AE3401">
      <w:pPr>
        <w:ind w:right="13940"/>
        <w:rPr>
          <w:rFonts w:ascii="Times New Roman" w:eastAsia="Times New Roman" w:hAnsi="Times New Roman" w:cs="Times New Roman"/>
          <w:sz w:val="4"/>
          <w:szCs w:val="4"/>
        </w:rPr>
      </w:pPr>
      <w:r>
        <w:pict w14:anchorId="7FDD990F">
          <v:shape id="_x0000_i1078" type="#_x0000_t75" style="width:542.5pt;height:.85pt;mso-position-horizontal-relative:char;mso-position-vertical-relative:line">
            <v:imagedata r:id="rId66" o:title=""/>
          </v:shape>
        </w:pict>
      </w:r>
    </w:p>
    <w:p w14:paraId="6BB2184A" w14:textId="77777777" w:rsidR="003D7965" w:rsidRDefault="003D7965">
      <w:pPr>
        <w:spacing w:line="200" w:lineRule="exact"/>
        <w:rPr>
          <w:sz w:val="20"/>
          <w:szCs w:val="20"/>
        </w:rPr>
      </w:pPr>
    </w:p>
    <w:p w14:paraId="2A5AC14D" w14:textId="77777777" w:rsidR="003D7965" w:rsidRDefault="003D7965">
      <w:pPr>
        <w:spacing w:before="15" w:line="200" w:lineRule="exact"/>
        <w:rPr>
          <w:sz w:val="20"/>
          <w:szCs w:val="20"/>
        </w:rPr>
      </w:pPr>
    </w:p>
    <w:p w14:paraId="76B66888" w14:textId="77777777" w:rsidR="003D7965" w:rsidRDefault="00B45865">
      <w:pPr>
        <w:spacing w:line="312" w:lineRule="auto"/>
        <w:ind w:right="23"/>
        <w:rPr>
          <w:rFonts w:ascii="Arial" w:eastAsia="Arial" w:hAnsi="Arial" w:cs="Arial"/>
          <w:sz w:val="24"/>
          <w:szCs w:val="24"/>
        </w:rPr>
      </w:pPr>
      <w:r>
        <w:rPr>
          <w:rFonts w:ascii="Arial" w:eastAsia="Arial" w:hAnsi="Arial" w:cs="Arial"/>
          <w:b/>
          <w:bCs/>
          <w:sz w:val="24"/>
          <w:szCs w:val="24"/>
        </w:rPr>
        <w:t>Corcilius, Klaus. 2014. Activit</w:t>
      </w:r>
      <w:r>
        <w:rPr>
          <w:rFonts w:ascii="Arial" w:eastAsia="Arial" w:hAnsi="Arial" w:cs="Arial"/>
          <w:b/>
          <w:bCs/>
          <w:spacing w:val="-18"/>
          <w:sz w:val="24"/>
          <w:szCs w:val="24"/>
        </w:rPr>
        <w:t>y</w:t>
      </w:r>
      <w:r>
        <w:rPr>
          <w:rFonts w:ascii="Arial" w:eastAsia="Arial" w:hAnsi="Arial" w:cs="Arial"/>
          <w:b/>
          <w:bCs/>
          <w:sz w:val="24"/>
          <w:szCs w:val="24"/>
        </w:rPr>
        <w:t>, passivit</w:t>
      </w:r>
      <w:r>
        <w:rPr>
          <w:rFonts w:ascii="Arial" w:eastAsia="Arial" w:hAnsi="Arial" w:cs="Arial"/>
          <w:b/>
          <w:bCs/>
          <w:spacing w:val="-18"/>
          <w:sz w:val="24"/>
          <w:szCs w:val="24"/>
        </w:rPr>
        <w:t>y</w:t>
      </w:r>
      <w:r>
        <w:rPr>
          <w:rFonts w:ascii="Arial" w:eastAsia="Arial" w:hAnsi="Arial" w:cs="Arial"/>
          <w:b/>
          <w:bCs/>
          <w:sz w:val="24"/>
          <w:szCs w:val="24"/>
        </w:rPr>
        <w:t xml:space="preserve">, and perceptual discrimination in Aristotle. In </w:t>
      </w:r>
      <w:r>
        <w:rPr>
          <w:rFonts w:ascii="Arial" w:eastAsia="Arial" w:hAnsi="Arial" w:cs="Arial"/>
          <w:b/>
          <w:bCs/>
          <w:i/>
          <w:sz w:val="24"/>
          <w:szCs w:val="24"/>
        </w:rPr>
        <w:t>Active perception in the history of philosophy : From Plato to modern philosophy</w:t>
      </w:r>
      <w:r>
        <w:rPr>
          <w:rFonts w:ascii="Arial" w:eastAsia="Arial" w:hAnsi="Arial" w:cs="Arial"/>
          <w:b/>
          <w:bCs/>
          <w:sz w:val="24"/>
          <w:szCs w:val="24"/>
        </w:rPr>
        <w:t xml:space="preserve">. Edited by J. </w:t>
      </w:r>
      <w:r>
        <w:rPr>
          <w:rFonts w:ascii="Arial" w:eastAsia="Arial" w:hAnsi="Arial" w:cs="Arial"/>
          <w:b/>
          <w:bCs/>
          <w:spacing w:val="-27"/>
          <w:sz w:val="24"/>
          <w:szCs w:val="24"/>
        </w:rPr>
        <w:t>F</w:t>
      </w:r>
      <w:r>
        <w:rPr>
          <w:rFonts w:ascii="Arial" w:eastAsia="Arial" w:hAnsi="Arial" w:cs="Arial"/>
          <w:b/>
          <w:bCs/>
          <w:sz w:val="24"/>
          <w:szCs w:val="24"/>
        </w:rPr>
        <w:t>. Silva and M. Yrjönsuuri, 31–54. Cham, Switzerland: Springe</w:t>
      </w:r>
      <w:r>
        <w:rPr>
          <w:rFonts w:ascii="Arial" w:eastAsia="Arial" w:hAnsi="Arial" w:cs="Arial"/>
          <w:b/>
          <w:bCs/>
          <w:spacing w:val="-14"/>
          <w:sz w:val="24"/>
          <w:szCs w:val="24"/>
        </w:rPr>
        <w:t>r</w:t>
      </w:r>
      <w:r>
        <w:rPr>
          <w:rFonts w:ascii="Arial" w:eastAsia="Arial" w:hAnsi="Arial" w:cs="Arial"/>
          <w:b/>
          <w:bCs/>
          <w:sz w:val="24"/>
          <w:szCs w:val="24"/>
        </w:rPr>
        <w:t>.</w:t>
      </w:r>
    </w:p>
    <w:p w14:paraId="4ED52723" w14:textId="77777777" w:rsidR="003D7965" w:rsidRDefault="003D7965">
      <w:pPr>
        <w:spacing w:before="3" w:line="100" w:lineRule="exact"/>
        <w:rPr>
          <w:sz w:val="10"/>
          <w:szCs w:val="10"/>
        </w:rPr>
      </w:pPr>
    </w:p>
    <w:p w14:paraId="624B3BC2" w14:textId="77777777" w:rsidR="003D7965" w:rsidRDefault="00B45865">
      <w:pPr>
        <w:pStyle w:val="BodyText"/>
        <w:spacing w:line="312" w:lineRule="auto"/>
        <w:ind w:right="70"/>
      </w:pPr>
      <w:r>
        <w:t>O</w:t>
      </w:r>
      <w:r>
        <w:rPr>
          <w:spacing w:val="-5"/>
        </w:rPr>
        <w:t>f</w:t>
      </w:r>
      <w:r>
        <w:t>fers an interpretation of Aristotle</w:t>
      </w:r>
      <w:r>
        <w:rPr>
          <w:spacing w:val="-5"/>
        </w:rPr>
        <w:t>’</w:t>
      </w:r>
      <w:r>
        <w:t>s account of basic perceptual discrimination as the simplest cognitive achievement of</w:t>
      </w:r>
      <w:r>
        <w:rPr>
          <w:spacing w:val="-1"/>
        </w:rPr>
        <w:t xml:space="preserve"> </w:t>
      </w:r>
      <w:r>
        <w:t>animals at the point at which they di</w:t>
      </w:r>
      <w:r>
        <w:rPr>
          <w:spacing w:val="-5"/>
        </w:rPr>
        <w:t>f</w:t>
      </w:r>
      <w:r>
        <w:t xml:space="preserve">fer minimally from plants on the </w:t>
      </w:r>
      <w:r>
        <w:rPr>
          <w:rFonts w:cs="Arial"/>
          <w:i/>
        </w:rPr>
        <w:t>scala natura</w:t>
      </w:r>
      <w:r>
        <w:rPr>
          <w:rFonts w:cs="Arial"/>
          <w:i/>
          <w:spacing w:val="-1"/>
        </w:rPr>
        <w:t>e</w:t>
      </w:r>
      <w:r>
        <w:t>. According to Corcilius, discrimination of special sensibles is to a large extent, though not entirel</w:t>
      </w:r>
      <w:r>
        <w:rPr>
          <w:spacing w:val="-18"/>
        </w:rPr>
        <w:t>y</w:t>
      </w:r>
      <w:r>
        <w:t>, a causal process that results with phenomenal content.</w:t>
      </w:r>
    </w:p>
    <w:p w14:paraId="7B407DB4" w14:textId="77777777" w:rsidR="003D7965" w:rsidRDefault="003D7965">
      <w:pPr>
        <w:spacing w:line="200" w:lineRule="exact"/>
        <w:rPr>
          <w:sz w:val="20"/>
          <w:szCs w:val="20"/>
        </w:rPr>
      </w:pPr>
    </w:p>
    <w:p w14:paraId="742368BC" w14:textId="77777777" w:rsidR="003D7965" w:rsidRDefault="003D7965">
      <w:pPr>
        <w:spacing w:before="8" w:line="260" w:lineRule="exact"/>
        <w:rPr>
          <w:sz w:val="26"/>
          <w:szCs w:val="26"/>
        </w:rPr>
      </w:pPr>
    </w:p>
    <w:p w14:paraId="0D75E85D" w14:textId="77777777" w:rsidR="003D7965" w:rsidRDefault="00AE3401">
      <w:pPr>
        <w:ind w:right="13940"/>
        <w:rPr>
          <w:rFonts w:ascii="Times New Roman" w:eastAsia="Times New Roman" w:hAnsi="Times New Roman" w:cs="Times New Roman"/>
          <w:sz w:val="4"/>
          <w:szCs w:val="4"/>
        </w:rPr>
      </w:pPr>
      <w:r>
        <w:pict w14:anchorId="7345D40D">
          <v:shape id="_x0000_i1079" type="#_x0000_t75" style="width:542.5pt;height:.85pt;mso-position-horizontal-relative:char;mso-position-vertical-relative:line">
            <v:imagedata r:id="rId67" o:title=""/>
          </v:shape>
        </w:pict>
      </w:r>
    </w:p>
    <w:p w14:paraId="7F5FF932" w14:textId="77777777" w:rsidR="003D7965" w:rsidRDefault="003D7965">
      <w:pPr>
        <w:spacing w:line="200" w:lineRule="exact"/>
        <w:rPr>
          <w:sz w:val="20"/>
          <w:szCs w:val="20"/>
        </w:rPr>
      </w:pPr>
    </w:p>
    <w:p w14:paraId="1FE7E2F6" w14:textId="77777777" w:rsidR="003D7965" w:rsidRDefault="003D7965">
      <w:pPr>
        <w:spacing w:before="15" w:line="200" w:lineRule="exact"/>
        <w:rPr>
          <w:sz w:val="20"/>
          <w:szCs w:val="20"/>
        </w:rPr>
      </w:pPr>
    </w:p>
    <w:p w14:paraId="1DFAAB25" w14:textId="77777777" w:rsidR="003D7965" w:rsidRDefault="00B45865">
      <w:pPr>
        <w:rPr>
          <w:rFonts w:ascii="Arial" w:eastAsia="Arial" w:hAnsi="Arial" w:cs="Arial"/>
          <w:sz w:val="24"/>
          <w:szCs w:val="24"/>
        </w:rPr>
      </w:pPr>
      <w:r>
        <w:rPr>
          <w:rFonts w:ascii="Arial" w:eastAsia="Arial" w:hAnsi="Arial" w:cs="Arial"/>
          <w:b/>
          <w:bCs/>
          <w:sz w:val="24"/>
          <w:szCs w:val="24"/>
        </w:rPr>
        <w:t>Ebert, Theodo</w:t>
      </w:r>
      <w:r>
        <w:rPr>
          <w:rFonts w:ascii="Arial" w:eastAsia="Arial" w:hAnsi="Arial" w:cs="Arial"/>
          <w:b/>
          <w:bCs/>
          <w:spacing w:val="-14"/>
          <w:sz w:val="24"/>
          <w:szCs w:val="24"/>
        </w:rPr>
        <w:t>r</w:t>
      </w:r>
      <w:r>
        <w:rPr>
          <w:rFonts w:ascii="Arial" w:eastAsia="Arial" w:hAnsi="Arial" w:cs="Arial"/>
          <w:b/>
          <w:bCs/>
          <w:sz w:val="24"/>
          <w:szCs w:val="24"/>
        </w:rPr>
        <w:t xml:space="preserve">. 1983. Aristotle on what is done in perceiving. </w:t>
      </w:r>
      <w:r>
        <w:rPr>
          <w:rFonts w:ascii="Arial" w:eastAsia="Arial" w:hAnsi="Arial" w:cs="Arial"/>
          <w:b/>
          <w:bCs/>
          <w:i/>
          <w:sz w:val="24"/>
          <w:szCs w:val="24"/>
        </w:rPr>
        <w:t xml:space="preserve">Zeitschrift für Philosophische Forschung </w:t>
      </w:r>
      <w:r>
        <w:rPr>
          <w:rFonts w:ascii="Arial" w:eastAsia="Arial" w:hAnsi="Arial" w:cs="Arial"/>
          <w:b/>
          <w:bCs/>
          <w:sz w:val="24"/>
          <w:szCs w:val="24"/>
        </w:rPr>
        <w:t>37:181–198.</w:t>
      </w:r>
    </w:p>
    <w:p w14:paraId="348471A0" w14:textId="77777777" w:rsidR="003D7965" w:rsidRDefault="003D7965">
      <w:pPr>
        <w:spacing w:before="4" w:line="180" w:lineRule="exact"/>
        <w:rPr>
          <w:sz w:val="18"/>
          <w:szCs w:val="18"/>
        </w:rPr>
      </w:pPr>
    </w:p>
    <w:p w14:paraId="5807D007" w14:textId="77777777" w:rsidR="003D7965" w:rsidRDefault="00B45865">
      <w:pPr>
        <w:pStyle w:val="BodyText"/>
        <w:spacing w:line="312" w:lineRule="auto"/>
        <w:ind w:right="39"/>
      </w:pPr>
      <w:r>
        <w:t xml:space="preserve">Aristotle often speaks of the senses as being </w:t>
      </w:r>
      <w:r>
        <w:rPr>
          <w:rFonts w:cs="Arial"/>
          <w:i/>
        </w:rPr>
        <w:t xml:space="preserve">kritika </w:t>
      </w:r>
      <w:r>
        <w:t xml:space="preserve">or as engaged in </w:t>
      </w:r>
      <w:r>
        <w:rPr>
          <w:rFonts w:cs="Arial"/>
          <w:i/>
        </w:rPr>
        <w:t>krinei</w:t>
      </w:r>
      <w:r>
        <w:rPr>
          <w:rFonts w:cs="Arial"/>
          <w:i/>
          <w:spacing w:val="-1"/>
        </w:rPr>
        <w:t>n</w:t>
      </w:r>
      <w:r>
        <w:t>, and Ebert argues that this description should be understood as discrimination, not judgment. Perceiving is fundamentally</w:t>
      </w:r>
      <w:r>
        <w:rPr>
          <w:spacing w:val="-1"/>
        </w:rPr>
        <w:t xml:space="preserve"> </w:t>
      </w:r>
      <w:r>
        <w:t>an activity of picking out or di</w:t>
      </w:r>
      <w:r>
        <w:rPr>
          <w:spacing w:val="-5"/>
        </w:rPr>
        <w:t>f</w:t>
      </w:r>
      <w:r>
        <w:t>ferentiating one sensible quality from the others of the same kind.</w:t>
      </w:r>
    </w:p>
    <w:p w14:paraId="3EC492A1" w14:textId="77777777" w:rsidR="003D7965" w:rsidRDefault="003D7965">
      <w:pPr>
        <w:spacing w:line="200" w:lineRule="exact"/>
        <w:rPr>
          <w:sz w:val="20"/>
          <w:szCs w:val="20"/>
        </w:rPr>
      </w:pPr>
    </w:p>
    <w:p w14:paraId="163A0E85" w14:textId="77777777" w:rsidR="003D7965" w:rsidRDefault="003D7965">
      <w:pPr>
        <w:spacing w:before="8" w:line="260" w:lineRule="exact"/>
        <w:rPr>
          <w:sz w:val="26"/>
          <w:szCs w:val="26"/>
        </w:rPr>
      </w:pPr>
    </w:p>
    <w:p w14:paraId="4C4BCA99" w14:textId="77777777" w:rsidR="003D7965" w:rsidRDefault="00AE3401">
      <w:pPr>
        <w:ind w:right="13940"/>
        <w:rPr>
          <w:rFonts w:ascii="Times New Roman" w:eastAsia="Times New Roman" w:hAnsi="Times New Roman" w:cs="Times New Roman"/>
          <w:sz w:val="4"/>
          <w:szCs w:val="4"/>
        </w:rPr>
      </w:pPr>
      <w:r>
        <w:pict w14:anchorId="58E4DD73">
          <v:shape id="_x0000_i1080" type="#_x0000_t75" style="width:542.5pt;height:.85pt;mso-position-horizontal-relative:char;mso-position-vertical-relative:line">
            <v:imagedata r:id="rId68" o:title=""/>
          </v:shape>
        </w:pict>
      </w:r>
    </w:p>
    <w:p w14:paraId="12A837F6" w14:textId="77777777" w:rsidR="003D7965" w:rsidRDefault="003D7965">
      <w:pPr>
        <w:spacing w:line="200" w:lineRule="exact"/>
        <w:rPr>
          <w:sz w:val="20"/>
          <w:szCs w:val="20"/>
        </w:rPr>
      </w:pPr>
    </w:p>
    <w:p w14:paraId="5A778CD1" w14:textId="77777777" w:rsidR="003D7965" w:rsidRDefault="003D7965">
      <w:pPr>
        <w:spacing w:before="15" w:line="200" w:lineRule="exact"/>
        <w:rPr>
          <w:sz w:val="20"/>
          <w:szCs w:val="20"/>
        </w:rPr>
      </w:pPr>
    </w:p>
    <w:p w14:paraId="37620D76" w14:textId="77777777" w:rsidR="003D7965" w:rsidRDefault="00B45865">
      <w:pPr>
        <w:rPr>
          <w:rFonts w:ascii="Arial" w:eastAsia="Arial" w:hAnsi="Arial" w:cs="Arial"/>
          <w:sz w:val="24"/>
          <w:szCs w:val="24"/>
        </w:rPr>
      </w:pPr>
      <w:r>
        <w:rPr>
          <w:rFonts w:ascii="Arial" w:eastAsia="Arial" w:hAnsi="Arial" w:cs="Arial"/>
          <w:b/>
          <w:bCs/>
          <w:sz w:val="24"/>
          <w:szCs w:val="24"/>
        </w:rPr>
        <w:t xml:space="preserve">Everson, Stephen. 1998. </w:t>
      </w:r>
      <w:r>
        <w:rPr>
          <w:rFonts w:ascii="Arial" w:eastAsia="Arial" w:hAnsi="Arial" w:cs="Arial"/>
          <w:b/>
          <w:bCs/>
          <w:i/>
          <w:sz w:val="24"/>
          <w:szCs w:val="24"/>
        </w:rPr>
        <w:t>Aristotle on perception</w:t>
      </w:r>
      <w:r>
        <w:rPr>
          <w:rFonts w:ascii="Arial" w:eastAsia="Arial" w:hAnsi="Arial" w:cs="Arial"/>
          <w:b/>
          <w:bCs/>
          <w:sz w:val="24"/>
          <w:szCs w:val="24"/>
        </w:rPr>
        <w:t>. Oxford: Clarendon.</w:t>
      </w:r>
    </w:p>
    <w:p w14:paraId="47AB320C" w14:textId="77777777" w:rsidR="003D7965" w:rsidRDefault="003D7965">
      <w:pPr>
        <w:spacing w:before="4" w:line="180" w:lineRule="exact"/>
        <w:rPr>
          <w:sz w:val="18"/>
          <w:szCs w:val="18"/>
        </w:rPr>
      </w:pPr>
    </w:p>
    <w:p w14:paraId="0DABC975" w14:textId="77777777" w:rsidR="003D7965" w:rsidRDefault="00B45865">
      <w:pPr>
        <w:pStyle w:val="BodyText"/>
        <w:spacing w:line="312" w:lineRule="auto"/>
      </w:pPr>
      <w:r>
        <w:t>A</w:t>
      </w:r>
      <w:r>
        <w:rPr>
          <w:spacing w:val="-14"/>
        </w:rPr>
        <w:t xml:space="preserve"> </w:t>
      </w:r>
      <w:r>
        <w:t>large-scale interpretation of Aristotle</w:t>
      </w:r>
      <w:r>
        <w:rPr>
          <w:spacing w:val="-5"/>
        </w:rPr>
        <w:t>’</w:t>
      </w:r>
      <w:r>
        <w:t>s theory of perception in the “literalist” vein, with a valuable discussion of the</w:t>
      </w:r>
      <w:r>
        <w:rPr>
          <w:spacing w:val="-1"/>
        </w:rPr>
        <w:t xml:space="preserve"> </w:t>
      </w:r>
      <w:r>
        <w:t>character and causal role of special sensibles. Explains how the senses come together to form a complex perceptual system,</w:t>
      </w:r>
      <w:r>
        <w:rPr>
          <w:spacing w:val="-1"/>
        </w:rPr>
        <w:t xml:space="preserve"> </w:t>
      </w:r>
      <w:r>
        <w:t>enabling a vast expansion of perceptual content, beyond the common sensible and accidental perception.</w:t>
      </w:r>
    </w:p>
    <w:p w14:paraId="125C51D7" w14:textId="77777777" w:rsidR="003D7965" w:rsidRDefault="003D7965">
      <w:pPr>
        <w:spacing w:line="200" w:lineRule="exact"/>
        <w:rPr>
          <w:sz w:val="20"/>
          <w:szCs w:val="20"/>
        </w:rPr>
      </w:pPr>
    </w:p>
    <w:p w14:paraId="7ABC71C1" w14:textId="77777777" w:rsidR="003D7965" w:rsidRDefault="003D7965">
      <w:pPr>
        <w:spacing w:before="8" w:line="260" w:lineRule="exact"/>
        <w:rPr>
          <w:sz w:val="26"/>
          <w:szCs w:val="26"/>
        </w:rPr>
      </w:pPr>
    </w:p>
    <w:p w14:paraId="2A64F259" w14:textId="77777777" w:rsidR="003D7965" w:rsidRDefault="00AE3401">
      <w:pPr>
        <w:ind w:right="13940"/>
        <w:rPr>
          <w:rFonts w:ascii="Times New Roman" w:eastAsia="Times New Roman" w:hAnsi="Times New Roman" w:cs="Times New Roman"/>
          <w:sz w:val="4"/>
          <w:szCs w:val="4"/>
        </w:rPr>
      </w:pPr>
      <w:r>
        <w:pict w14:anchorId="5F105FD0">
          <v:shape id="_x0000_i1081" type="#_x0000_t75" style="width:542.5pt;height:.85pt;mso-position-horizontal-relative:char;mso-position-vertical-relative:line">
            <v:imagedata r:id="rId69" o:title=""/>
          </v:shape>
        </w:pict>
      </w:r>
    </w:p>
    <w:p w14:paraId="7DB21645" w14:textId="77777777" w:rsidR="003D7965" w:rsidRDefault="003D7965">
      <w:pPr>
        <w:spacing w:line="200" w:lineRule="exact"/>
        <w:rPr>
          <w:sz w:val="20"/>
          <w:szCs w:val="20"/>
        </w:rPr>
      </w:pPr>
    </w:p>
    <w:p w14:paraId="340D6262" w14:textId="77777777" w:rsidR="003D7965" w:rsidRDefault="003D7965">
      <w:pPr>
        <w:spacing w:before="15" w:line="200" w:lineRule="exact"/>
        <w:rPr>
          <w:sz w:val="20"/>
          <w:szCs w:val="20"/>
        </w:rPr>
      </w:pPr>
    </w:p>
    <w:p w14:paraId="00841343" w14:textId="77777777" w:rsidR="003D7965" w:rsidRDefault="00B45865">
      <w:pPr>
        <w:pStyle w:val="Heading2"/>
        <w:spacing w:line="312" w:lineRule="auto"/>
        <w:rPr>
          <w:b w:val="0"/>
          <w:bCs w:val="0"/>
        </w:rPr>
      </w:pPr>
      <w:r>
        <w:t>Graese</w:t>
      </w:r>
      <w:r>
        <w:rPr>
          <w:spacing w:val="-14"/>
        </w:rPr>
        <w:t>r</w:t>
      </w:r>
      <w:r>
        <w:t>, Andreas. 1978. On Aristotle</w:t>
      </w:r>
      <w:r>
        <w:rPr>
          <w:spacing w:val="-9"/>
        </w:rPr>
        <w:t>’</w:t>
      </w:r>
      <w:r>
        <w:t xml:space="preserve">s framework of sensibilia. In </w:t>
      </w:r>
      <w:r>
        <w:rPr>
          <w:rFonts w:cs="Arial"/>
          <w:i/>
        </w:rPr>
        <w:t>Aristotle on mind and the senses</w:t>
      </w:r>
      <w:r>
        <w:t>. Edited by G. E. R. Lloyd and G. E. L. Owen, 69–97. Cambridge, UK: Cambridge Uni</w:t>
      </w:r>
      <w:r>
        <w:rPr>
          <w:spacing w:val="-18"/>
        </w:rPr>
        <w:t>v</w:t>
      </w:r>
      <w:r>
        <w:t>. Press.</w:t>
      </w:r>
    </w:p>
    <w:p w14:paraId="65E393A8" w14:textId="77777777" w:rsidR="003D7965" w:rsidRDefault="003D7965">
      <w:pPr>
        <w:spacing w:before="3" w:line="100" w:lineRule="exact"/>
        <w:rPr>
          <w:sz w:val="10"/>
          <w:szCs w:val="10"/>
        </w:rPr>
      </w:pPr>
    </w:p>
    <w:p w14:paraId="66A47536" w14:textId="77777777" w:rsidR="003D7965" w:rsidRDefault="00B45865" w:rsidP="00CF1817">
      <w:pPr>
        <w:pStyle w:val="BodyText"/>
        <w:spacing w:line="312" w:lineRule="auto"/>
        <w:rPr>
          <w:sz w:val="20"/>
          <w:szCs w:val="20"/>
        </w:rPr>
      </w:pPr>
      <w:r>
        <w:rPr>
          <w:spacing w:val="-18"/>
        </w:rPr>
        <w:t>V</w:t>
      </w:r>
      <w:r>
        <w:t>aluable discussion of Aristotle</w:t>
      </w:r>
      <w:r>
        <w:rPr>
          <w:spacing w:val="-5"/>
        </w:rPr>
        <w:t>’</w:t>
      </w:r>
      <w:r>
        <w:t>s division of objects of perception into three types and the way he speaks about each type</w:t>
      </w:r>
      <w:r>
        <w:rPr>
          <w:spacing w:val="-1"/>
        </w:rPr>
        <w:t xml:space="preserve"> </w:t>
      </w:r>
      <w:r>
        <w:t>of object. Shows that in this context, substances are treated as attributes of qualities and qualities as genuine subjects</w:t>
      </w:r>
      <w:r>
        <w:rPr>
          <w:spacing w:val="-1"/>
        </w:rPr>
        <w:t xml:space="preserve"> </w:t>
      </w:r>
      <w:r>
        <w:t>(“reverse ontology”). Argues that all accidental perception crucially involves association of ideas.</w:t>
      </w:r>
    </w:p>
    <w:p w14:paraId="4E319479" w14:textId="77777777" w:rsidR="003D7965" w:rsidRDefault="003D7965">
      <w:pPr>
        <w:spacing w:before="8" w:line="260" w:lineRule="exact"/>
        <w:rPr>
          <w:sz w:val="26"/>
          <w:szCs w:val="26"/>
        </w:rPr>
      </w:pPr>
    </w:p>
    <w:p w14:paraId="5F19C976" w14:textId="77777777" w:rsidR="003D7965" w:rsidRDefault="00AE3401">
      <w:pPr>
        <w:ind w:right="13940"/>
        <w:rPr>
          <w:rFonts w:ascii="Times New Roman" w:eastAsia="Times New Roman" w:hAnsi="Times New Roman" w:cs="Times New Roman"/>
          <w:sz w:val="4"/>
          <w:szCs w:val="4"/>
        </w:rPr>
      </w:pPr>
      <w:r>
        <w:pict w14:anchorId="1238A301">
          <v:shape id="_x0000_i1082" type="#_x0000_t75" style="width:542.5pt;height:.85pt;mso-position-horizontal-relative:char;mso-position-vertical-relative:line">
            <v:imagedata r:id="rId70" o:title=""/>
          </v:shape>
        </w:pict>
      </w:r>
    </w:p>
    <w:p w14:paraId="7B529618" w14:textId="77777777" w:rsidR="003D7965" w:rsidRDefault="003D7965">
      <w:pPr>
        <w:spacing w:line="200" w:lineRule="exact"/>
        <w:rPr>
          <w:sz w:val="20"/>
          <w:szCs w:val="20"/>
        </w:rPr>
      </w:pPr>
    </w:p>
    <w:p w14:paraId="2A551BF1" w14:textId="77777777" w:rsidR="003D7965" w:rsidRDefault="003D7965">
      <w:pPr>
        <w:spacing w:before="15" w:line="200" w:lineRule="exact"/>
        <w:rPr>
          <w:sz w:val="20"/>
          <w:szCs w:val="20"/>
        </w:rPr>
      </w:pPr>
    </w:p>
    <w:p w14:paraId="1E1DC4E5" w14:textId="77777777" w:rsidR="003D7965" w:rsidRDefault="00B45865">
      <w:pPr>
        <w:rPr>
          <w:rFonts w:ascii="Arial" w:eastAsia="Arial" w:hAnsi="Arial" w:cs="Arial"/>
          <w:sz w:val="24"/>
          <w:szCs w:val="24"/>
        </w:rPr>
      </w:pPr>
      <w:r>
        <w:rPr>
          <w:rFonts w:ascii="Arial" w:eastAsia="Arial" w:hAnsi="Arial" w:cs="Arial"/>
          <w:b/>
          <w:bCs/>
          <w:sz w:val="24"/>
          <w:szCs w:val="24"/>
        </w:rPr>
        <w:t>Johansen, Thomas K. 1998.</w:t>
      </w:r>
      <w:r>
        <w:rPr>
          <w:rFonts w:ascii="Arial" w:eastAsia="Arial" w:hAnsi="Arial" w:cs="Arial"/>
          <w:b/>
          <w:bCs/>
          <w:spacing w:val="-2"/>
          <w:sz w:val="24"/>
          <w:szCs w:val="24"/>
        </w:rPr>
        <w:t xml:space="preserve"> </w:t>
      </w:r>
      <w:r>
        <w:rPr>
          <w:rFonts w:ascii="Arial" w:eastAsia="Arial" w:hAnsi="Arial" w:cs="Arial"/>
          <w:b/>
          <w:bCs/>
          <w:i/>
          <w:sz w:val="24"/>
          <w:szCs w:val="24"/>
        </w:rPr>
        <w:t>Aristotle on the sense-organs</w:t>
      </w:r>
      <w:r>
        <w:rPr>
          <w:rFonts w:ascii="Arial" w:eastAsia="Arial" w:hAnsi="Arial" w:cs="Arial"/>
          <w:b/>
          <w:bCs/>
          <w:sz w:val="24"/>
          <w:szCs w:val="24"/>
        </w:rPr>
        <w:t>. 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77173E95" w14:textId="77777777" w:rsidR="003D7965" w:rsidRDefault="003D7965">
      <w:pPr>
        <w:spacing w:before="4" w:line="180" w:lineRule="exact"/>
        <w:rPr>
          <w:sz w:val="18"/>
          <w:szCs w:val="18"/>
        </w:rPr>
      </w:pPr>
    </w:p>
    <w:p w14:paraId="51C8DF93" w14:textId="77777777" w:rsidR="003D7965" w:rsidRDefault="00B45865" w:rsidP="00CF1817">
      <w:pPr>
        <w:pStyle w:val="BodyText"/>
        <w:spacing w:line="312" w:lineRule="auto"/>
        <w:rPr>
          <w:sz w:val="20"/>
          <w:szCs w:val="20"/>
        </w:rPr>
      </w:pPr>
      <w:r>
        <w:t>Although the focus is on the character and composition of the peripheral sense organs, the book contains discussions of each</w:t>
      </w:r>
      <w:r>
        <w:rPr>
          <w:spacing w:val="-1"/>
        </w:rPr>
        <w:t xml:space="preserve"> </w:t>
      </w:r>
      <w:r>
        <w:t>type of special sensible, their production and mediation. Johansen takes the “spiritualist” line that there are no material</w:t>
      </w:r>
      <w:r>
        <w:rPr>
          <w:spacing w:val="-1"/>
        </w:rPr>
        <w:t xml:space="preserve"> </w:t>
      </w:r>
      <w:r>
        <w:t>processes underlying the activity of perception.</w:t>
      </w:r>
    </w:p>
    <w:p w14:paraId="2235F793" w14:textId="77777777" w:rsidR="003D7965" w:rsidRDefault="003D7965">
      <w:pPr>
        <w:spacing w:before="8" w:line="260" w:lineRule="exact"/>
        <w:rPr>
          <w:sz w:val="26"/>
          <w:szCs w:val="26"/>
        </w:rPr>
      </w:pPr>
    </w:p>
    <w:p w14:paraId="0B678ED5" w14:textId="77777777" w:rsidR="003D7965" w:rsidRDefault="00AE3401">
      <w:pPr>
        <w:ind w:right="13940"/>
        <w:rPr>
          <w:rFonts w:ascii="Times New Roman" w:eastAsia="Times New Roman" w:hAnsi="Times New Roman" w:cs="Times New Roman"/>
          <w:sz w:val="4"/>
          <w:szCs w:val="4"/>
        </w:rPr>
      </w:pPr>
      <w:r>
        <w:pict w14:anchorId="21D21B2E">
          <v:shape id="_x0000_i1083" type="#_x0000_t75" style="width:542.5pt;height:.85pt;mso-position-horizontal-relative:char;mso-position-vertical-relative:line">
            <v:imagedata r:id="rId71" o:title=""/>
          </v:shape>
        </w:pict>
      </w:r>
    </w:p>
    <w:p w14:paraId="1EDF3F59" w14:textId="77777777" w:rsidR="003D7965" w:rsidRDefault="003D7965">
      <w:pPr>
        <w:spacing w:line="200" w:lineRule="exact"/>
        <w:rPr>
          <w:sz w:val="20"/>
          <w:szCs w:val="20"/>
        </w:rPr>
      </w:pPr>
    </w:p>
    <w:p w14:paraId="758DF51F" w14:textId="77777777" w:rsidR="003D7965" w:rsidRDefault="003D7965">
      <w:pPr>
        <w:spacing w:before="15" w:line="200" w:lineRule="exact"/>
        <w:rPr>
          <w:sz w:val="20"/>
          <w:szCs w:val="20"/>
        </w:rPr>
      </w:pPr>
    </w:p>
    <w:p w14:paraId="6201A484" w14:textId="77777777" w:rsidR="003D7965" w:rsidRDefault="00B45865">
      <w:pPr>
        <w:pStyle w:val="Heading2"/>
        <w:rPr>
          <w:b w:val="0"/>
          <w:bCs w:val="0"/>
        </w:rPr>
      </w:pPr>
      <w:r>
        <w:t xml:space="preserve">Owens, Joseph. 1982. Aristotle on common sensibles and incidental perception. </w:t>
      </w:r>
      <w:r>
        <w:rPr>
          <w:rFonts w:cs="Arial"/>
          <w:i/>
        </w:rPr>
        <w:t xml:space="preserve">Phoenix </w:t>
      </w:r>
      <w:r>
        <w:t>36:215–236.</w:t>
      </w:r>
    </w:p>
    <w:p w14:paraId="74113856" w14:textId="77777777" w:rsidR="003D7965" w:rsidRDefault="003D7965">
      <w:pPr>
        <w:spacing w:before="4" w:line="180" w:lineRule="exact"/>
        <w:rPr>
          <w:sz w:val="18"/>
          <w:szCs w:val="18"/>
        </w:rPr>
      </w:pPr>
    </w:p>
    <w:p w14:paraId="53AB3A05" w14:textId="77777777" w:rsidR="003D7965" w:rsidRDefault="00B45865">
      <w:pPr>
        <w:pStyle w:val="BodyText"/>
        <w:spacing w:line="312" w:lineRule="auto"/>
        <w:ind w:right="80"/>
      </w:pPr>
      <w:r>
        <w:rPr>
          <w:spacing w:val="-1"/>
        </w:rPr>
        <w:t>I</w:t>
      </w:r>
      <w:r>
        <w:t xml:space="preserve">n </w:t>
      </w:r>
      <w:r>
        <w:rPr>
          <w:rFonts w:cs="Arial"/>
          <w:i/>
        </w:rPr>
        <w:t xml:space="preserve">De anima </w:t>
      </w:r>
      <w:r>
        <w:t xml:space="preserve">Book 2, chapter 6 Aristotle classifies the common sensibles as direct </w:t>
      </w:r>
      <w:r>
        <w:rPr>
          <w:spacing w:val="-1"/>
        </w:rPr>
        <w:t>(</w:t>
      </w:r>
      <w:r>
        <w:rPr>
          <w:rFonts w:cs="Arial"/>
          <w:i/>
        </w:rPr>
        <w:t>kath’</w:t>
      </w:r>
      <w:r>
        <w:rPr>
          <w:rFonts w:cs="Arial"/>
          <w:i/>
          <w:spacing w:val="-14"/>
        </w:rPr>
        <w:t xml:space="preserve"> </w:t>
      </w:r>
      <w:r>
        <w:rPr>
          <w:rFonts w:cs="Arial"/>
          <w:i/>
        </w:rPr>
        <w:t>haut</w:t>
      </w:r>
      <w:r>
        <w:rPr>
          <w:rFonts w:cs="Arial"/>
          <w:i/>
          <w:spacing w:val="-1"/>
        </w:rPr>
        <w:t>o</w:t>
      </w:r>
      <w:r>
        <w:t xml:space="preserve">) objects of perception, and in Book 3, chapter 1 he says that they are perceived indirectly </w:t>
      </w:r>
      <w:r>
        <w:rPr>
          <w:spacing w:val="-1"/>
        </w:rPr>
        <w:t>(</w:t>
      </w:r>
      <w:r>
        <w:rPr>
          <w:rFonts w:cs="Arial"/>
          <w:i/>
        </w:rPr>
        <w:t>kata sumbebēko</w:t>
      </w:r>
      <w:r>
        <w:rPr>
          <w:rFonts w:cs="Arial"/>
          <w:i/>
          <w:spacing w:val="-1"/>
        </w:rPr>
        <w:t>s</w:t>
      </w:r>
      <w:r>
        <w:t>). Owens discusses three possible avenues of resolving this apparent contradiction.</w:t>
      </w:r>
    </w:p>
    <w:p w14:paraId="6ADDB88A" w14:textId="77777777" w:rsidR="003D7965" w:rsidRDefault="003D7965">
      <w:pPr>
        <w:spacing w:line="200" w:lineRule="exact"/>
        <w:rPr>
          <w:sz w:val="20"/>
          <w:szCs w:val="20"/>
        </w:rPr>
      </w:pPr>
    </w:p>
    <w:p w14:paraId="56FD8775" w14:textId="77777777" w:rsidR="003D7965" w:rsidRDefault="003D7965">
      <w:pPr>
        <w:spacing w:before="8" w:line="260" w:lineRule="exact"/>
        <w:rPr>
          <w:sz w:val="26"/>
          <w:szCs w:val="26"/>
        </w:rPr>
      </w:pPr>
    </w:p>
    <w:p w14:paraId="5742811F" w14:textId="77777777" w:rsidR="003D7965" w:rsidRDefault="00AE3401">
      <w:pPr>
        <w:ind w:right="13940"/>
        <w:rPr>
          <w:rFonts w:ascii="Times New Roman" w:eastAsia="Times New Roman" w:hAnsi="Times New Roman" w:cs="Times New Roman"/>
          <w:sz w:val="4"/>
          <w:szCs w:val="4"/>
        </w:rPr>
      </w:pPr>
      <w:r>
        <w:pict w14:anchorId="146987EF">
          <v:shape id="_x0000_i1084" type="#_x0000_t75" style="width:542.5pt;height:.85pt;mso-position-horizontal-relative:char;mso-position-vertical-relative:line">
            <v:imagedata r:id="rId72" o:title=""/>
          </v:shape>
        </w:pict>
      </w:r>
    </w:p>
    <w:p w14:paraId="2D607880" w14:textId="77777777" w:rsidR="003D7965" w:rsidRDefault="003D7965">
      <w:pPr>
        <w:spacing w:line="200" w:lineRule="exact"/>
        <w:rPr>
          <w:sz w:val="20"/>
          <w:szCs w:val="20"/>
        </w:rPr>
      </w:pPr>
    </w:p>
    <w:p w14:paraId="68FB921A" w14:textId="77777777" w:rsidR="003D7965" w:rsidRDefault="003D7965">
      <w:pPr>
        <w:spacing w:before="15" w:line="200" w:lineRule="exact"/>
        <w:rPr>
          <w:sz w:val="20"/>
          <w:szCs w:val="20"/>
        </w:rPr>
      </w:pPr>
    </w:p>
    <w:p w14:paraId="1620D3DA" w14:textId="77777777" w:rsidR="003D7965" w:rsidRDefault="00B45865">
      <w:pPr>
        <w:rPr>
          <w:rFonts w:ascii="Arial" w:eastAsia="Arial" w:hAnsi="Arial" w:cs="Arial"/>
          <w:sz w:val="24"/>
          <w:szCs w:val="24"/>
        </w:rPr>
      </w:pPr>
      <w:r>
        <w:rPr>
          <w:rFonts w:ascii="Arial" w:eastAsia="Arial" w:hAnsi="Arial" w:cs="Arial"/>
          <w:b/>
          <w:bCs/>
          <w:sz w:val="24"/>
          <w:szCs w:val="24"/>
        </w:rPr>
        <w:t xml:space="preserve">Sorabji, Richard. 1971. Aristotle on demarcating the five senses. </w:t>
      </w:r>
      <w:r>
        <w:rPr>
          <w:rFonts w:ascii="Arial" w:eastAsia="Arial" w:hAnsi="Arial" w:cs="Arial"/>
          <w:b/>
          <w:bCs/>
          <w:i/>
          <w:sz w:val="24"/>
          <w:szCs w:val="24"/>
        </w:rPr>
        <w:t xml:space="preserve">The Philosophical Review </w:t>
      </w:r>
      <w:r>
        <w:rPr>
          <w:rFonts w:ascii="Arial" w:eastAsia="Arial" w:hAnsi="Arial" w:cs="Arial"/>
          <w:b/>
          <w:bCs/>
          <w:sz w:val="24"/>
          <w:szCs w:val="24"/>
        </w:rPr>
        <w:t>80:101–</w:t>
      </w:r>
      <w:r>
        <w:rPr>
          <w:rFonts w:ascii="Arial" w:eastAsia="Arial" w:hAnsi="Arial" w:cs="Arial"/>
          <w:b/>
          <w:bCs/>
          <w:spacing w:val="-14"/>
          <w:sz w:val="24"/>
          <w:szCs w:val="24"/>
        </w:rPr>
        <w:t>1</w:t>
      </w:r>
      <w:r>
        <w:rPr>
          <w:rFonts w:ascii="Arial" w:eastAsia="Arial" w:hAnsi="Arial" w:cs="Arial"/>
          <w:b/>
          <w:bCs/>
          <w:sz w:val="24"/>
          <w:szCs w:val="24"/>
        </w:rPr>
        <w:t>14.</w:t>
      </w:r>
    </w:p>
    <w:p w14:paraId="046C14F6" w14:textId="77777777" w:rsidR="003D7965" w:rsidRDefault="003D7965">
      <w:pPr>
        <w:spacing w:before="4" w:line="180" w:lineRule="exact"/>
        <w:rPr>
          <w:sz w:val="18"/>
          <w:szCs w:val="18"/>
        </w:rPr>
      </w:pPr>
    </w:p>
    <w:p w14:paraId="416CCEC6" w14:textId="77777777" w:rsidR="003D7965" w:rsidRDefault="00B45865">
      <w:pPr>
        <w:pStyle w:val="BodyText"/>
      </w:pPr>
      <w:r>
        <w:t>Examines Aristotle</w:t>
      </w:r>
      <w:r>
        <w:rPr>
          <w:spacing w:val="-5"/>
        </w:rPr>
        <w:t>’</w:t>
      </w:r>
      <w:r>
        <w:t>s practice of identifying, defining, and mutually distinguishing the individual senses with reference to</w:t>
      </w:r>
      <w:r>
        <w:rPr>
          <w:spacing w:val="-1"/>
        </w:rPr>
        <w:t xml:space="preserve"> their</w:t>
      </w:r>
    </w:p>
    <w:p w14:paraId="06455E9F" w14:textId="77777777" w:rsidR="003D7965" w:rsidRDefault="00B45865">
      <w:pPr>
        <w:pStyle w:val="BodyText"/>
        <w:spacing w:before="35" w:line="312" w:lineRule="auto"/>
        <w:ind w:right="49"/>
      </w:pPr>
      <w:r>
        <w:t>respective objects. Commends Aristotle for supplementing his accounts with considerations of further factors, especially</w:t>
      </w:r>
      <w:r>
        <w:rPr>
          <w:spacing w:val="-1"/>
        </w:rPr>
        <w:t xml:space="preserve"> </w:t>
      </w:r>
      <w:r>
        <w:t>important for the sense of touch, which has more than one range of qualities as its object.</w:t>
      </w:r>
    </w:p>
    <w:p w14:paraId="2E4BA153" w14:textId="77777777" w:rsidR="003D7965" w:rsidRDefault="003D7965">
      <w:pPr>
        <w:spacing w:line="200" w:lineRule="exact"/>
        <w:rPr>
          <w:sz w:val="20"/>
          <w:szCs w:val="20"/>
        </w:rPr>
      </w:pPr>
    </w:p>
    <w:p w14:paraId="2678C366" w14:textId="77777777" w:rsidR="003D7965" w:rsidRDefault="003D7965">
      <w:pPr>
        <w:spacing w:before="8" w:line="260" w:lineRule="exact"/>
        <w:rPr>
          <w:sz w:val="26"/>
          <w:szCs w:val="26"/>
        </w:rPr>
      </w:pPr>
    </w:p>
    <w:p w14:paraId="01ECD628" w14:textId="77777777" w:rsidR="003D7965" w:rsidRDefault="00AE3401">
      <w:pPr>
        <w:ind w:right="13940"/>
        <w:rPr>
          <w:rFonts w:ascii="Times New Roman" w:eastAsia="Times New Roman" w:hAnsi="Times New Roman" w:cs="Times New Roman"/>
          <w:sz w:val="4"/>
          <w:szCs w:val="4"/>
        </w:rPr>
      </w:pPr>
      <w:r>
        <w:pict w14:anchorId="2F909598">
          <v:shape id="_x0000_i1085" type="#_x0000_t75" style="width:542.5pt;height:.85pt;mso-position-horizontal-relative:char;mso-position-vertical-relative:line">
            <v:imagedata r:id="rId73" o:title=""/>
          </v:shape>
        </w:pict>
      </w:r>
    </w:p>
    <w:p w14:paraId="75E0758C" w14:textId="77777777" w:rsidR="003D7965" w:rsidRDefault="003D7965">
      <w:pPr>
        <w:spacing w:line="200" w:lineRule="exact"/>
        <w:rPr>
          <w:sz w:val="20"/>
          <w:szCs w:val="20"/>
        </w:rPr>
      </w:pPr>
    </w:p>
    <w:p w14:paraId="3F0A84D5" w14:textId="77777777" w:rsidR="003D7965" w:rsidRDefault="003D7965">
      <w:pPr>
        <w:spacing w:before="15" w:line="200" w:lineRule="exact"/>
        <w:rPr>
          <w:sz w:val="20"/>
          <w:szCs w:val="20"/>
        </w:rPr>
      </w:pPr>
    </w:p>
    <w:p w14:paraId="1196AB6F" w14:textId="77777777" w:rsidR="003D7965" w:rsidRDefault="00B45865">
      <w:pPr>
        <w:rPr>
          <w:rFonts w:ascii="Arial" w:eastAsia="Arial" w:hAnsi="Arial" w:cs="Arial"/>
          <w:sz w:val="24"/>
          <w:szCs w:val="24"/>
        </w:rPr>
      </w:pPr>
      <w:r>
        <w:rPr>
          <w:rFonts w:ascii="Arial" w:eastAsia="Arial" w:hAnsi="Arial" w:cs="Arial"/>
          <w:b/>
          <w:bCs/>
          <w:spacing w:val="-5"/>
          <w:sz w:val="24"/>
          <w:szCs w:val="24"/>
        </w:rPr>
        <w:t>W</w:t>
      </w:r>
      <w:r>
        <w:rPr>
          <w:rFonts w:ascii="Arial" w:eastAsia="Arial" w:hAnsi="Arial" w:cs="Arial"/>
          <w:b/>
          <w:bCs/>
          <w:sz w:val="24"/>
          <w:szCs w:val="24"/>
        </w:rPr>
        <w:t xml:space="preserve">elsch, </w:t>
      </w:r>
      <w:r>
        <w:rPr>
          <w:rFonts w:ascii="Arial" w:eastAsia="Arial" w:hAnsi="Arial" w:cs="Arial"/>
          <w:b/>
          <w:bCs/>
          <w:spacing w:val="-5"/>
          <w:sz w:val="24"/>
          <w:szCs w:val="24"/>
        </w:rPr>
        <w:t>W</w:t>
      </w:r>
      <w:r>
        <w:rPr>
          <w:rFonts w:ascii="Arial" w:eastAsia="Arial" w:hAnsi="Arial" w:cs="Arial"/>
          <w:b/>
          <w:bCs/>
          <w:sz w:val="24"/>
          <w:szCs w:val="24"/>
        </w:rPr>
        <w:t xml:space="preserve">ofgang. 1987. </w:t>
      </w:r>
      <w:r>
        <w:rPr>
          <w:rFonts w:ascii="Arial" w:eastAsia="Arial" w:hAnsi="Arial" w:cs="Arial"/>
          <w:b/>
          <w:bCs/>
          <w:i/>
          <w:sz w:val="24"/>
          <w:szCs w:val="24"/>
        </w:rPr>
        <w:t>Aisthesis: Grundzüge und Perspektiven der aristotelischen Sinneslehre</w:t>
      </w:r>
      <w:r>
        <w:rPr>
          <w:rFonts w:ascii="Arial" w:eastAsia="Arial" w:hAnsi="Arial" w:cs="Arial"/>
          <w:b/>
          <w:bCs/>
          <w:sz w:val="24"/>
          <w:szCs w:val="24"/>
        </w:rPr>
        <w:t>. Stuttgart: Klett-Cotta.</w:t>
      </w:r>
    </w:p>
    <w:p w14:paraId="5C3B82CF" w14:textId="77777777" w:rsidR="003D7965" w:rsidRDefault="003D7965">
      <w:pPr>
        <w:spacing w:before="4" w:line="180" w:lineRule="exact"/>
        <w:rPr>
          <w:sz w:val="18"/>
          <w:szCs w:val="18"/>
        </w:rPr>
      </w:pPr>
    </w:p>
    <w:p w14:paraId="721635F5" w14:textId="77777777" w:rsidR="003D7965" w:rsidRDefault="00B45865">
      <w:pPr>
        <w:pStyle w:val="BodyText"/>
        <w:spacing w:line="312" w:lineRule="auto"/>
        <w:ind w:right="8"/>
      </w:pPr>
      <w:r>
        <w:rPr>
          <w:spacing w:val="-14"/>
        </w:rPr>
        <w:t>V</w:t>
      </w:r>
      <w:r>
        <w:t>oluminous in-depth discussion of various aspects of Aristotle</w:t>
      </w:r>
      <w:r>
        <w:rPr>
          <w:spacing w:val="-5"/>
        </w:rPr>
        <w:t>’</w:t>
      </w:r>
      <w:r>
        <w:t>s theory of perception, aiming at an exhaustive treatment of</w:t>
      </w:r>
      <w:r>
        <w:rPr>
          <w:spacing w:val="-1"/>
        </w:rPr>
        <w:t xml:space="preserve"> the </w:t>
      </w:r>
      <w:r>
        <w:t>subject. Daring and somewhat idiosyncratic, combines thorough textual analysis with a postmodernist orientation. The book contains many insightful observations and analyses.</w:t>
      </w:r>
    </w:p>
    <w:p w14:paraId="5920F462" w14:textId="77777777" w:rsidR="003D7965" w:rsidRDefault="003D7965">
      <w:pPr>
        <w:spacing w:line="200" w:lineRule="exact"/>
        <w:rPr>
          <w:sz w:val="20"/>
          <w:szCs w:val="20"/>
        </w:rPr>
      </w:pPr>
    </w:p>
    <w:p w14:paraId="604C4185" w14:textId="77777777" w:rsidR="003D7965" w:rsidRDefault="003D7965">
      <w:pPr>
        <w:spacing w:line="200" w:lineRule="exact"/>
        <w:rPr>
          <w:sz w:val="20"/>
          <w:szCs w:val="20"/>
        </w:rPr>
      </w:pPr>
    </w:p>
    <w:p w14:paraId="687A7710" w14:textId="77777777" w:rsidR="003D7965" w:rsidRDefault="003D7965">
      <w:pPr>
        <w:spacing w:line="200" w:lineRule="exact"/>
        <w:rPr>
          <w:sz w:val="20"/>
          <w:szCs w:val="20"/>
        </w:rPr>
      </w:pPr>
    </w:p>
    <w:p w14:paraId="3D36824B" w14:textId="77777777" w:rsidR="003D7965" w:rsidRDefault="003D7965">
      <w:pPr>
        <w:spacing w:line="200" w:lineRule="exact"/>
        <w:rPr>
          <w:sz w:val="20"/>
          <w:szCs w:val="20"/>
        </w:rPr>
      </w:pPr>
    </w:p>
    <w:p w14:paraId="6F315D25" w14:textId="77777777" w:rsidR="003D7965" w:rsidRDefault="003D7965">
      <w:pPr>
        <w:spacing w:before="6" w:line="280" w:lineRule="exact"/>
        <w:rPr>
          <w:sz w:val="28"/>
          <w:szCs w:val="28"/>
        </w:rPr>
      </w:pPr>
    </w:p>
    <w:p w14:paraId="53CF55D7" w14:textId="77777777" w:rsidR="003D7965" w:rsidRDefault="00AE3401">
      <w:pPr>
        <w:pStyle w:val="Heading1"/>
        <w:rPr>
          <w:b w:val="0"/>
          <w:bCs w:val="0"/>
        </w:rPr>
      </w:pPr>
      <w:r>
        <w:pict w14:anchorId="58C7C3C8">
          <v:group id="_x0000_s1090" style="position:absolute;margin-left:0;margin-top:-10.4pt;width:698pt;height:.1pt;z-index:-1447;mso-position-horizontal-relative:page" coordorigin=",-209" coordsize="13960,2">
            <v:shape id="_x0000_s1091" style="position:absolute;top:-209;width:13960;height:2" coordorigin=",-209" coordsize="13960,0" path="m0,-209l13960,-209e" filled="f" strokecolor="#ccc" strokeweight="1.1pt">
              <v:path arrowok="t"/>
            </v:shape>
            <w10:wrap anchorx="page"/>
          </v:group>
        </w:pict>
      </w:r>
      <w:r w:rsidR="00B45865">
        <w:t>The Common Sense</w:t>
      </w:r>
    </w:p>
    <w:p w14:paraId="541D0D9E" w14:textId="77777777" w:rsidR="003D7965" w:rsidRDefault="003D7965">
      <w:pPr>
        <w:spacing w:before="1" w:line="150" w:lineRule="exact"/>
        <w:rPr>
          <w:sz w:val="15"/>
          <w:szCs w:val="15"/>
        </w:rPr>
      </w:pPr>
    </w:p>
    <w:p w14:paraId="79A0518B" w14:textId="77777777" w:rsidR="003D7965" w:rsidRDefault="003D7965">
      <w:pPr>
        <w:spacing w:line="200" w:lineRule="exact"/>
        <w:rPr>
          <w:sz w:val="20"/>
          <w:szCs w:val="20"/>
        </w:rPr>
      </w:pPr>
    </w:p>
    <w:p w14:paraId="166537F6" w14:textId="77777777" w:rsidR="003D7965" w:rsidRDefault="00B45865">
      <w:pPr>
        <w:pStyle w:val="BodyText"/>
        <w:spacing w:line="312" w:lineRule="auto"/>
        <w:ind w:right="49"/>
      </w:pPr>
      <w:r>
        <w:t>Aristotle</w:t>
      </w:r>
      <w:r>
        <w:rPr>
          <w:spacing w:val="-5"/>
        </w:rPr>
        <w:t>’</w:t>
      </w:r>
      <w:r>
        <w:t xml:space="preserve">s discussion in </w:t>
      </w:r>
      <w:r>
        <w:rPr>
          <w:rFonts w:cs="Arial"/>
          <w:i/>
        </w:rPr>
        <w:t xml:space="preserve">De anima </w:t>
      </w:r>
      <w:r>
        <w:t>Book 3, chapters 1–2 indicates that the individual senses, though they received separate treatments in the preceding chapters, are not in fact independent capacities, but facets of a single perceptual capacity of the soul. As a unit</w:t>
      </w:r>
      <w:r>
        <w:rPr>
          <w:spacing w:val="-18"/>
        </w:rPr>
        <w:t>y</w:t>
      </w:r>
      <w:r>
        <w:t>, the perceptual part of the soul can also discharge certain complex perceptual functions that transcend the powers of the individual senses. For example, when we perceptually discriminate red from sweet or when we perceive that the same object is both red and sweet, there has to be something, Aristotle maintains, to which both special sensibles are present at the same time, and that can be neither vision nor taste severall</w:t>
      </w:r>
      <w:r>
        <w:rPr>
          <w:spacing w:val="-18"/>
        </w:rPr>
        <w:t>y</w:t>
      </w:r>
      <w:r>
        <w:t>. Rathe</w:t>
      </w:r>
      <w:r>
        <w:rPr>
          <w:spacing w:val="-14"/>
        </w:rPr>
        <w:t>r</w:t>
      </w:r>
      <w:r>
        <w:t xml:space="preserve">, perceptual discrimination and integration are functions of the higher-order perceptual capacity emerging from the unity of the perceptual capacity of the soul, traditionally known as the “common sense” (widely known by the Latin term </w:t>
      </w:r>
      <w:r>
        <w:rPr>
          <w:rFonts w:cs="Arial"/>
          <w:i/>
        </w:rPr>
        <w:t>sensus communi</w:t>
      </w:r>
      <w:r>
        <w:rPr>
          <w:rFonts w:cs="Arial"/>
          <w:i/>
          <w:spacing w:val="-1"/>
        </w:rPr>
        <w:t>s</w:t>
      </w:r>
      <w:r>
        <w:t>). Sustained scholarly discussion of Aristotle</w:t>
      </w:r>
      <w:r>
        <w:rPr>
          <w:spacing w:val="-5"/>
        </w:rPr>
        <w:t>’</w:t>
      </w:r>
      <w:r>
        <w:t xml:space="preserve">s concept of the common sense begins with Block 1961 </w:t>
      </w:r>
      <w:r>
        <w:rPr>
          <w:spacing w:val="-1"/>
        </w:rPr>
        <w:t>an</w:t>
      </w:r>
      <w:r>
        <w:t>d Kahn 196</w:t>
      </w:r>
      <w:r>
        <w:rPr>
          <w:spacing w:val="-1"/>
        </w:rPr>
        <w:t>6</w:t>
      </w:r>
      <w:r>
        <w:t>, with reference to the chronology of Aristotle</w:t>
      </w:r>
      <w:r>
        <w:rPr>
          <w:spacing w:val="-5"/>
        </w:rPr>
        <w:t>’</w:t>
      </w:r>
      <w:r>
        <w:t>s works. Scholars diverge over questions such as what the common sense in Aristotle is, which functions belong to it, and how they are discharged. These questions are helpfully overviewed and addressed by Gregoric 200</w:t>
      </w:r>
      <w:r>
        <w:rPr>
          <w:spacing w:val="-1"/>
        </w:rPr>
        <w:t>7</w:t>
      </w:r>
      <w:r>
        <w:t xml:space="preserve">. Functions that are usually ascribed to the common sense include perception of the common sensibles (e.g., shape, magnitude, motion), accidental perception of the special sensibles of one sense by another sense (e.g., seeing a sweet thing), perception of accidental sensibles (e.g., seeing Socrates), perception of time (see </w:t>
      </w:r>
      <w:r>
        <w:rPr>
          <w:spacing w:val="-14"/>
        </w:rPr>
        <w:t>V</w:t>
      </w:r>
      <w:r>
        <w:t>erbeke 198</w:t>
      </w:r>
      <w:r>
        <w:rPr>
          <w:spacing w:val="-1"/>
        </w:rPr>
        <w:t>5</w:t>
      </w:r>
      <w:r>
        <w:t xml:space="preserve">, cited under </w:t>
      </w:r>
      <w:r>
        <w:rPr>
          <w:rFonts w:cs="Arial"/>
          <w:i/>
        </w:rPr>
        <w:t xml:space="preserve">Phantasia </w:t>
      </w:r>
      <w:r>
        <w:t>and the Related Capacitie</w:t>
      </w:r>
      <w:r>
        <w:rPr>
          <w:spacing w:val="-1"/>
        </w:rPr>
        <w:t>s</w:t>
      </w:r>
      <w:r>
        <w:t>), discrimination of reports of di</w:t>
      </w:r>
      <w:r>
        <w:rPr>
          <w:spacing w:val="-5"/>
        </w:rPr>
        <w:t>f</w:t>
      </w:r>
      <w:r>
        <w:t xml:space="preserve">ferent senses, integration of such reports, and the perception of perceiving—which has been regarded as a precursor of the modern concept of perceptual consciousness, for which see Kosman 1975 </w:t>
      </w:r>
      <w:r>
        <w:rPr>
          <w:spacing w:val="-1"/>
        </w:rPr>
        <w:t>an</w:t>
      </w:r>
      <w:r>
        <w:t>d Caston 200</w:t>
      </w:r>
      <w:r>
        <w:rPr>
          <w:spacing w:val="-1"/>
        </w:rPr>
        <w:t>2</w:t>
      </w:r>
      <w:r>
        <w:t>. Some interpreters construe the common sense widel</w:t>
      </w:r>
      <w:r>
        <w:rPr>
          <w:spacing w:val="-18"/>
        </w:rPr>
        <w:t>y</w:t>
      </w:r>
      <w:r>
        <w:t>, to include also</w:t>
      </w:r>
      <w:r>
        <w:rPr>
          <w:spacing w:val="-1"/>
        </w:rPr>
        <w:t xml:space="preserve"> </w:t>
      </w:r>
      <w:r>
        <w:rPr>
          <w:rFonts w:cs="Arial"/>
          <w:i/>
        </w:rPr>
        <w:t>phantasi</w:t>
      </w:r>
      <w:r>
        <w:rPr>
          <w:rFonts w:cs="Arial"/>
          <w:i/>
          <w:spacing w:val="-1"/>
        </w:rPr>
        <w:t>a</w:t>
      </w:r>
      <w:r>
        <w:t>, for which there is some support in Aristotle</w:t>
      </w:r>
      <w:r>
        <w:rPr>
          <w:spacing w:val="-5"/>
        </w:rPr>
        <w:t>’</w:t>
      </w:r>
      <w:r>
        <w:t>s texts. These interpreters, of course, attribute many more functions to the common sense, including the perception of time, memor</w:t>
      </w:r>
      <w:r>
        <w:rPr>
          <w:spacing w:val="-18"/>
        </w:rPr>
        <w:t>y</w:t>
      </w:r>
      <w:r>
        <w:t>, dreams, and possibly even the nonrational ability to assess or judge</w:t>
      </w:r>
      <w:r>
        <w:rPr>
          <w:spacing w:val="-1"/>
        </w:rPr>
        <w:t xml:space="preserve"> </w:t>
      </w:r>
      <w:r>
        <w:t xml:space="preserve">the actual reports of the senses or their traces. The expression “common sense” </w:t>
      </w:r>
      <w:r>
        <w:rPr>
          <w:spacing w:val="-1"/>
        </w:rPr>
        <w:t>(</w:t>
      </w:r>
      <w:r>
        <w:rPr>
          <w:rFonts w:cs="Arial"/>
          <w:i/>
        </w:rPr>
        <w:t>koinē aisthēsi</w:t>
      </w:r>
      <w:r>
        <w:rPr>
          <w:rFonts w:cs="Arial"/>
          <w:i/>
          <w:spacing w:val="-1"/>
        </w:rPr>
        <w:t>s</w:t>
      </w:r>
      <w:r>
        <w:t>) is very rare and ambiguous in Aristotle, an issue that has contributed significantly to the controversies generated around</w:t>
      </w:r>
      <w:r>
        <w:rPr>
          <w:spacing w:val="-1"/>
        </w:rPr>
        <w:t xml:space="preserve"> </w:t>
      </w:r>
      <w:r>
        <w:t>his notion of a common sense (see Block 198</w:t>
      </w:r>
      <w:r>
        <w:rPr>
          <w:spacing w:val="-1"/>
        </w:rPr>
        <w:t>8</w:t>
      </w:r>
      <w:r>
        <w:t>, Brunschwig 199</w:t>
      </w:r>
      <w:r>
        <w:rPr>
          <w:spacing w:val="-1"/>
        </w:rPr>
        <w:t>1</w:t>
      </w:r>
      <w:r>
        <w:t xml:space="preserve">, </w:t>
      </w:r>
      <w:r>
        <w:rPr>
          <w:spacing w:val="-1"/>
        </w:rPr>
        <w:t>an</w:t>
      </w:r>
      <w:r>
        <w:t>d Gregoric 200</w:t>
      </w:r>
      <w:r>
        <w:rPr>
          <w:spacing w:val="-1"/>
        </w:rPr>
        <w:t>7</w:t>
      </w:r>
      <w:r>
        <w:t xml:space="preserve">). The unity of the perceptual capacity of the soul is guaranteed by the unity of the bodily perceptual system envisaged by Aristotle. The peripheral sense organs are connected through “passages” and the network of blood vessels with the central sense organ, the heart. Aristotle takes the heart to be the special sense organ of touch and taste (the flesh and the </w:t>
      </w:r>
      <w:r>
        <w:rPr>
          <w:spacing w:val="-1"/>
        </w:rPr>
        <w:t>tongu</w:t>
      </w:r>
      <w:r>
        <w:t>e being their connatural media), but also the central sense organ that all sensory motions have to reach in order to produce perception.</w:t>
      </w:r>
    </w:p>
    <w:p w14:paraId="44209296" w14:textId="77777777" w:rsidR="003D7965" w:rsidRDefault="003D7965">
      <w:pPr>
        <w:spacing w:line="200" w:lineRule="exact"/>
        <w:rPr>
          <w:sz w:val="20"/>
          <w:szCs w:val="20"/>
        </w:rPr>
      </w:pPr>
    </w:p>
    <w:p w14:paraId="30A46381" w14:textId="77777777" w:rsidR="003D7965" w:rsidRDefault="003D7965">
      <w:pPr>
        <w:spacing w:before="8" w:line="260" w:lineRule="exact"/>
        <w:rPr>
          <w:sz w:val="26"/>
          <w:szCs w:val="26"/>
        </w:rPr>
      </w:pPr>
    </w:p>
    <w:p w14:paraId="2D8A0BA1" w14:textId="77777777" w:rsidR="003D7965" w:rsidRDefault="00AE3401">
      <w:pPr>
        <w:ind w:right="13940"/>
        <w:rPr>
          <w:rFonts w:ascii="Times New Roman" w:eastAsia="Times New Roman" w:hAnsi="Times New Roman" w:cs="Times New Roman"/>
          <w:sz w:val="4"/>
          <w:szCs w:val="4"/>
        </w:rPr>
      </w:pPr>
      <w:r>
        <w:pict w14:anchorId="02AEA827">
          <v:shape id="_x0000_i1086" type="#_x0000_t75" style="width:542.5pt;height:.85pt;mso-position-horizontal-relative:char;mso-position-vertical-relative:line">
            <v:imagedata r:id="rId74" o:title=""/>
          </v:shape>
        </w:pict>
      </w:r>
    </w:p>
    <w:p w14:paraId="23ECE912" w14:textId="77777777" w:rsidR="003D7965" w:rsidRDefault="003D7965">
      <w:pPr>
        <w:spacing w:line="200" w:lineRule="exact"/>
        <w:rPr>
          <w:sz w:val="20"/>
          <w:szCs w:val="20"/>
        </w:rPr>
      </w:pPr>
    </w:p>
    <w:p w14:paraId="52B61940" w14:textId="77777777" w:rsidR="003D7965" w:rsidRDefault="003D7965">
      <w:pPr>
        <w:spacing w:before="15" w:line="200" w:lineRule="exact"/>
        <w:rPr>
          <w:sz w:val="20"/>
          <w:szCs w:val="20"/>
        </w:rPr>
      </w:pPr>
    </w:p>
    <w:p w14:paraId="2EF3918E" w14:textId="77777777" w:rsidR="003D7965" w:rsidRDefault="00B45865">
      <w:pPr>
        <w:rPr>
          <w:rFonts w:ascii="Arial" w:eastAsia="Arial" w:hAnsi="Arial" w:cs="Arial"/>
          <w:sz w:val="24"/>
          <w:szCs w:val="24"/>
        </w:rPr>
      </w:pPr>
      <w:r>
        <w:rPr>
          <w:rFonts w:ascii="Arial" w:eastAsia="Arial" w:hAnsi="Arial" w:cs="Arial"/>
          <w:b/>
          <w:bCs/>
          <w:sz w:val="24"/>
          <w:szCs w:val="24"/>
        </w:rPr>
        <w:t>Block, Irving. 1961. The order of Aristotle</w:t>
      </w:r>
      <w:r>
        <w:rPr>
          <w:rFonts w:ascii="Arial" w:eastAsia="Arial" w:hAnsi="Arial" w:cs="Arial"/>
          <w:b/>
          <w:bCs/>
          <w:spacing w:val="-9"/>
          <w:sz w:val="24"/>
          <w:szCs w:val="24"/>
        </w:rPr>
        <w:t>’</w:t>
      </w:r>
      <w:r>
        <w:rPr>
          <w:rFonts w:ascii="Arial" w:eastAsia="Arial" w:hAnsi="Arial" w:cs="Arial"/>
          <w:b/>
          <w:bCs/>
          <w:sz w:val="24"/>
          <w:szCs w:val="24"/>
        </w:rPr>
        <w:t xml:space="preserve">s psychological writings. </w:t>
      </w:r>
      <w:r>
        <w:rPr>
          <w:rFonts w:ascii="Arial" w:eastAsia="Arial" w:hAnsi="Arial" w:cs="Arial"/>
          <w:b/>
          <w:bCs/>
          <w:i/>
          <w:sz w:val="24"/>
          <w:szCs w:val="24"/>
        </w:rPr>
        <w:t xml:space="preserve">American Journal of Philology </w:t>
      </w:r>
      <w:r>
        <w:rPr>
          <w:rFonts w:ascii="Arial" w:eastAsia="Arial" w:hAnsi="Arial" w:cs="Arial"/>
          <w:b/>
          <w:bCs/>
          <w:sz w:val="24"/>
          <w:szCs w:val="24"/>
        </w:rPr>
        <w:t>82:50–77.</w:t>
      </w:r>
    </w:p>
    <w:p w14:paraId="5123BE3D" w14:textId="77777777" w:rsidR="003D7965" w:rsidRDefault="003D7965">
      <w:pPr>
        <w:spacing w:before="4" w:line="180" w:lineRule="exact"/>
        <w:rPr>
          <w:sz w:val="18"/>
          <w:szCs w:val="18"/>
        </w:rPr>
      </w:pPr>
    </w:p>
    <w:p w14:paraId="63461934" w14:textId="77777777" w:rsidR="003D7965" w:rsidRDefault="00B45865">
      <w:pPr>
        <w:pStyle w:val="BodyText"/>
        <w:spacing w:line="312" w:lineRule="auto"/>
      </w:pPr>
      <w:r>
        <w:t>An influential paper in which Block takes Aristotle</w:t>
      </w:r>
      <w:r>
        <w:rPr>
          <w:spacing w:val="-5"/>
        </w:rPr>
        <w:t>’</w:t>
      </w:r>
      <w:r>
        <w:t>s approach to the common sense in di</w:t>
      </w:r>
      <w:r>
        <w:rPr>
          <w:spacing w:val="-5"/>
        </w:rPr>
        <w:t>f</w:t>
      </w:r>
      <w:r>
        <w:t>ferent psychological writings as</w:t>
      </w:r>
      <w:r>
        <w:rPr>
          <w:spacing w:val="-1"/>
        </w:rPr>
        <w:t xml:space="preserve"> </w:t>
      </w:r>
      <w:r>
        <w:t>a signpost for reconstructing their chronological orde</w:t>
      </w:r>
      <w:r>
        <w:rPr>
          <w:spacing w:val="-14"/>
        </w:rPr>
        <w:t>r</w:t>
      </w:r>
      <w:r>
        <w:t>. Kahn 1966 is a reaction to this pape</w:t>
      </w:r>
      <w:r>
        <w:rPr>
          <w:spacing w:val="-14"/>
        </w:rPr>
        <w:t>r</w:t>
      </w:r>
      <w:r>
        <w:t>.</w:t>
      </w:r>
    </w:p>
    <w:p w14:paraId="1341C113" w14:textId="77777777" w:rsidR="003D7965" w:rsidRDefault="003D7965">
      <w:pPr>
        <w:spacing w:line="200" w:lineRule="exact"/>
        <w:rPr>
          <w:sz w:val="20"/>
          <w:szCs w:val="20"/>
        </w:rPr>
      </w:pPr>
    </w:p>
    <w:p w14:paraId="5C98BFEE" w14:textId="77777777" w:rsidR="003D7965" w:rsidRDefault="003D7965">
      <w:pPr>
        <w:spacing w:before="8" w:line="260" w:lineRule="exact"/>
        <w:rPr>
          <w:sz w:val="26"/>
          <w:szCs w:val="26"/>
        </w:rPr>
      </w:pPr>
    </w:p>
    <w:p w14:paraId="6B07F8FB" w14:textId="77777777" w:rsidR="003D7965" w:rsidRDefault="00AE3401">
      <w:pPr>
        <w:ind w:right="13940"/>
        <w:rPr>
          <w:rFonts w:ascii="Times New Roman" w:eastAsia="Times New Roman" w:hAnsi="Times New Roman" w:cs="Times New Roman"/>
          <w:sz w:val="4"/>
          <w:szCs w:val="4"/>
        </w:rPr>
      </w:pPr>
      <w:r>
        <w:pict w14:anchorId="01758124">
          <v:shape id="_x0000_i1087" type="#_x0000_t75" style="width:542.5pt;height:.85pt;mso-position-horizontal-relative:char;mso-position-vertical-relative:line">
            <v:imagedata r:id="rId75" o:title=""/>
          </v:shape>
        </w:pict>
      </w:r>
    </w:p>
    <w:p w14:paraId="2BE7A820" w14:textId="77777777" w:rsidR="003D7965" w:rsidRDefault="003D7965">
      <w:pPr>
        <w:spacing w:line="200" w:lineRule="exact"/>
        <w:rPr>
          <w:sz w:val="20"/>
          <w:szCs w:val="20"/>
        </w:rPr>
      </w:pPr>
    </w:p>
    <w:p w14:paraId="71299FAD" w14:textId="77777777" w:rsidR="003D7965" w:rsidRDefault="003D7965">
      <w:pPr>
        <w:spacing w:before="15" w:line="200" w:lineRule="exact"/>
        <w:rPr>
          <w:sz w:val="20"/>
          <w:szCs w:val="20"/>
        </w:rPr>
      </w:pPr>
    </w:p>
    <w:p w14:paraId="64DF97B2" w14:textId="77777777" w:rsidR="003D7965" w:rsidRDefault="00B45865">
      <w:pPr>
        <w:pStyle w:val="Heading2"/>
        <w:rPr>
          <w:b w:val="0"/>
          <w:bCs w:val="0"/>
        </w:rPr>
      </w:pPr>
      <w:r>
        <w:t>Block, Irving. 1988. Aristotle on the common sense: A</w:t>
      </w:r>
      <w:r>
        <w:rPr>
          <w:spacing w:val="-9"/>
        </w:rPr>
        <w:t xml:space="preserve"> </w:t>
      </w:r>
      <w:r>
        <w:t xml:space="preserve">reply to Kahn and others. </w:t>
      </w:r>
      <w:r>
        <w:rPr>
          <w:rFonts w:cs="Arial"/>
          <w:i/>
        </w:rPr>
        <w:t xml:space="preserve">Ancient Philosophy </w:t>
      </w:r>
      <w:r>
        <w:t>8:235–249.</w:t>
      </w:r>
    </w:p>
    <w:p w14:paraId="70CB7E93" w14:textId="77777777" w:rsidR="003D7965" w:rsidRDefault="003D7965">
      <w:pPr>
        <w:spacing w:before="4" w:line="180" w:lineRule="exact"/>
        <w:rPr>
          <w:sz w:val="18"/>
          <w:szCs w:val="18"/>
        </w:rPr>
      </w:pPr>
    </w:p>
    <w:p w14:paraId="49C3B15B" w14:textId="77777777" w:rsidR="003D7965" w:rsidRDefault="00B45865">
      <w:pPr>
        <w:pStyle w:val="BodyText"/>
        <w:spacing w:line="312" w:lineRule="auto"/>
        <w:ind w:right="86"/>
      </w:pPr>
      <w:r>
        <w:t>The last in a series of Block</w:t>
      </w:r>
      <w:r>
        <w:rPr>
          <w:spacing w:val="-5"/>
        </w:rPr>
        <w:t>’</w:t>
      </w:r>
      <w:r>
        <w:t>s papers dealing with the common sense. It provides an overview of Block</w:t>
      </w:r>
      <w:r>
        <w:rPr>
          <w:spacing w:val="-5"/>
        </w:rPr>
        <w:t>’</w:t>
      </w:r>
      <w:r>
        <w:t>s views on the common sense in Aristotle, a summary of the criticisms raised against his views, and Block</w:t>
      </w:r>
      <w:r>
        <w:rPr>
          <w:spacing w:val="-5"/>
        </w:rPr>
        <w:t>’</w:t>
      </w:r>
      <w:r>
        <w:t>s replies.</w:t>
      </w:r>
    </w:p>
    <w:p w14:paraId="7377D5E2" w14:textId="77777777" w:rsidR="003D7965" w:rsidRDefault="003D7965">
      <w:pPr>
        <w:spacing w:line="200" w:lineRule="exact"/>
        <w:rPr>
          <w:sz w:val="20"/>
          <w:szCs w:val="20"/>
        </w:rPr>
      </w:pPr>
    </w:p>
    <w:p w14:paraId="57553989" w14:textId="77777777" w:rsidR="003D7965" w:rsidRDefault="003D7965">
      <w:pPr>
        <w:spacing w:before="8" w:line="260" w:lineRule="exact"/>
        <w:rPr>
          <w:sz w:val="26"/>
          <w:szCs w:val="26"/>
        </w:rPr>
      </w:pPr>
    </w:p>
    <w:p w14:paraId="7B8D0F1D" w14:textId="77777777" w:rsidR="003D7965" w:rsidRDefault="00AE3401">
      <w:pPr>
        <w:ind w:right="13940"/>
        <w:rPr>
          <w:rFonts w:ascii="Times New Roman" w:eastAsia="Times New Roman" w:hAnsi="Times New Roman" w:cs="Times New Roman"/>
          <w:sz w:val="4"/>
          <w:szCs w:val="4"/>
        </w:rPr>
      </w:pPr>
      <w:r>
        <w:pict w14:anchorId="13E7F290">
          <v:shape id="_x0000_i1088" type="#_x0000_t75" style="width:542.5pt;height:.85pt;mso-position-horizontal-relative:char;mso-position-vertical-relative:line">
            <v:imagedata r:id="rId76" o:title=""/>
          </v:shape>
        </w:pict>
      </w:r>
    </w:p>
    <w:p w14:paraId="6D89BD46" w14:textId="77777777" w:rsidR="003D7965" w:rsidRDefault="003D7965">
      <w:pPr>
        <w:spacing w:line="200" w:lineRule="exact"/>
        <w:rPr>
          <w:sz w:val="20"/>
          <w:szCs w:val="20"/>
        </w:rPr>
      </w:pPr>
    </w:p>
    <w:p w14:paraId="582F1C71" w14:textId="77777777" w:rsidR="003D7965" w:rsidRDefault="003D7965">
      <w:pPr>
        <w:spacing w:before="15" w:line="200" w:lineRule="exact"/>
        <w:rPr>
          <w:sz w:val="20"/>
          <w:szCs w:val="20"/>
        </w:rPr>
      </w:pPr>
    </w:p>
    <w:p w14:paraId="2262F830" w14:textId="77777777" w:rsidR="003D7965" w:rsidRDefault="00B45865" w:rsidP="00CF1817">
      <w:pPr>
        <w:rPr>
          <w:rFonts w:ascii="Arial" w:eastAsia="Arial" w:hAnsi="Arial" w:cs="Arial"/>
          <w:sz w:val="24"/>
          <w:szCs w:val="24"/>
        </w:rPr>
      </w:pPr>
      <w:r>
        <w:rPr>
          <w:rFonts w:ascii="Arial" w:eastAsia="Arial" w:hAnsi="Arial" w:cs="Arial"/>
          <w:b/>
          <w:bCs/>
          <w:sz w:val="24"/>
          <w:szCs w:val="24"/>
        </w:rPr>
        <w:t xml:space="preserve">Brunschwig, Jacques. 1991. Les multiples chemins aristotéliciens de la sensation commune. </w:t>
      </w:r>
      <w:r>
        <w:rPr>
          <w:rFonts w:ascii="Arial" w:eastAsia="Arial" w:hAnsi="Arial" w:cs="Arial"/>
          <w:b/>
          <w:bCs/>
          <w:i/>
          <w:sz w:val="24"/>
          <w:szCs w:val="24"/>
        </w:rPr>
        <w:t>Revue de Métaphisique et de</w:t>
      </w:r>
      <w:r w:rsidR="00CF1817">
        <w:rPr>
          <w:rFonts w:ascii="Arial" w:eastAsia="Arial" w:hAnsi="Arial" w:cs="Arial"/>
          <w:b/>
          <w:bCs/>
          <w:i/>
          <w:sz w:val="24"/>
          <w:szCs w:val="24"/>
        </w:rPr>
        <w:t xml:space="preserve"> </w:t>
      </w:r>
      <w:r>
        <w:rPr>
          <w:rFonts w:ascii="Arial" w:eastAsia="Arial" w:hAnsi="Arial" w:cs="Arial"/>
          <w:b/>
          <w:bCs/>
          <w:i/>
          <w:sz w:val="24"/>
          <w:szCs w:val="24"/>
        </w:rPr>
        <w:t xml:space="preserve">Morale </w:t>
      </w:r>
      <w:r>
        <w:rPr>
          <w:rFonts w:ascii="Arial" w:eastAsia="Arial" w:hAnsi="Arial" w:cs="Arial"/>
          <w:b/>
          <w:bCs/>
          <w:sz w:val="24"/>
          <w:szCs w:val="24"/>
        </w:rPr>
        <w:t>4:455–474.</w:t>
      </w:r>
    </w:p>
    <w:p w14:paraId="49D81ACF" w14:textId="77777777" w:rsidR="003D7965" w:rsidRDefault="003D7965">
      <w:pPr>
        <w:spacing w:before="4" w:line="180" w:lineRule="exact"/>
        <w:rPr>
          <w:sz w:val="18"/>
          <w:szCs w:val="18"/>
        </w:rPr>
      </w:pPr>
    </w:p>
    <w:p w14:paraId="02895B15" w14:textId="77777777" w:rsidR="003D7965" w:rsidRDefault="00B45865">
      <w:pPr>
        <w:pStyle w:val="BodyText"/>
        <w:spacing w:line="312" w:lineRule="auto"/>
      </w:pPr>
      <w:r>
        <w:t>Unjustly neglected paper by one of the leading French scholars, arguing that the few occurrences of the expression</w:t>
      </w:r>
      <w:r>
        <w:rPr>
          <w:spacing w:val="-1"/>
        </w:rPr>
        <w:t xml:space="preserve"> </w:t>
      </w:r>
      <w:r>
        <w:rPr>
          <w:rFonts w:cs="Arial"/>
          <w:i/>
        </w:rPr>
        <w:t xml:space="preserve">koinē aisthēsis </w:t>
      </w:r>
      <w:r>
        <w:t>in Aristotle should not be translated as “common sense,” but as “common sensibilit</w:t>
      </w:r>
      <w:r>
        <w:rPr>
          <w:spacing w:val="-18"/>
        </w:rPr>
        <w:t>y</w:t>
      </w:r>
      <w:r>
        <w:t>,” referring to a constitutive element</w:t>
      </w:r>
      <w:r>
        <w:rPr>
          <w:spacing w:val="-1"/>
        </w:rPr>
        <w:t xml:space="preserve"> </w:t>
      </w:r>
      <w:r>
        <w:t>of all individual senses.</w:t>
      </w:r>
    </w:p>
    <w:p w14:paraId="6A77ECF9" w14:textId="77777777" w:rsidR="003D7965" w:rsidRDefault="003D7965">
      <w:pPr>
        <w:spacing w:line="200" w:lineRule="exact"/>
        <w:rPr>
          <w:sz w:val="20"/>
          <w:szCs w:val="20"/>
        </w:rPr>
      </w:pPr>
    </w:p>
    <w:p w14:paraId="15CAFD14" w14:textId="77777777" w:rsidR="003D7965" w:rsidRDefault="003D7965">
      <w:pPr>
        <w:spacing w:before="8" w:line="260" w:lineRule="exact"/>
        <w:rPr>
          <w:sz w:val="26"/>
          <w:szCs w:val="26"/>
        </w:rPr>
      </w:pPr>
    </w:p>
    <w:p w14:paraId="275BB2F9" w14:textId="77777777" w:rsidR="003D7965" w:rsidRDefault="00AE3401">
      <w:pPr>
        <w:ind w:right="13940"/>
        <w:rPr>
          <w:rFonts w:ascii="Times New Roman" w:eastAsia="Times New Roman" w:hAnsi="Times New Roman" w:cs="Times New Roman"/>
          <w:sz w:val="4"/>
          <w:szCs w:val="4"/>
        </w:rPr>
      </w:pPr>
      <w:r>
        <w:pict w14:anchorId="4451366E">
          <v:shape id="_x0000_i1089" type="#_x0000_t75" style="width:542.5pt;height:.85pt;mso-position-horizontal-relative:char;mso-position-vertical-relative:line">
            <v:imagedata r:id="rId77" o:title=""/>
          </v:shape>
        </w:pict>
      </w:r>
    </w:p>
    <w:p w14:paraId="03EDB19C" w14:textId="77777777" w:rsidR="003D7965" w:rsidRDefault="003D7965">
      <w:pPr>
        <w:spacing w:line="200" w:lineRule="exact"/>
        <w:rPr>
          <w:sz w:val="20"/>
          <w:szCs w:val="20"/>
        </w:rPr>
      </w:pPr>
    </w:p>
    <w:p w14:paraId="50C35529" w14:textId="77777777" w:rsidR="003D7965" w:rsidRDefault="003D7965">
      <w:pPr>
        <w:spacing w:before="15" w:line="200" w:lineRule="exact"/>
        <w:rPr>
          <w:sz w:val="20"/>
          <w:szCs w:val="20"/>
        </w:rPr>
      </w:pPr>
    </w:p>
    <w:p w14:paraId="70A6D52B" w14:textId="77777777" w:rsidR="003D7965" w:rsidRDefault="00B45865">
      <w:pPr>
        <w:pStyle w:val="Heading2"/>
        <w:rPr>
          <w:b w:val="0"/>
          <w:bCs w:val="0"/>
        </w:rPr>
      </w:pPr>
      <w:r>
        <w:t xml:space="preserve">Caston, </w:t>
      </w:r>
      <w:r>
        <w:rPr>
          <w:spacing w:val="-5"/>
        </w:rPr>
        <w:t>V</w:t>
      </w:r>
      <w:r>
        <w:t>icto</w:t>
      </w:r>
      <w:r>
        <w:rPr>
          <w:spacing w:val="-14"/>
        </w:rPr>
        <w:t>r</w:t>
      </w:r>
      <w:r>
        <w:t xml:space="preserve">. 2002. Aristotle on consciousness. </w:t>
      </w:r>
      <w:r>
        <w:rPr>
          <w:rFonts w:cs="Arial"/>
          <w:i/>
        </w:rPr>
        <w:t xml:space="preserve">Mind </w:t>
      </w:r>
      <w:r>
        <w:rPr>
          <w:spacing w:val="-14"/>
        </w:rPr>
        <w:t>11</w:t>
      </w:r>
      <w:r>
        <w:t>1:751–815.</w:t>
      </w:r>
    </w:p>
    <w:p w14:paraId="4B4CB334" w14:textId="77777777" w:rsidR="003D7965" w:rsidRDefault="003D7965">
      <w:pPr>
        <w:spacing w:before="4" w:line="180" w:lineRule="exact"/>
        <w:rPr>
          <w:sz w:val="18"/>
          <w:szCs w:val="18"/>
        </w:rPr>
      </w:pPr>
    </w:p>
    <w:p w14:paraId="5883B0F9" w14:textId="77777777" w:rsidR="003D7965" w:rsidRDefault="00B45865">
      <w:pPr>
        <w:pStyle w:val="BodyText"/>
        <w:spacing w:line="312" w:lineRule="auto"/>
      </w:pPr>
      <w:r>
        <w:t>Caston develops the line of interpretation in Kosman 1975 and applies it to contemporary debates. Maintains that Aristotelian perceptual awareness is both intrinsic to every act of perception and reflexive, for in each act of perception about an external object and about itself. There is a helpful appendix on the inner sense theories, and an exhaustive bibliograph</w:t>
      </w:r>
      <w:r>
        <w:rPr>
          <w:spacing w:val="-18"/>
        </w:rPr>
        <w:t>y</w:t>
      </w:r>
      <w:r>
        <w:t>.</w:t>
      </w:r>
    </w:p>
    <w:p w14:paraId="4F292D8D" w14:textId="77777777" w:rsidR="003D7965" w:rsidRDefault="003D7965">
      <w:pPr>
        <w:spacing w:line="200" w:lineRule="exact"/>
        <w:rPr>
          <w:sz w:val="20"/>
          <w:szCs w:val="20"/>
        </w:rPr>
      </w:pPr>
    </w:p>
    <w:p w14:paraId="79C5660B" w14:textId="77777777" w:rsidR="003D7965" w:rsidRDefault="003D7965">
      <w:pPr>
        <w:spacing w:before="8" w:line="260" w:lineRule="exact"/>
        <w:rPr>
          <w:sz w:val="26"/>
          <w:szCs w:val="26"/>
        </w:rPr>
      </w:pPr>
    </w:p>
    <w:p w14:paraId="24E89C73" w14:textId="77777777" w:rsidR="003D7965" w:rsidRDefault="00AE3401">
      <w:pPr>
        <w:ind w:right="13940"/>
        <w:rPr>
          <w:rFonts w:ascii="Times New Roman" w:eastAsia="Times New Roman" w:hAnsi="Times New Roman" w:cs="Times New Roman"/>
          <w:sz w:val="4"/>
          <w:szCs w:val="4"/>
        </w:rPr>
      </w:pPr>
      <w:r>
        <w:pict w14:anchorId="7AA1E28B">
          <v:shape id="_x0000_i1090" type="#_x0000_t75" style="width:542.5pt;height:.85pt;mso-position-horizontal-relative:char;mso-position-vertical-relative:line">
            <v:imagedata r:id="rId78" o:title=""/>
          </v:shape>
        </w:pict>
      </w:r>
    </w:p>
    <w:p w14:paraId="0AC6A359" w14:textId="77777777" w:rsidR="003D7965" w:rsidRDefault="003D7965">
      <w:pPr>
        <w:spacing w:line="200" w:lineRule="exact"/>
        <w:rPr>
          <w:sz w:val="20"/>
          <w:szCs w:val="20"/>
        </w:rPr>
      </w:pPr>
    </w:p>
    <w:p w14:paraId="01755052" w14:textId="77777777" w:rsidR="003D7965" w:rsidRDefault="003D7965">
      <w:pPr>
        <w:spacing w:before="15" w:line="200" w:lineRule="exact"/>
        <w:rPr>
          <w:sz w:val="20"/>
          <w:szCs w:val="20"/>
        </w:rPr>
      </w:pPr>
    </w:p>
    <w:p w14:paraId="0C971C1B" w14:textId="77777777" w:rsidR="003D7965" w:rsidRDefault="00B45865">
      <w:pPr>
        <w:rPr>
          <w:rFonts w:ascii="Arial" w:eastAsia="Arial" w:hAnsi="Arial" w:cs="Arial"/>
          <w:sz w:val="24"/>
          <w:szCs w:val="24"/>
        </w:rPr>
      </w:pPr>
      <w:r>
        <w:rPr>
          <w:rFonts w:ascii="Arial" w:eastAsia="Arial" w:hAnsi="Arial" w:cs="Arial"/>
          <w:b/>
          <w:bCs/>
          <w:sz w:val="24"/>
          <w:szCs w:val="24"/>
        </w:rPr>
        <w:t xml:space="preserve">Gregoric, Pavel. 2007. </w:t>
      </w:r>
      <w:r>
        <w:rPr>
          <w:rFonts w:ascii="Arial" w:eastAsia="Arial" w:hAnsi="Arial" w:cs="Arial"/>
          <w:b/>
          <w:bCs/>
          <w:i/>
          <w:sz w:val="24"/>
          <w:szCs w:val="24"/>
        </w:rPr>
        <w:t>Aristotle on the common sense</w:t>
      </w:r>
      <w:r>
        <w:rPr>
          <w:rFonts w:ascii="Arial" w:eastAsia="Arial" w:hAnsi="Arial" w:cs="Arial"/>
          <w:b/>
          <w:bCs/>
          <w:sz w:val="24"/>
          <w:szCs w:val="24"/>
        </w:rPr>
        <w:t>. Oxford: Clarendon.</w:t>
      </w:r>
    </w:p>
    <w:p w14:paraId="1C1DE1C6" w14:textId="77777777" w:rsidR="003D7965" w:rsidRDefault="003D7965">
      <w:pPr>
        <w:spacing w:before="4" w:line="180" w:lineRule="exact"/>
        <w:rPr>
          <w:sz w:val="18"/>
          <w:szCs w:val="18"/>
        </w:rPr>
      </w:pPr>
    </w:p>
    <w:p w14:paraId="416B1D1E" w14:textId="77777777" w:rsidR="003D7965" w:rsidRDefault="00B45865">
      <w:pPr>
        <w:pStyle w:val="BodyText"/>
        <w:spacing w:line="312" w:lineRule="auto"/>
        <w:ind w:right="48"/>
      </w:pPr>
      <w:r>
        <w:t xml:space="preserve">Analyzes all Aristotelian passages that mention “common sense” and proposes disambiguation. Supplies detailed treatments of each function of the common sense, construed traditionally as a higher-order perceptual capacity of the soul that excludes </w:t>
      </w:r>
      <w:r>
        <w:rPr>
          <w:rFonts w:cs="Arial"/>
          <w:i/>
        </w:rPr>
        <w:t>phantasi</w:t>
      </w:r>
      <w:r>
        <w:rPr>
          <w:rFonts w:cs="Arial"/>
          <w:i/>
          <w:spacing w:val="-1"/>
        </w:rPr>
        <w:t>a</w:t>
      </w:r>
      <w:r>
        <w:t>. Argues that perception of the common sensibles is not its function, whereas awareness of perceiving is.</w:t>
      </w:r>
    </w:p>
    <w:p w14:paraId="4548E239" w14:textId="77777777" w:rsidR="003D7965" w:rsidRDefault="003D7965">
      <w:pPr>
        <w:spacing w:line="200" w:lineRule="exact"/>
        <w:rPr>
          <w:sz w:val="20"/>
          <w:szCs w:val="20"/>
        </w:rPr>
      </w:pPr>
    </w:p>
    <w:p w14:paraId="181B9075" w14:textId="77777777" w:rsidR="003D7965" w:rsidRDefault="003D7965">
      <w:pPr>
        <w:spacing w:before="8" w:line="260" w:lineRule="exact"/>
        <w:rPr>
          <w:sz w:val="26"/>
          <w:szCs w:val="26"/>
        </w:rPr>
      </w:pPr>
    </w:p>
    <w:p w14:paraId="7481939F" w14:textId="77777777" w:rsidR="003D7965" w:rsidRDefault="00AE3401">
      <w:pPr>
        <w:ind w:right="13940"/>
        <w:rPr>
          <w:rFonts w:ascii="Times New Roman" w:eastAsia="Times New Roman" w:hAnsi="Times New Roman" w:cs="Times New Roman"/>
          <w:sz w:val="4"/>
          <w:szCs w:val="4"/>
        </w:rPr>
      </w:pPr>
      <w:r>
        <w:pict w14:anchorId="2F7CF6F1">
          <v:shape id="_x0000_i1091" type="#_x0000_t75" style="width:542.5pt;height:.85pt;mso-position-horizontal-relative:char;mso-position-vertical-relative:line">
            <v:imagedata r:id="rId79" o:title=""/>
          </v:shape>
        </w:pict>
      </w:r>
    </w:p>
    <w:p w14:paraId="2A0920AA" w14:textId="77777777" w:rsidR="003D7965" w:rsidRDefault="003D7965">
      <w:pPr>
        <w:spacing w:line="200" w:lineRule="exact"/>
        <w:rPr>
          <w:sz w:val="20"/>
          <w:szCs w:val="20"/>
        </w:rPr>
      </w:pPr>
    </w:p>
    <w:p w14:paraId="3B36F4CC" w14:textId="77777777" w:rsidR="003D7965" w:rsidRDefault="003D7965">
      <w:pPr>
        <w:spacing w:before="15" w:line="200" w:lineRule="exact"/>
        <w:rPr>
          <w:sz w:val="20"/>
          <w:szCs w:val="20"/>
        </w:rPr>
      </w:pPr>
    </w:p>
    <w:p w14:paraId="465A042F"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 xml:space="preserve">Johansen, Thomas K. 2005. In defense of inner sense: Aristotle on perceiving that one sees. </w:t>
      </w:r>
      <w:r>
        <w:rPr>
          <w:rFonts w:ascii="Arial" w:eastAsia="Arial" w:hAnsi="Arial" w:cs="Arial"/>
          <w:b/>
          <w:bCs/>
          <w:i/>
          <w:sz w:val="24"/>
          <w:szCs w:val="24"/>
        </w:rPr>
        <w:t xml:space="preserve">Proceedings of the Boston colloquium on ancient philosophy </w:t>
      </w:r>
      <w:r>
        <w:rPr>
          <w:rFonts w:ascii="Arial" w:eastAsia="Arial" w:hAnsi="Arial" w:cs="Arial"/>
          <w:b/>
          <w:bCs/>
          <w:sz w:val="24"/>
          <w:szCs w:val="24"/>
        </w:rPr>
        <w:t>21:235–276.</w:t>
      </w:r>
    </w:p>
    <w:p w14:paraId="065F6342" w14:textId="77777777" w:rsidR="003D7965" w:rsidRDefault="003D7965">
      <w:pPr>
        <w:spacing w:before="3" w:line="100" w:lineRule="exact"/>
        <w:rPr>
          <w:sz w:val="10"/>
          <w:szCs w:val="10"/>
        </w:rPr>
      </w:pPr>
    </w:p>
    <w:p w14:paraId="146F88D6" w14:textId="77777777" w:rsidR="003D7965" w:rsidRDefault="00B45865">
      <w:pPr>
        <w:pStyle w:val="BodyText"/>
        <w:spacing w:line="312" w:lineRule="auto"/>
      </w:pPr>
      <w:r>
        <w:t xml:space="preserve">Careful reading of the relevant passages from </w:t>
      </w:r>
      <w:r>
        <w:rPr>
          <w:rFonts w:cs="Arial"/>
          <w:i/>
        </w:rPr>
        <w:t xml:space="preserve">De anima </w:t>
      </w:r>
      <w:r>
        <w:t xml:space="preserve">Book 3, chapter 2 and </w:t>
      </w:r>
      <w:r>
        <w:rPr>
          <w:rFonts w:cs="Arial"/>
          <w:i/>
        </w:rPr>
        <w:t xml:space="preserve">On sleep and waking </w:t>
      </w:r>
      <w:r>
        <w:t>chapter 2 to the e</w:t>
      </w:r>
      <w:r>
        <w:rPr>
          <w:spacing w:val="-5"/>
        </w:rPr>
        <w:t>f</w:t>
      </w:r>
      <w:r>
        <w:t>fect that perceptual awareness is a function of the common sense, against the lines of interpretation</w:t>
      </w:r>
      <w:r>
        <w:rPr>
          <w:spacing w:val="-1"/>
        </w:rPr>
        <w:t xml:space="preserve"> </w:t>
      </w:r>
      <w:r>
        <w:t xml:space="preserve">in Kosman 1975 </w:t>
      </w:r>
      <w:r>
        <w:rPr>
          <w:spacing w:val="-1"/>
        </w:rPr>
        <w:t>an</w:t>
      </w:r>
      <w:r>
        <w:t>d Caston 200</w:t>
      </w:r>
      <w:r>
        <w:rPr>
          <w:spacing w:val="-1"/>
        </w:rPr>
        <w:t>2</w:t>
      </w:r>
      <w:r>
        <w:t xml:space="preserve">, </w:t>
      </w:r>
      <w:r>
        <w:rPr>
          <w:spacing w:val="-1"/>
        </w:rPr>
        <w:t xml:space="preserve">but </w:t>
      </w:r>
      <w:r>
        <w:t>in agreement with Gregoric 200</w:t>
      </w:r>
      <w:r>
        <w:rPr>
          <w:spacing w:val="-1"/>
        </w:rPr>
        <w:t>7</w:t>
      </w:r>
      <w:r>
        <w:t>. More on this in Johansen 2012 (cited under General Overview</w:t>
      </w:r>
      <w:r>
        <w:rPr>
          <w:spacing w:val="-1"/>
        </w:rPr>
        <w:t>s</w:t>
      </w:r>
      <w:r>
        <w:t>).</w:t>
      </w:r>
    </w:p>
    <w:p w14:paraId="15E13384" w14:textId="77777777" w:rsidR="003D7965" w:rsidRDefault="003D7965">
      <w:pPr>
        <w:spacing w:line="200" w:lineRule="exact"/>
        <w:rPr>
          <w:sz w:val="20"/>
          <w:szCs w:val="20"/>
        </w:rPr>
      </w:pPr>
    </w:p>
    <w:p w14:paraId="7B820426" w14:textId="77777777" w:rsidR="003D7965" w:rsidRDefault="003D7965">
      <w:pPr>
        <w:spacing w:before="8" w:line="260" w:lineRule="exact"/>
        <w:rPr>
          <w:sz w:val="26"/>
          <w:szCs w:val="26"/>
        </w:rPr>
      </w:pPr>
    </w:p>
    <w:p w14:paraId="45E624A9" w14:textId="77777777" w:rsidR="003D7965" w:rsidRDefault="00AE3401">
      <w:pPr>
        <w:ind w:right="13940"/>
        <w:rPr>
          <w:rFonts w:ascii="Times New Roman" w:eastAsia="Times New Roman" w:hAnsi="Times New Roman" w:cs="Times New Roman"/>
          <w:sz w:val="4"/>
          <w:szCs w:val="4"/>
        </w:rPr>
      </w:pPr>
      <w:r>
        <w:pict w14:anchorId="681A4C8C">
          <v:shape id="_x0000_i1092" type="#_x0000_t75" style="width:542.5pt;height:.85pt;mso-position-horizontal-relative:char;mso-position-vertical-relative:line">
            <v:imagedata r:id="rId80" o:title=""/>
          </v:shape>
        </w:pict>
      </w:r>
    </w:p>
    <w:p w14:paraId="29192ECE" w14:textId="77777777" w:rsidR="003D7965" w:rsidRDefault="003D7965">
      <w:pPr>
        <w:spacing w:line="200" w:lineRule="exact"/>
        <w:rPr>
          <w:sz w:val="20"/>
          <w:szCs w:val="20"/>
        </w:rPr>
      </w:pPr>
    </w:p>
    <w:p w14:paraId="46254C48" w14:textId="77777777" w:rsidR="003D7965" w:rsidRDefault="003D7965">
      <w:pPr>
        <w:spacing w:before="15" w:line="200" w:lineRule="exact"/>
        <w:rPr>
          <w:sz w:val="20"/>
          <w:szCs w:val="20"/>
        </w:rPr>
      </w:pPr>
    </w:p>
    <w:p w14:paraId="1FEC4FE2" w14:textId="77777777" w:rsidR="003D7965" w:rsidRDefault="00B45865">
      <w:pPr>
        <w:rPr>
          <w:rFonts w:ascii="Arial" w:eastAsia="Arial" w:hAnsi="Arial" w:cs="Arial"/>
          <w:sz w:val="24"/>
          <w:szCs w:val="24"/>
        </w:rPr>
      </w:pPr>
      <w:r>
        <w:rPr>
          <w:rFonts w:ascii="Arial" w:eastAsia="Arial" w:hAnsi="Arial" w:cs="Arial"/>
          <w:b/>
          <w:bCs/>
          <w:sz w:val="24"/>
          <w:szCs w:val="24"/>
        </w:rPr>
        <w:t>Kahn, Charles H. 1966. Sensation and consciousness in Aristotle</w:t>
      </w:r>
      <w:r>
        <w:rPr>
          <w:rFonts w:ascii="Arial" w:eastAsia="Arial" w:hAnsi="Arial" w:cs="Arial"/>
          <w:b/>
          <w:bCs/>
          <w:spacing w:val="-9"/>
          <w:sz w:val="24"/>
          <w:szCs w:val="24"/>
        </w:rPr>
        <w:t>’</w:t>
      </w:r>
      <w:r>
        <w:rPr>
          <w:rFonts w:ascii="Arial" w:eastAsia="Arial" w:hAnsi="Arial" w:cs="Arial"/>
          <w:b/>
          <w:bCs/>
          <w:sz w:val="24"/>
          <w:szCs w:val="24"/>
        </w:rPr>
        <w:t>s philosoph</w:t>
      </w:r>
      <w:r>
        <w:rPr>
          <w:rFonts w:ascii="Arial" w:eastAsia="Arial" w:hAnsi="Arial" w:cs="Arial"/>
          <w:b/>
          <w:bCs/>
          <w:spacing w:val="-18"/>
          <w:sz w:val="24"/>
          <w:szCs w:val="24"/>
        </w:rPr>
        <w:t>y</w:t>
      </w:r>
      <w:r>
        <w:rPr>
          <w:rFonts w:ascii="Arial" w:eastAsia="Arial" w:hAnsi="Arial" w:cs="Arial"/>
          <w:b/>
          <w:bCs/>
          <w:sz w:val="24"/>
          <w:szCs w:val="24"/>
        </w:rPr>
        <w:t xml:space="preserve">. </w:t>
      </w:r>
      <w:r>
        <w:rPr>
          <w:rFonts w:ascii="Arial" w:eastAsia="Arial" w:hAnsi="Arial" w:cs="Arial"/>
          <w:b/>
          <w:bCs/>
          <w:i/>
          <w:sz w:val="24"/>
          <w:szCs w:val="24"/>
        </w:rPr>
        <w:t>Archiv für Geschichte der Philosophie</w:t>
      </w:r>
    </w:p>
    <w:p w14:paraId="47C14FE4" w14:textId="77777777" w:rsidR="003D7965" w:rsidRDefault="00B45865">
      <w:pPr>
        <w:pStyle w:val="Heading2"/>
        <w:spacing w:before="84"/>
        <w:rPr>
          <w:b w:val="0"/>
          <w:bCs w:val="0"/>
        </w:rPr>
      </w:pPr>
      <w:r>
        <w:t>48:43–81.</w:t>
      </w:r>
    </w:p>
    <w:p w14:paraId="5E22BFE8" w14:textId="77777777" w:rsidR="003D7965" w:rsidRDefault="003D7965">
      <w:pPr>
        <w:spacing w:before="4" w:line="180" w:lineRule="exact"/>
        <w:rPr>
          <w:sz w:val="18"/>
          <w:szCs w:val="18"/>
        </w:rPr>
      </w:pPr>
    </w:p>
    <w:p w14:paraId="76291E90" w14:textId="77777777" w:rsidR="003D7965" w:rsidRDefault="00B45865">
      <w:pPr>
        <w:pStyle w:val="BodyText"/>
        <w:spacing w:line="312" w:lineRule="auto"/>
      </w:pPr>
      <w:r>
        <w:t>In this seminal pape</w:t>
      </w:r>
      <w:r>
        <w:rPr>
          <w:spacing w:val="-14"/>
        </w:rPr>
        <w:t>r</w:t>
      </w:r>
      <w:r>
        <w:t>, Kahn shows how Aristotle</w:t>
      </w:r>
      <w:r>
        <w:rPr>
          <w:spacing w:val="-5"/>
        </w:rPr>
        <w:t>’</w:t>
      </w:r>
      <w:r>
        <w:t>s views on perception and awareness di</w:t>
      </w:r>
      <w:r>
        <w:rPr>
          <w:spacing w:val="-5"/>
        </w:rPr>
        <w:t>f</w:t>
      </w:r>
      <w:r>
        <w:t>fer from our conception of consciousness. The paper explores Aristotle</w:t>
      </w:r>
      <w:r>
        <w:rPr>
          <w:spacing w:val="-5"/>
        </w:rPr>
        <w:t>’</w:t>
      </w:r>
      <w:r>
        <w:t xml:space="preserve">s treatment of the sensory soul in </w:t>
      </w:r>
      <w:r>
        <w:rPr>
          <w:rFonts w:cs="Arial"/>
          <w:i/>
        </w:rPr>
        <w:t xml:space="preserve">De anima </w:t>
      </w:r>
      <w:r>
        <w:rPr>
          <w:spacing w:val="-1"/>
        </w:rPr>
        <w:t>an</w:t>
      </w:r>
      <w:r>
        <w:t xml:space="preserve">d </w:t>
      </w:r>
      <w:r>
        <w:rPr>
          <w:rFonts w:cs="Arial"/>
          <w:i/>
        </w:rPr>
        <w:t>Parva naturali</w:t>
      </w:r>
      <w:r>
        <w:rPr>
          <w:rFonts w:cs="Arial"/>
          <w:i/>
          <w:spacing w:val="-1"/>
        </w:rPr>
        <w:t>a</w:t>
      </w:r>
      <w:r>
        <w:t>. Kahn shows that the seemingly disjointed exposition is better explained with reference to its internal logic than with chronolog</w:t>
      </w:r>
      <w:r>
        <w:rPr>
          <w:spacing w:val="-18"/>
        </w:rPr>
        <w:t>y</w:t>
      </w:r>
      <w:r>
        <w:t>.</w:t>
      </w:r>
    </w:p>
    <w:p w14:paraId="2286811C" w14:textId="77777777" w:rsidR="00CF1817" w:rsidRDefault="00CF1817">
      <w:pPr>
        <w:pStyle w:val="BodyText"/>
        <w:spacing w:line="312" w:lineRule="auto"/>
      </w:pPr>
    </w:p>
    <w:p w14:paraId="1D13E052" w14:textId="77777777" w:rsidR="003D7965" w:rsidRDefault="003D7965">
      <w:pPr>
        <w:spacing w:line="200" w:lineRule="exact"/>
        <w:rPr>
          <w:sz w:val="20"/>
          <w:szCs w:val="20"/>
        </w:rPr>
      </w:pPr>
    </w:p>
    <w:p w14:paraId="1E9178C4" w14:textId="77777777" w:rsidR="003D7965" w:rsidRDefault="003D7965">
      <w:pPr>
        <w:spacing w:before="8" w:line="260" w:lineRule="exact"/>
        <w:rPr>
          <w:sz w:val="26"/>
          <w:szCs w:val="26"/>
        </w:rPr>
      </w:pPr>
    </w:p>
    <w:p w14:paraId="4DD2BBE9" w14:textId="77777777" w:rsidR="003D7965" w:rsidRDefault="00AE3401">
      <w:pPr>
        <w:ind w:right="13940"/>
        <w:rPr>
          <w:rFonts w:ascii="Times New Roman" w:eastAsia="Times New Roman" w:hAnsi="Times New Roman" w:cs="Times New Roman"/>
          <w:sz w:val="4"/>
          <w:szCs w:val="4"/>
        </w:rPr>
      </w:pPr>
      <w:r>
        <w:pict w14:anchorId="53F77E42">
          <v:shape id="_x0000_i1093" type="#_x0000_t75" style="width:542.5pt;height:.85pt;mso-position-horizontal-relative:char;mso-position-vertical-relative:line">
            <v:imagedata r:id="rId81" o:title=""/>
          </v:shape>
        </w:pict>
      </w:r>
    </w:p>
    <w:p w14:paraId="287FC924" w14:textId="77777777" w:rsidR="003D7965" w:rsidRDefault="003D7965">
      <w:pPr>
        <w:spacing w:line="200" w:lineRule="exact"/>
        <w:rPr>
          <w:sz w:val="20"/>
          <w:szCs w:val="20"/>
        </w:rPr>
      </w:pPr>
    </w:p>
    <w:p w14:paraId="49542858" w14:textId="77777777" w:rsidR="003D7965" w:rsidRDefault="003D7965">
      <w:pPr>
        <w:spacing w:before="15" w:line="200" w:lineRule="exact"/>
        <w:rPr>
          <w:sz w:val="20"/>
          <w:szCs w:val="20"/>
        </w:rPr>
      </w:pPr>
    </w:p>
    <w:p w14:paraId="3C9C8FA3" w14:textId="77777777" w:rsidR="003D7965" w:rsidRDefault="00B45865">
      <w:pPr>
        <w:rPr>
          <w:rFonts w:ascii="Arial" w:eastAsia="Arial" w:hAnsi="Arial" w:cs="Arial"/>
          <w:sz w:val="24"/>
          <w:szCs w:val="24"/>
        </w:rPr>
      </w:pPr>
      <w:r>
        <w:rPr>
          <w:rFonts w:ascii="Arial" w:eastAsia="Arial" w:hAnsi="Arial" w:cs="Arial"/>
          <w:b/>
          <w:bCs/>
          <w:sz w:val="24"/>
          <w:szCs w:val="24"/>
        </w:rPr>
        <w:t xml:space="preserve">Kosman, L. Aryeh. 1975. Perceiving that we perceive. </w:t>
      </w:r>
      <w:r>
        <w:rPr>
          <w:rFonts w:ascii="Arial" w:eastAsia="Arial" w:hAnsi="Arial" w:cs="Arial"/>
          <w:b/>
          <w:bCs/>
          <w:i/>
          <w:sz w:val="24"/>
          <w:szCs w:val="24"/>
        </w:rPr>
        <w:t xml:space="preserve">Philosophical Review </w:t>
      </w:r>
      <w:r>
        <w:rPr>
          <w:rFonts w:ascii="Arial" w:eastAsia="Arial" w:hAnsi="Arial" w:cs="Arial"/>
          <w:b/>
          <w:bCs/>
          <w:sz w:val="24"/>
          <w:szCs w:val="24"/>
        </w:rPr>
        <w:t>84:499–519.</w:t>
      </w:r>
    </w:p>
    <w:p w14:paraId="5D3F279F" w14:textId="77777777" w:rsidR="003D7965" w:rsidRDefault="003D7965">
      <w:pPr>
        <w:spacing w:before="4" w:line="180" w:lineRule="exact"/>
        <w:rPr>
          <w:sz w:val="18"/>
          <w:szCs w:val="18"/>
        </w:rPr>
      </w:pPr>
    </w:p>
    <w:p w14:paraId="5ADFDC92" w14:textId="77777777" w:rsidR="003D7965" w:rsidRDefault="00B45865">
      <w:pPr>
        <w:pStyle w:val="BodyText"/>
        <w:spacing w:line="312" w:lineRule="auto"/>
      </w:pPr>
      <w:r>
        <w:t xml:space="preserve">Provides a close reading of </w:t>
      </w:r>
      <w:r>
        <w:rPr>
          <w:rFonts w:cs="Arial"/>
          <w:i/>
        </w:rPr>
        <w:t xml:space="preserve">De anima </w:t>
      </w:r>
      <w:r>
        <w:t>Book 3, chapter 2, in which Aristotle asks how we perceive that we see and hea</w:t>
      </w:r>
      <w:r>
        <w:rPr>
          <w:spacing w:val="-14"/>
        </w:rPr>
        <w:t>r</w:t>
      </w:r>
      <w:r>
        <w:t>. Kosman argues that reflexive awareness of perception does not come from a higher-order capacity such as the common sense, but is part and parcel of every act of perception by an individual sense.</w:t>
      </w:r>
    </w:p>
    <w:p w14:paraId="591DB6C3" w14:textId="77777777" w:rsidR="00CF1817" w:rsidRDefault="00CF1817">
      <w:pPr>
        <w:pStyle w:val="BodyText"/>
        <w:spacing w:line="312" w:lineRule="auto"/>
      </w:pPr>
    </w:p>
    <w:p w14:paraId="63F93BFE" w14:textId="77777777" w:rsidR="003D7965" w:rsidRDefault="003D7965">
      <w:pPr>
        <w:spacing w:line="200" w:lineRule="exact"/>
        <w:rPr>
          <w:sz w:val="20"/>
          <w:szCs w:val="20"/>
        </w:rPr>
      </w:pPr>
    </w:p>
    <w:p w14:paraId="6B7F615A" w14:textId="77777777" w:rsidR="003D7965" w:rsidRDefault="003D7965">
      <w:pPr>
        <w:spacing w:before="8" w:line="260" w:lineRule="exact"/>
        <w:rPr>
          <w:sz w:val="26"/>
          <w:szCs w:val="26"/>
        </w:rPr>
      </w:pPr>
    </w:p>
    <w:p w14:paraId="10C6B0FC" w14:textId="77777777" w:rsidR="003D7965" w:rsidRDefault="00AE3401">
      <w:pPr>
        <w:ind w:right="13940"/>
        <w:rPr>
          <w:rFonts w:ascii="Times New Roman" w:eastAsia="Times New Roman" w:hAnsi="Times New Roman" w:cs="Times New Roman"/>
          <w:sz w:val="4"/>
          <w:szCs w:val="4"/>
        </w:rPr>
      </w:pPr>
      <w:r>
        <w:pict w14:anchorId="58B39D4A">
          <v:shape id="_x0000_i1094" type="#_x0000_t75" style="width:542.5pt;height:.85pt;mso-position-horizontal-relative:char;mso-position-vertical-relative:line">
            <v:imagedata r:id="rId82" o:title=""/>
          </v:shape>
        </w:pict>
      </w:r>
    </w:p>
    <w:p w14:paraId="31806D9E" w14:textId="77777777" w:rsidR="003D7965" w:rsidRDefault="003D7965">
      <w:pPr>
        <w:spacing w:line="200" w:lineRule="exact"/>
        <w:rPr>
          <w:sz w:val="20"/>
          <w:szCs w:val="20"/>
        </w:rPr>
      </w:pPr>
    </w:p>
    <w:p w14:paraId="26FA1779" w14:textId="77777777" w:rsidR="003D7965" w:rsidRDefault="003D7965">
      <w:pPr>
        <w:spacing w:before="15" w:line="200" w:lineRule="exact"/>
        <w:rPr>
          <w:sz w:val="20"/>
          <w:szCs w:val="20"/>
        </w:rPr>
      </w:pPr>
    </w:p>
    <w:p w14:paraId="636344F6" w14:textId="77777777" w:rsidR="003D7965" w:rsidRDefault="00B45865">
      <w:pPr>
        <w:rPr>
          <w:rFonts w:ascii="Arial" w:eastAsia="Arial" w:hAnsi="Arial" w:cs="Arial"/>
          <w:sz w:val="24"/>
          <w:szCs w:val="24"/>
        </w:rPr>
      </w:pPr>
      <w:r>
        <w:rPr>
          <w:rFonts w:ascii="Arial" w:eastAsia="Arial" w:hAnsi="Arial" w:cs="Arial"/>
          <w:b/>
          <w:bCs/>
          <w:sz w:val="24"/>
          <w:szCs w:val="24"/>
        </w:rPr>
        <w:t xml:space="preserve">Modrak, Deborah K. </w:t>
      </w:r>
      <w:r>
        <w:rPr>
          <w:rFonts w:ascii="Arial" w:eastAsia="Arial" w:hAnsi="Arial" w:cs="Arial"/>
          <w:b/>
          <w:bCs/>
          <w:spacing w:val="-14"/>
          <w:sz w:val="24"/>
          <w:szCs w:val="24"/>
        </w:rPr>
        <w:t>W</w:t>
      </w:r>
      <w:r>
        <w:rPr>
          <w:rFonts w:ascii="Arial" w:eastAsia="Arial" w:hAnsi="Arial" w:cs="Arial"/>
          <w:b/>
          <w:bCs/>
          <w:sz w:val="24"/>
          <w:szCs w:val="24"/>
        </w:rPr>
        <w:t xml:space="preserve">. 1987. </w:t>
      </w:r>
      <w:r>
        <w:rPr>
          <w:rFonts w:ascii="Arial" w:eastAsia="Arial" w:hAnsi="Arial" w:cs="Arial"/>
          <w:b/>
          <w:bCs/>
          <w:i/>
          <w:sz w:val="24"/>
          <w:szCs w:val="24"/>
        </w:rPr>
        <w:t>Aristotle: The power of perception</w:t>
      </w:r>
      <w:r>
        <w:rPr>
          <w:rFonts w:ascii="Arial" w:eastAsia="Arial" w:hAnsi="Arial" w:cs="Arial"/>
          <w:b/>
          <w:bCs/>
          <w:sz w:val="24"/>
          <w:szCs w:val="24"/>
        </w:rPr>
        <w:t>. Chicago: Uni</w:t>
      </w:r>
      <w:r>
        <w:rPr>
          <w:rFonts w:ascii="Arial" w:eastAsia="Arial" w:hAnsi="Arial" w:cs="Arial"/>
          <w:b/>
          <w:bCs/>
          <w:spacing w:val="-18"/>
          <w:sz w:val="24"/>
          <w:szCs w:val="24"/>
        </w:rPr>
        <w:t>v</w:t>
      </w:r>
      <w:r>
        <w:rPr>
          <w:rFonts w:ascii="Arial" w:eastAsia="Arial" w:hAnsi="Arial" w:cs="Arial"/>
          <w:b/>
          <w:bCs/>
          <w:sz w:val="24"/>
          <w:szCs w:val="24"/>
        </w:rPr>
        <w:t>. of Chicago Press.</w:t>
      </w:r>
    </w:p>
    <w:p w14:paraId="7259808F" w14:textId="77777777" w:rsidR="003D7965" w:rsidRDefault="003D7965">
      <w:pPr>
        <w:spacing w:before="4" w:line="180" w:lineRule="exact"/>
        <w:rPr>
          <w:sz w:val="18"/>
          <w:szCs w:val="18"/>
        </w:rPr>
      </w:pPr>
    </w:p>
    <w:p w14:paraId="6EA5DD11" w14:textId="77777777" w:rsidR="003D7965" w:rsidRDefault="00B45865">
      <w:pPr>
        <w:pStyle w:val="BodyText"/>
        <w:spacing w:line="312" w:lineRule="auto"/>
      </w:pPr>
      <w:r>
        <w:t>A</w:t>
      </w:r>
      <w:r>
        <w:rPr>
          <w:spacing w:val="-14"/>
        </w:rPr>
        <w:t xml:space="preserve"> </w:t>
      </w:r>
      <w:r>
        <w:t>survey of all cognitive capacities according to Aristotle, focusing on the nonrational ones based on the perceptual capacity</w:t>
      </w:r>
      <w:r>
        <w:rPr>
          <w:spacing w:val="-1"/>
        </w:rPr>
        <w:t xml:space="preserve"> </w:t>
      </w:r>
      <w:r>
        <w:t xml:space="preserve">of the soul: the individual senses, the common sense, and </w:t>
      </w:r>
      <w:r>
        <w:rPr>
          <w:rFonts w:cs="Arial"/>
          <w:i/>
        </w:rPr>
        <w:t>phantasi</w:t>
      </w:r>
      <w:r>
        <w:rPr>
          <w:rFonts w:cs="Arial"/>
          <w:i/>
          <w:spacing w:val="-1"/>
        </w:rPr>
        <w:t>a</w:t>
      </w:r>
      <w:r>
        <w:t>. The book is a suitable introduction for advanced undergraduates.</w:t>
      </w:r>
    </w:p>
    <w:p w14:paraId="6C1EBD66" w14:textId="77777777" w:rsidR="003D7965" w:rsidRDefault="003D7965">
      <w:pPr>
        <w:spacing w:line="200" w:lineRule="exact"/>
        <w:rPr>
          <w:sz w:val="20"/>
          <w:szCs w:val="20"/>
        </w:rPr>
      </w:pPr>
    </w:p>
    <w:p w14:paraId="7254E55E" w14:textId="77777777" w:rsidR="003D7965" w:rsidRDefault="003D7965">
      <w:pPr>
        <w:spacing w:line="200" w:lineRule="exact"/>
        <w:rPr>
          <w:sz w:val="20"/>
          <w:szCs w:val="20"/>
        </w:rPr>
      </w:pPr>
    </w:p>
    <w:p w14:paraId="3DF035F8" w14:textId="77777777" w:rsidR="003D7965" w:rsidRDefault="003D7965">
      <w:pPr>
        <w:spacing w:line="200" w:lineRule="exact"/>
        <w:rPr>
          <w:sz w:val="20"/>
          <w:szCs w:val="20"/>
        </w:rPr>
      </w:pPr>
    </w:p>
    <w:p w14:paraId="43533772" w14:textId="77777777" w:rsidR="003D7965" w:rsidRDefault="003D7965">
      <w:pPr>
        <w:spacing w:line="200" w:lineRule="exact"/>
        <w:rPr>
          <w:sz w:val="20"/>
          <w:szCs w:val="20"/>
        </w:rPr>
      </w:pPr>
    </w:p>
    <w:p w14:paraId="6A82EDC6" w14:textId="77777777" w:rsidR="003D7965" w:rsidRDefault="003D7965">
      <w:pPr>
        <w:spacing w:before="6" w:line="280" w:lineRule="exact"/>
        <w:rPr>
          <w:sz w:val="28"/>
          <w:szCs w:val="28"/>
        </w:rPr>
      </w:pPr>
    </w:p>
    <w:p w14:paraId="3BE8AB35" w14:textId="77777777" w:rsidR="003D7965" w:rsidRDefault="00AE3401">
      <w:pPr>
        <w:rPr>
          <w:rFonts w:ascii="Arial" w:eastAsia="Arial" w:hAnsi="Arial" w:cs="Arial"/>
          <w:sz w:val="30"/>
          <w:szCs w:val="30"/>
        </w:rPr>
      </w:pPr>
      <w:r>
        <w:lastRenderedPageBreak/>
        <w:pict w14:anchorId="7DA60EA0">
          <v:group id="_x0000_s1079" style="position:absolute;margin-left:0;margin-top:-10.4pt;width:698pt;height:.1pt;z-index:-1446;mso-position-horizontal-relative:page" coordorigin=",-209" coordsize="13960,2">
            <v:shape id="_x0000_s1080" style="position:absolute;top:-209;width:13960;height:2" coordorigin=",-209" coordsize="13960,0" path="m0,-209l13960,-209e" filled="f" strokecolor="#ccc" strokeweight="1.1pt">
              <v:path arrowok="t"/>
            </v:shape>
            <w10:wrap anchorx="page"/>
          </v:group>
        </w:pict>
      </w:r>
      <w:r w:rsidR="00B45865">
        <w:rPr>
          <w:rFonts w:ascii="Arial" w:eastAsia="Arial" w:hAnsi="Arial" w:cs="Arial"/>
          <w:b/>
          <w:bCs/>
          <w:i/>
          <w:sz w:val="30"/>
          <w:szCs w:val="30"/>
        </w:rPr>
        <w:t xml:space="preserve">Phantasia </w:t>
      </w:r>
      <w:r w:rsidR="00B45865">
        <w:rPr>
          <w:rFonts w:ascii="Arial" w:eastAsia="Arial" w:hAnsi="Arial" w:cs="Arial"/>
          <w:b/>
          <w:bCs/>
          <w:sz w:val="30"/>
          <w:szCs w:val="30"/>
        </w:rPr>
        <w:t>and the Related Capacities</w:t>
      </w:r>
    </w:p>
    <w:p w14:paraId="67FCE7C5" w14:textId="77777777" w:rsidR="003D7965" w:rsidRDefault="003D7965">
      <w:pPr>
        <w:spacing w:before="1" w:line="150" w:lineRule="exact"/>
        <w:rPr>
          <w:sz w:val="15"/>
          <w:szCs w:val="15"/>
        </w:rPr>
      </w:pPr>
    </w:p>
    <w:p w14:paraId="6C545066" w14:textId="77777777" w:rsidR="003D7965" w:rsidRDefault="003D7965">
      <w:pPr>
        <w:spacing w:line="200" w:lineRule="exact"/>
        <w:rPr>
          <w:sz w:val="20"/>
          <w:szCs w:val="20"/>
        </w:rPr>
      </w:pPr>
    </w:p>
    <w:p w14:paraId="799D3F1B" w14:textId="77777777" w:rsidR="003D7965" w:rsidRDefault="00B45865" w:rsidP="00CF1817">
      <w:pPr>
        <w:pStyle w:val="BodyText"/>
        <w:spacing w:line="312" w:lineRule="auto"/>
        <w:ind w:right="63"/>
      </w:pPr>
      <w:r>
        <w:t xml:space="preserve">Usually translated as “imagination,” </w:t>
      </w:r>
      <w:r>
        <w:rPr>
          <w:rFonts w:cs="Arial"/>
          <w:i/>
        </w:rPr>
        <w:t xml:space="preserve">phantasia </w:t>
      </w:r>
      <w:r>
        <w:t xml:space="preserve">covers as diverse mental states as perceptual appearances, mental images, and dream visions. It is defined as the capacity that enables one to experience </w:t>
      </w:r>
      <w:r>
        <w:rPr>
          <w:rFonts w:cs="Arial"/>
          <w:i/>
        </w:rPr>
        <w:t>phantasmat</w:t>
      </w:r>
      <w:r>
        <w:rPr>
          <w:rFonts w:cs="Arial"/>
          <w:i/>
          <w:spacing w:val="-1"/>
        </w:rPr>
        <w:t>a</w:t>
      </w:r>
      <w:r>
        <w:t xml:space="preserve">, appearances or images. In </w:t>
      </w:r>
      <w:r>
        <w:rPr>
          <w:rFonts w:cs="Arial"/>
          <w:i/>
        </w:rPr>
        <w:t xml:space="preserve">De anima </w:t>
      </w:r>
      <w:r>
        <w:t>Book 3, chapter 3 Aristotle is concerned to di</w:t>
      </w:r>
      <w:r>
        <w:rPr>
          <w:spacing w:val="-5"/>
        </w:rPr>
        <w:t>f</w:t>
      </w:r>
      <w:r>
        <w:t xml:space="preserve">ferentiate </w:t>
      </w:r>
      <w:r>
        <w:rPr>
          <w:rFonts w:cs="Arial"/>
          <w:i/>
        </w:rPr>
        <w:t xml:space="preserve">phantasia </w:t>
      </w:r>
      <w:r>
        <w:t>from other capacities and to make it causally dependent on</w:t>
      </w:r>
      <w:r w:rsidR="00CF1817">
        <w:t xml:space="preserve"> </w:t>
      </w:r>
      <w:r>
        <w:t xml:space="preserve">perception. Schofield 1995 argues that </w:t>
      </w:r>
      <w:r>
        <w:rPr>
          <w:rFonts w:cs="Arial"/>
          <w:i/>
        </w:rPr>
        <w:t xml:space="preserve">phantasia </w:t>
      </w:r>
      <w:r>
        <w:t xml:space="preserve">is a capacity for all “non-paradigmatic sensory experiences,” (p. 252) ranging from indistinct perceptions to dream images. Nussbaum 1978 suggests that </w:t>
      </w:r>
      <w:r>
        <w:rPr>
          <w:rFonts w:cs="Arial"/>
          <w:i/>
        </w:rPr>
        <w:t xml:space="preserve">phantasia </w:t>
      </w:r>
      <w:r>
        <w:t>has an interpretative role that enables the animal to perceive things under a certain description (“seeing as”), e.g., as</w:t>
      </w:r>
      <w:r>
        <w:rPr>
          <w:spacing w:val="-1"/>
        </w:rPr>
        <w:t xml:space="preserve"> </w:t>
      </w:r>
      <w:r>
        <w:t xml:space="preserve">pleasant or as food. This is one influential interpretation of </w:t>
      </w:r>
      <w:r>
        <w:rPr>
          <w:rFonts w:cs="Arial"/>
          <w:i/>
        </w:rPr>
        <w:t>phantasi</w:t>
      </w:r>
      <w:r>
        <w:rPr>
          <w:rFonts w:cs="Arial"/>
          <w:i/>
          <w:spacing w:val="-1"/>
        </w:rPr>
        <w:t>a</w:t>
      </w:r>
      <w:r>
        <w:rPr>
          <w:spacing w:val="-5"/>
        </w:rPr>
        <w:t>’</w:t>
      </w:r>
      <w:r>
        <w:t>s cognitive role, and it coheres with Aristotle</w:t>
      </w:r>
      <w:r>
        <w:rPr>
          <w:spacing w:val="-5"/>
        </w:rPr>
        <w:t>’</w:t>
      </w:r>
      <w:r>
        <w:t xml:space="preserve">s view that </w:t>
      </w:r>
      <w:r>
        <w:rPr>
          <w:rFonts w:cs="Arial"/>
          <w:i/>
        </w:rPr>
        <w:t xml:space="preserve">phantasia </w:t>
      </w:r>
      <w:r>
        <w:t xml:space="preserve">is necessary for locomotion. Other interpretations of the cognitive role of </w:t>
      </w:r>
      <w:r>
        <w:rPr>
          <w:rFonts w:cs="Arial"/>
          <w:i/>
        </w:rPr>
        <w:t xml:space="preserve">phantasia </w:t>
      </w:r>
      <w:r>
        <w:t>are o</w:t>
      </w:r>
      <w:r>
        <w:rPr>
          <w:spacing w:val="-5"/>
        </w:rPr>
        <w:t>f</w:t>
      </w:r>
      <w:r>
        <w:t xml:space="preserve">fered by Frede 1995 </w:t>
      </w:r>
      <w:r>
        <w:rPr>
          <w:spacing w:val="-1"/>
        </w:rPr>
        <w:t>an</w:t>
      </w:r>
      <w:r>
        <w:t>d Caston 199</w:t>
      </w:r>
      <w:r>
        <w:rPr>
          <w:spacing w:val="-1"/>
        </w:rPr>
        <w:t>6</w:t>
      </w:r>
      <w:r>
        <w:t xml:space="preserve">. Apart from locomotion, Aristotle takes </w:t>
      </w:r>
      <w:r>
        <w:rPr>
          <w:rFonts w:cs="Arial"/>
          <w:i/>
        </w:rPr>
        <w:t xml:space="preserve">phantasia </w:t>
      </w:r>
      <w:r>
        <w:rPr>
          <w:spacing w:val="-1"/>
        </w:rPr>
        <w:t>t</w:t>
      </w:r>
      <w:r>
        <w:t xml:space="preserve">o </w:t>
      </w:r>
      <w:r>
        <w:rPr>
          <w:spacing w:val="-1"/>
        </w:rPr>
        <w:t xml:space="preserve">be </w:t>
      </w:r>
      <w:r>
        <w:t>necessary for thinking. Borrowing the content from perception as its causal ancesto</w:t>
      </w:r>
      <w:r>
        <w:rPr>
          <w:spacing w:val="-14"/>
        </w:rPr>
        <w:t>r</w:t>
      </w:r>
      <w:r>
        <w:t>, but freed from the limitations</w:t>
      </w:r>
      <w:r>
        <w:rPr>
          <w:spacing w:val="-1"/>
        </w:rPr>
        <w:t xml:space="preserve"> </w:t>
      </w:r>
      <w:r>
        <w:t xml:space="preserve">of perception, </w:t>
      </w:r>
      <w:r>
        <w:rPr>
          <w:rFonts w:cs="Arial"/>
          <w:i/>
        </w:rPr>
        <w:t xml:space="preserve">phantasia </w:t>
      </w:r>
      <w:r>
        <w:t xml:space="preserve">supplies the material from which the intellect lifts the forms that it thinks. Thus </w:t>
      </w:r>
      <w:r>
        <w:rPr>
          <w:rFonts w:cs="Arial"/>
          <w:i/>
        </w:rPr>
        <w:t xml:space="preserve">phantasia </w:t>
      </w:r>
      <w:r>
        <w:t xml:space="preserve">bridges the gap between perception and thought. It is controversial whether every act of </w:t>
      </w:r>
      <w:r>
        <w:rPr>
          <w:rFonts w:cs="Arial"/>
          <w:i/>
        </w:rPr>
        <w:t xml:space="preserve">phantasia </w:t>
      </w:r>
      <w:r>
        <w:t xml:space="preserve">involves a mental image </w:t>
      </w:r>
      <w:r>
        <w:rPr>
          <w:spacing w:val="-1"/>
        </w:rPr>
        <w:t>(</w:t>
      </w:r>
      <w:r>
        <w:rPr>
          <w:rFonts w:cs="Arial"/>
          <w:i/>
        </w:rPr>
        <w:t>phantasm</w:t>
      </w:r>
      <w:r>
        <w:rPr>
          <w:rFonts w:cs="Arial"/>
          <w:i/>
          <w:spacing w:val="-1"/>
        </w:rPr>
        <w:t>a</w:t>
      </w:r>
      <w:r>
        <w:t>) and, if so, whether every mental image has pictorial characte</w:t>
      </w:r>
      <w:r>
        <w:rPr>
          <w:spacing w:val="-14"/>
        </w:rPr>
        <w:t>r</w:t>
      </w:r>
      <w:r>
        <w:t xml:space="preserve">, as Nussbaum 1978 </w:t>
      </w:r>
      <w:r>
        <w:rPr>
          <w:spacing w:val="-1"/>
        </w:rPr>
        <w:t>an</w:t>
      </w:r>
      <w:r>
        <w:t xml:space="preserve">d Sorabji 2002 argue. In any case, </w:t>
      </w:r>
      <w:r>
        <w:rPr>
          <w:rFonts w:cs="Arial"/>
          <w:i/>
        </w:rPr>
        <w:t xml:space="preserve">phantasmata </w:t>
      </w:r>
      <w:r>
        <w:t xml:space="preserve">are not a class of objects that </w:t>
      </w:r>
      <w:r>
        <w:rPr>
          <w:rFonts w:cs="Arial"/>
          <w:i/>
        </w:rPr>
        <w:t xml:space="preserve">phantasia </w:t>
      </w:r>
      <w:r>
        <w:t xml:space="preserve">discriminates, as </w:t>
      </w:r>
      <w:r>
        <w:rPr>
          <w:spacing w:val="-5"/>
        </w:rPr>
        <w:t>W</w:t>
      </w:r>
      <w:r>
        <w:rPr>
          <w:spacing w:val="-1"/>
        </w:rPr>
        <w:t>edi</w:t>
      </w:r>
      <w:r>
        <w:t xml:space="preserve">n </w:t>
      </w:r>
      <w:r>
        <w:rPr>
          <w:spacing w:val="-1"/>
        </w:rPr>
        <w:t>198</w:t>
      </w:r>
      <w:r>
        <w:t xml:space="preserve">8 points out, which makes </w:t>
      </w:r>
      <w:r>
        <w:rPr>
          <w:rFonts w:cs="Arial"/>
          <w:i/>
        </w:rPr>
        <w:t xml:space="preserve">phantasia </w:t>
      </w:r>
      <w:r>
        <w:t>di</w:t>
      </w:r>
      <w:r>
        <w:rPr>
          <w:spacing w:val="-5"/>
        </w:rPr>
        <w:t>f</w:t>
      </w:r>
      <w:r>
        <w:t xml:space="preserve">ferent from perception and thought. An open question is whether all animals have </w:t>
      </w:r>
      <w:r>
        <w:rPr>
          <w:rFonts w:cs="Arial"/>
          <w:i/>
        </w:rPr>
        <w:t xml:space="preserve">phantasia </w:t>
      </w:r>
      <w:r>
        <w:t xml:space="preserve">and how human </w:t>
      </w:r>
      <w:r>
        <w:rPr>
          <w:rFonts w:cs="Arial"/>
          <w:i/>
        </w:rPr>
        <w:t xml:space="preserve">phantasia </w:t>
      </w:r>
      <w:r>
        <w:t>di</w:t>
      </w:r>
      <w:r>
        <w:rPr>
          <w:spacing w:val="-5"/>
        </w:rPr>
        <w:t>f</w:t>
      </w:r>
      <w:r>
        <w:t>fers from that of lower animals, as discussed by Labarrière 198</w:t>
      </w:r>
      <w:r>
        <w:rPr>
          <w:spacing w:val="-1"/>
        </w:rPr>
        <w:t>4</w:t>
      </w:r>
      <w:r>
        <w:t>. Memor</w:t>
      </w:r>
      <w:r>
        <w:rPr>
          <w:spacing w:val="-18"/>
        </w:rPr>
        <w:t>y</w:t>
      </w:r>
      <w:r>
        <w:t xml:space="preserve">, which is directly dependent on </w:t>
      </w:r>
      <w:r>
        <w:rPr>
          <w:rFonts w:cs="Arial"/>
          <w:i/>
        </w:rPr>
        <w:t>phantasi</w:t>
      </w:r>
      <w:r>
        <w:rPr>
          <w:rFonts w:cs="Arial"/>
          <w:i/>
          <w:spacing w:val="-1"/>
        </w:rPr>
        <w:t>a</w:t>
      </w:r>
      <w:r>
        <w:t>, is defined as the capacity to contemplate images as copies of things experienced in the past. That is, we remember when we have a mental image as a representation of something perceived or thought in the past. The condition of memory is “perception of time,” which in this context seems to amount to awareness of the time lapse between the present mental image and the earlier</w:t>
      </w:r>
      <w:r>
        <w:rPr>
          <w:spacing w:val="-1"/>
        </w:rPr>
        <w:t xml:space="preserve"> </w:t>
      </w:r>
      <w:r>
        <w:t xml:space="preserve">experience of what the image represents. It can be indeterminate or such as to allow dating (for perception of time, in this sense and more broadly in Aristotle, see </w:t>
      </w:r>
      <w:r>
        <w:rPr>
          <w:spacing w:val="-14"/>
        </w:rPr>
        <w:t>V</w:t>
      </w:r>
      <w:r>
        <w:t>erbeke 198</w:t>
      </w:r>
      <w:r>
        <w:rPr>
          <w:spacing w:val="-1"/>
        </w:rPr>
        <w:t>5</w:t>
      </w:r>
      <w:r>
        <w:t xml:space="preserve">). In </w:t>
      </w:r>
      <w:r>
        <w:rPr>
          <w:rFonts w:cs="Arial"/>
          <w:i/>
        </w:rPr>
        <w:t>On memory</w:t>
      </w:r>
      <w:r>
        <w:t>, translated in Sorabji 200</w:t>
      </w:r>
      <w:r>
        <w:rPr>
          <w:spacing w:val="-1"/>
        </w:rPr>
        <w:t>2</w:t>
      </w:r>
      <w:r>
        <w:t>, Aristotle discusses di</w:t>
      </w:r>
      <w:r>
        <w:rPr>
          <w:spacing w:val="-5"/>
        </w:rPr>
        <w:t>f</w:t>
      </w:r>
      <w:r>
        <w:t xml:space="preserve">ferent kinds of memory failures and explains them in physiological terms. The treatise deals also with recollection </w:t>
      </w:r>
      <w:r>
        <w:rPr>
          <w:spacing w:val="-1"/>
        </w:rPr>
        <w:t>(</w:t>
      </w:r>
      <w:r>
        <w:rPr>
          <w:rFonts w:cs="Arial"/>
          <w:i/>
        </w:rPr>
        <w:t>anamnēsi</w:t>
      </w:r>
      <w:r>
        <w:rPr>
          <w:rFonts w:cs="Arial"/>
          <w:i/>
          <w:spacing w:val="-1"/>
        </w:rPr>
        <w:t>s</w:t>
      </w:r>
      <w:r>
        <w:t>), the ability to recover an item temporarily lost to memor</w:t>
      </w:r>
      <w:r>
        <w:rPr>
          <w:spacing w:val="-18"/>
        </w:rPr>
        <w:t>y</w:t>
      </w:r>
      <w:r>
        <w:t>, which is a rational ability of searching through series of images ordered by similarit</w:t>
      </w:r>
      <w:r>
        <w:rPr>
          <w:spacing w:val="-18"/>
        </w:rPr>
        <w:t>y</w:t>
      </w:r>
      <w:r>
        <w:t>, opposition, or proximit</w:t>
      </w:r>
      <w:r>
        <w:rPr>
          <w:spacing w:val="-18"/>
        </w:rPr>
        <w:t>y</w:t>
      </w:r>
      <w:r>
        <w:t xml:space="preserve">. Aristotle dedicates a separate treatise to dream visions, translated in </w:t>
      </w:r>
      <w:r>
        <w:rPr>
          <w:spacing w:val="-1"/>
        </w:rPr>
        <w:t>Gallo</w:t>
      </w:r>
      <w:r>
        <w:t xml:space="preserve">p </w:t>
      </w:r>
      <w:r>
        <w:rPr>
          <w:spacing w:val="-1"/>
        </w:rPr>
        <w:t>199</w:t>
      </w:r>
      <w:r>
        <w:t>0. Dream visions are explained as due to traces from waking perception that linger unnoticed in the sense organs until reactivated in sleep. Dream visions are often distorted because of physiological process, and we are deceived by our dreams because our faculty of judgment (or the common sense) is shut down in sleep. Dream visions are by-products of natural processes, nothing prophetic or god-sent, though some may have diagnostic value.</w:t>
      </w:r>
    </w:p>
    <w:p w14:paraId="208AD7EF" w14:textId="77777777" w:rsidR="003D7965" w:rsidRDefault="003D7965">
      <w:pPr>
        <w:spacing w:line="200" w:lineRule="exact"/>
        <w:rPr>
          <w:sz w:val="20"/>
          <w:szCs w:val="20"/>
        </w:rPr>
      </w:pPr>
    </w:p>
    <w:p w14:paraId="098ABFAC" w14:textId="77777777" w:rsidR="003D7965" w:rsidRDefault="003D7965">
      <w:pPr>
        <w:spacing w:before="8" w:line="260" w:lineRule="exact"/>
        <w:rPr>
          <w:sz w:val="26"/>
          <w:szCs w:val="26"/>
        </w:rPr>
      </w:pPr>
    </w:p>
    <w:p w14:paraId="2AE7E6C7" w14:textId="77777777" w:rsidR="003D7965" w:rsidRDefault="00AE3401">
      <w:pPr>
        <w:ind w:right="13940"/>
        <w:rPr>
          <w:rFonts w:ascii="Times New Roman" w:eastAsia="Times New Roman" w:hAnsi="Times New Roman" w:cs="Times New Roman"/>
          <w:sz w:val="4"/>
          <w:szCs w:val="4"/>
        </w:rPr>
      </w:pPr>
      <w:r>
        <w:pict w14:anchorId="668BFBCC">
          <v:shape id="_x0000_i1095" type="#_x0000_t75" style="width:542.5pt;height:.85pt;mso-position-horizontal-relative:char;mso-position-vertical-relative:line">
            <v:imagedata r:id="rId83" o:title=""/>
          </v:shape>
        </w:pict>
      </w:r>
    </w:p>
    <w:p w14:paraId="1D8D2A1A" w14:textId="77777777" w:rsidR="003D7965" w:rsidRDefault="003D7965">
      <w:pPr>
        <w:spacing w:line="200" w:lineRule="exact"/>
        <w:rPr>
          <w:sz w:val="20"/>
          <w:szCs w:val="20"/>
        </w:rPr>
      </w:pPr>
    </w:p>
    <w:p w14:paraId="4B94D7B3" w14:textId="77777777" w:rsidR="003D7965" w:rsidRDefault="003D7965">
      <w:pPr>
        <w:spacing w:before="15" w:line="200" w:lineRule="exact"/>
        <w:rPr>
          <w:sz w:val="20"/>
          <w:szCs w:val="20"/>
        </w:rPr>
      </w:pPr>
    </w:p>
    <w:p w14:paraId="2823C6F8" w14:textId="77777777" w:rsidR="003D7965" w:rsidRDefault="00B45865">
      <w:pPr>
        <w:pStyle w:val="Heading2"/>
        <w:rPr>
          <w:b w:val="0"/>
          <w:bCs w:val="0"/>
        </w:rPr>
      </w:pPr>
      <w:r>
        <w:t xml:space="preserve">Caston, </w:t>
      </w:r>
      <w:r>
        <w:rPr>
          <w:spacing w:val="-5"/>
        </w:rPr>
        <w:t>V</w:t>
      </w:r>
      <w:r>
        <w:t>icto</w:t>
      </w:r>
      <w:r>
        <w:rPr>
          <w:spacing w:val="-14"/>
        </w:rPr>
        <w:t>r</w:t>
      </w:r>
      <w:r>
        <w:t xml:space="preserve">. 1996. Why Aristotle needs imagination. </w:t>
      </w:r>
      <w:r>
        <w:rPr>
          <w:rFonts w:cs="Arial"/>
          <w:i/>
        </w:rPr>
        <w:t xml:space="preserve">Phronesis </w:t>
      </w:r>
      <w:r>
        <w:t>41:20–55.</w:t>
      </w:r>
    </w:p>
    <w:p w14:paraId="7F94E2DE" w14:textId="77777777" w:rsidR="003D7965" w:rsidRDefault="003D7965">
      <w:pPr>
        <w:spacing w:before="4" w:line="180" w:lineRule="exact"/>
        <w:rPr>
          <w:sz w:val="18"/>
          <w:szCs w:val="18"/>
        </w:rPr>
      </w:pPr>
    </w:p>
    <w:p w14:paraId="0DD0697E" w14:textId="77777777" w:rsidR="003D7965" w:rsidRDefault="00B45865">
      <w:pPr>
        <w:pStyle w:val="BodyText"/>
        <w:spacing w:line="312" w:lineRule="auto"/>
        <w:ind w:right="5"/>
      </w:pPr>
      <w:r>
        <w:t>A</w:t>
      </w:r>
      <w:r>
        <w:rPr>
          <w:spacing w:val="-14"/>
        </w:rPr>
        <w:t xml:space="preserve"> </w:t>
      </w:r>
      <w:r>
        <w:t xml:space="preserve">close reading of </w:t>
      </w:r>
      <w:r>
        <w:rPr>
          <w:rFonts w:cs="Arial"/>
          <w:i/>
        </w:rPr>
        <w:t xml:space="preserve">De anima </w:t>
      </w:r>
      <w:r>
        <w:t xml:space="preserve">Book 3, chapter 3. Argues that Aristotle needs </w:t>
      </w:r>
      <w:r>
        <w:rPr>
          <w:rFonts w:cs="Arial"/>
          <w:i/>
        </w:rPr>
        <w:t xml:space="preserve">phantasia </w:t>
      </w:r>
      <w:r>
        <w:t>in order to account for erro</w:t>
      </w:r>
      <w:r>
        <w:rPr>
          <w:spacing w:val="-14"/>
        </w:rPr>
        <w:t>r</w:t>
      </w:r>
      <w:r>
        <w:t>, which cannot be done with the causal account of perception and thought. And it has to be done,</w:t>
      </w:r>
      <w:r>
        <w:rPr>
          <w:spacing w:val="-1"/>
        </w:rPr>
        <w:t xml:space="preserve"> </w:t>
      </w:r>
      <w:r>
        <w:t>for otherwise the behavior of humans and nonrational animals cannot be explained.</w:t>
      </w:r>
    </w:p>
    <w:p w14:paraId="0F6BD095" w14:textId="77777777" w:rsidR="003D7965" w:rsidRDefault="003D7965">
      <w:pPr>
        <w:spacing w:line="200" w:lineRule="exact"/>
        <w:rPr>
          <w:sz w:val="20"/>
          <w:szCs w:val="20"/>
        </w:rPr>
      </w:pPr>
    </w:p>
    <w:p w14:paraId="362D9462" w14:textId="77777777" w:rsidR="003D7965" w:rsidRDefault="003D7965">
      <w:pPr>
        <w:spacing w:before="8" w:line="260" w:lineRule="exact"/>
        <w:rPr>
          <w:sz w:val="26"/>
          <w:szCs w:val="26"/>
        </w:rPr>
      </w:pPr>
    </w:p>
    <w:p w14:paraId="0DA24C8B" w14:textId="77777777" w:rsidR="003D7965" w:rsidRDefault="00AE3401">
      <w:pPr>
        <w:ind w:right="13940"/>
        <w:rPr>
          <w:rFonts w:ascii="Times New Roman" w:eastAsia="Times New Roman" w:hAnsi="Times New Roman" w:cs="Times New Roman"/>
          <w:sz w:val="4"/>
          <w:szCs w:val="4"/>
        </w:rPr>
      </w:pPr>
      <w:r>
        <w:pict w14:anchorId="23479BB3">
          <v:shape id="_x0000_i1096" type="#_x0000_t75" style="width:542.5pt;height:.85pt;mso-position-horizontal-relative:char;mso-position-vertical-relative:line">
            <v:imagedata r:id="rId84" o:title=""/>
          </v:shape>
        </w:pict>
      </w:r>
    </w:p>
    <w:p w14:paraId="265F3B47" w14:textId="77777777" w:rsidR="003D7965" w:rsidRDefault="003D7965">
      <w:pPr>
        <w:spacing w:line="200" w:lineRule="exact"/>
        <w:rPr>
          <w:sz w:val="20"/>
          <w:szCs w:val="20"/>
        </w:rPr>
      </w:pPr>
    </w:p>
    <w:p w14:paraId="2E71D0E9" w14:textId="77777777" w:rsidR="003D7965" w:rsidRDefault="003D7965">
      <w:pPr>
        <w:spacing w:before="15" w:line="200" w:lineRule="exact"/>
        <w:rPr>
          <w:sz w:val="20"/>
          <w:szCs w:val="20"/>
        </w:rPr>
      </w:pPr>
    </w:p>
    <w:p w14:paraId="5F68445F"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 xml:space="preserve">Frede, Dorothea. 1995. The cognitive role of </w:t>
      </w:r>
      <w:r>
        <w:rPr>
          <w:rFonts w:ascii="Arial" w:eastAsia="Arial" w:hAnsi="Arial" w:cs="Arial"/>
          <w:b/>
          <w:bCs/>
          <w:i/>
          <w:sz w:val="24"/>
          <w:szCs w:val="24"/>
        </w:rPr>
        <w:t xml:space="preserve">phantasia </w:t>
      </w:r>
      <w:r>
        <w:rPr>
          <w:rFonts w:ascii="Arial" w:eastAsia="Arial" w:hAnsi="Arial" w:cs="Arial"/>
          <w:b/>
          <w:bCs/>
          <w:sz w:val="24"/>
          <w:szCs w:val="24"/>
        </w:rPr>
        <w:t xml:space="preserve">in Aristotle. In </w:t>
      </w:r>
      <w:r>
        <w:rPr>
          <w:rFonts w:ascii="Arial" w:eastAsia="Arial" w:hAnsi="Arial" w:cs="Arial"/>
          <w:b/>
          <w:bCs/>
          <w:i/>
          <w:sz w:val="24"/>
          <w:szCs w:val="24"/>
        </w:rPr>
        <w:t>Essays on Aristotle</w:t>
      </w:r>
      <w:r>
        <w:rPr>
          <w:rFonts w:ascii="Arial" w:eastAsia="Arial" w:hAnsi="Arial" w:cs="Arial"/>
          <w:b/>
          <w:bCs/>
          <w:i/>
          <w:spacing w:val="-5"/>
          <w:sz w:val="24"/>
          <w:szCs w:val="24"/>
        </w:rPr>
        <w:t>’</w:t>
      </w:r>
      <w:r>
        <w:rPr>
          <w:rFonts w:ascii="Arial" w:eastAsia="Arial" w:hAnsi="Arial" w:cs="Arial"/>
          <w:b/>
          <w:bCs/>
          <w:i/>
          <w:sz w:val="24"/>
          <w:szCs w:val="24"/>
        </w:rPr>
        <w:t>s De anim</w:t>
      </w:r>
      <w:r>
        <w:rPr>
          <w:rFonts w:ascii="Arial" w:eastAsia="Arial" w:hAnsi="Arial" w:cs="Arial"/>
          <w:b/>
          <w:bCs/>
          <w:i/>
          <w:spacing w:val="-1"/>
          <w:sz w:val="24"/>
          <w:szCs w:val="24"/>
        </w:rPr>
        <w:t>a</w:t>
      </w:r>
      <w:r>
        <w:rPr>
          <w:rFonts w:ascii="Arial" w:eastAsia="Arial" w:hAnsi="Arial" w:cs="Arial"/>
          <w:b/>
          <w:bCs/>
          <w:sz w:val="24"/>
          <w:szCs w:val="24"/>
        </w:rPr>
        <w:t>. Edited by Martha C. Nussbaum and Amélie Oksenberg Rort</w:t>
      </w:r>
      <w:r>
        <w:rPr>
          <w:rFonts w:ascii="Arial" w:eastAsia="Arial" w:hAnsi="Arial" w:cs="Arial"/>
          <w:b/>
          <w:bCs/>
          <w:spacing w:val="-18"/>
          <w:sz w:val="24"/>
          <w:szCs w:val="24"/>
        </w:rPr>
        <w:t>y</w:t>
      </w:r>
      <w:r>
        <w:rPr>
          <w:rFonts w:ascii="Arial" w:eastAsia="Arial" w:hAnsi="Arial" w:cs="Arial"/>
          <w:b/>
          <w:bCs/>
          <w:sz w:val="24"/>
          <w:szCs w:val="24"/>
        </w:rPr>
        <w:t>, 279–295. Oxford: Clarendon.</w:t>
      </w:r>
    </w:p>
    <w:p w14:paraId="3E13E686" w14:textId="77777777" w:rsidR="003D7965" w:rsidRDefault="003D7965">
      <w:pPr>
        <w:spacing w:before="3" w:line="100" w:lineRule="exact"/>
        <w:rPr>
          <w:sz w:val="10"/>
          <w:szCs w:val="10"/>
        </w:rPr>
      </w:pPr>
    </w:p>
    <w:p w14:paraId="1C7F7FBE" w14:textId="77777777" w:rsidR="003D7965" w:rsidRDefault="00B45865">
      <w:pPr>
        <w:pStyle w:val="BodyText"/>
        <w:spacing w:line="312" w:lineRule="auto"/>
        <w:ind w:right="40"/>
      </w:pPr>
      <w:r>
        <w:t xml:space="preserve">Frede argues that </w:t>
      </w:r>
      <w:r>
        <w:rPr>
          <w:rFonts w:cs="Arial"/>
          <w:i/>
        </w:rPr>
        <w:t xml:space="preserve">phantasia </w:t>
      </w:r>
      <w:r>
        <w:t>synthesizes perceptual data, supplied in a piecemeal and successive fashion, into a coherent picture of a situation or a state of a</w:t>
      </w:r>
      <w:r>
        <w:rPr>
          <w:spacing w:val="-5"/>
        </w:rPr>
        <w:t>f</w:t>
      </w:r>
      <w:r>
        <w:t>fairs. What unifies Aristotle</w:t>
      </w:r>
      <w:r>
        <w:rPr>
          <w:spacing w:val="-5"/>
        </w:rPr>
        <w:t>’</w:t>
      </w:r>
      <w:r>
        <w:t xml:space="preserve">s concept of </w:t>
      </w:r>
      <w:r>
        <w:rPr>
          <w:rFonts w:cs="Arial"/>
          <w:i/>
        </w:rPr>
        <w:t xml:space="preserve">phantasia </w:t>
      </w:r>
      <w:r>
        <w:t>is the causal account: all appearances or images are motions in the soul that are caused by sense perceptions.</w:t>
      </w:r>
    </w:p>
    <w:p w14:paraId="6254666D" w14:textId="77777777" w:rsidR="003D7965" w:rsidRDefault="003D7965">
      <w:pPr>
        <w:spacing w:line="200" w:lineRule="exact"/>
        <w:rPr>
          <w:sz w:val="20"/>
          <w:szCs w:val="20"/>
        </w:rPr>
      </w:pPr>
    </w:p>
    <w:p w14:paraId="5AEA4B99" w14:textId="77777777" w:rsidR="003D7965" w:rsidRDefault="003D7965">
      <w:pPr>
        <w:spacing w:before="8" w:line="260" w:lineRule="exact"/>
        <w:rPr>
          <w:sz w:val="26"/>
          <w:szCs w:val="26"/>
        </w:rPr>
      </w:pPr>
    </w:p>
    <w:p w14:paraId="69630AEA" w14:textId="77777777" w:rsidR="003D7965" w:rsidRDefault="00AE3401">
      <w:pPr>
        <w:ind w:right="13940"/>
        <w:rPr>
          <w:rFonts w:ascii="Times New Roman" w:eastAsia="Times New Roman" w:hAnsi="Times New Roman" w:cs="Times New Roman"/>
          <w:sz w:val="4"/>
          <w:szCs w:val="4"/>
        </w:rPr>
      </w:pPr>
      <w:r>
        <w:pict w14:anchorId="0D2CECA9">
          <v:shape id="_x0000_i1097" type="#_x0000_t75" style="width:542.5pt;height:.85pt;mso-position-horizontal-relative:char;mso-position-vertical-relative:line">
            <v:imagedata r:id="rId85" o:title=""/>
          </v:shape>
        </w:pict>
      </w:r>
    </w:p>
    <w:p w14:paraId="17A6A726" w14:textId="77777777" w:rsidR="003D7965" w:rsidRDefault="003D7965">
      <w:pPr>
        <w:spacing w:line="200" w:lineRule="exact"/>
        <w:rPr>
          <w:sz w:val="20"/>
          <w:szCs w:val="20"/>
        </w:rPr>
      </w:pPr>
    </w:p>
    <w:p w14:paraId="6F67251C" w14:textId="77777777" w:rsidR="003D7965" w:rsidRDefault="003D7965">
      <w:pPr>
        <w:spacing w:before="15" w:line="200" w:lineRule="exact"/>
        <w:rPr>
          <w:sz w:val="20"/>
          <w:szCs w:val="20"/>
        </w:rPr>
      </w:pPr>
    </w:p>
    <w:p w14:paraId="630787E0" w14:textId="77777777" w:rsidR="003D7965" w:rsidRDefault="00B45865">
      <w:pPr>
        <w:pStyle w:val="Heading2"/>
        <w:spacing w:line="312" w:lineRule="auto"/>
        <w:ind w:right="11"/>
        <w:rPr>
          <w:b w:val="0"/>
          <w:bCs w:val="0"/>
        </w:rPr>
      </w:pPr>
      <w:r>
        <w:rPr>
          <w:spacing w:val="-1"/>
        </w:rPr>
        <w:t>Gallop</w:t>
      </w:r>
      <w:r>
        <w:t xml:space="preserve">, </w:t>
      </w:r>
      <w:r>
        <w:rPr>
          <w:spacing w:val="-1"/>
        </w:rPr>
        <w:t>David</w:t>
      </w:r>
      <w:r>
        <w:t xml:space="preserve">. </w:t>
      </w:r>
      <w:r>
        <w:rPr>
          <w:spacing w:val="-1"/>
        </w:rPr>
        <w:t>1990</w:t>
      </w:r>
      <w:r>
        <w:t xml:space="preserve">. </w:t>
      </w:r>
      <w:r>
        <w:rPr>
          <w:rFonts w:cs="Arial"/>
          <w:i/>
        </w:rPr>
        <w:t>Aristotle on sleep and dreams</w:t>
      </w:r>
      <w:r>
        <w:t xml:space="preserve">. </w:t>
      </w:r>
      <w:r>
        <w:rPr>
          <w:spacing w:val="-14"/>
        </w:rPr>
        <w:t>T</w:t>
      </w:r>
      <w:r>
        <w:t>ranslated and with introduction, notes, and glossary by David Gallop. Peterborough, Canada: Broadview Press.</w:t>
      </w:r>
    </w:p>
    <w:p w14:paraId="32F47B03" w14:textId="77777777" w:rsidR="003D7965" w:rsidRDefault="003D7965">
      <w:pPr>
        <w:spacing w:before="3" w:line="100" w:lineRule="exact"/>
        <w:rPr>
          <w:sz w:val="10"/>
          <w:szCs w:val="10"/>
        </w:rPr>
      </w:pPr>
    </w:p>
    <w:p w14:paraId="681FE560" w14:textId="77777777" w:rsidR="003D7965" w:rsidRDefault="00B45865">
      <w:pPr>
        <w:spacing w:line="312" w:lineRule="auto"/>
        <w:rPr>
          <w:rFonts w:ascii="Arial" w:eastAsia="Arial" w:hAnsi="Arial" w:cs="Arial"/>
          <w:sz w:val="24"/>
          <w:szCs w:val="24"/>
        </w:rPr>
      </w:pPr>
      <w:r>
        <w:rPr>
          <w:rFonts w:ascii="Arial" w:eastAsia="Arial" w:hAnsi="Arial" w:cs="Arial"/>
          <w:sz w:val="24"/>
          <w:szCs w:val="24"/>
        </w:rPr>
        <w:t>A</w:t>
      </w:r>
      <w:r>
        <w:rPr>
          <w:rFonts w:ascii="Arial" w:eastAsia="Arial" w:hAnsi="Arial" w:cs="Arial"/>
          <w:spacing w:val="-14"/>
          <w:sz w:val="24"/>
          <w:szCs w:val="24"/>
        </w:rPr>
        <w:t xml:space="preserve"> </w:t>
      </w:r>
      <w:r>
        <w:rPr>
          <w:rFonts w:ascii="Arial" w:eastAsia="Arial" w:hAnsi="Arial" w:cs="Arial"/>
          <w:sz w:val="24"/>
          <w:szCs w:val="24"/>
        </w:rPr>
        <w:t>translation of three short treatises</w:t>
      </w:r>
      <w:r>
        <w:rPr>
          <w:rFonts w:ascii="Arial" w:eastAsia="Arial" w:hAnsi="Arial" w:cs="Arial"/>
          <w:spacing w:val="-1"/>
          <w:sz w:val="24"/>
          <w:szCs w:val="24"/>
        </w:rPr>
        <w:t>—</w:t>
      </w:r>
      <w:r>
        <w:rPr>
          <w:rFonts w:ascii="Arial" w:eastAsia="Arial" w:hAnsi="Arial" w:cs="Arial"/>
          <w:i/>
          <w:sz w:val="24"/>
          <w:szCs w:val="24"/>
        </w:rPr>
        <w:t xml:space="preserve">On sleep and waking, On dreams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i/>
          <w:sz w:val="24"/>
          <w:szCs w:val="24"/>
        </w:rPr>
        <w:t>On divination through sleep</w:t>
      </w:r>
      <w:r>
        <w:rPr>
          <w:rFonts w:ascii="Arial" w:eastAsia="Arial" w:hAnsi="Arial" w:cs="Arial"/>
          <w:i/>
          <w:spacing w:val="-1"/>
          <w:sz w:val="24"/>
          <w:szCs w:val="24"/>
        </w:rPr>
        <w:t>—</w:t>
      </w:r>
      <w:r>
        <w:rPr>
          <w:rFonts w:ascii="Arial" w:eastAsia="Arial" w:hAnsi="Arial" w:cs="Arial"/>
          <w:sz w:val="24"/>
          <w:szCs w:val="24"/>
        </w:rPr>
        <w:t>with an informative introductory essay covering a variety of topics, explanatory notes, and a bibliograph</w:t>
      </w:r>
      <w:r>
        <w:rPr>
          <w:rFonts w:ascii="Arial" w:eastAsia="Arial" w:hAnsi="Arial" w:cs="Arial"/>
          <w:spacing w:val="-18"/>
          <w:sz w:val="24"/>
          <w:szCs w:val="24"/>
        </w:rPr>
        <w:t>y</w:t>
      </w:r>
      <w:r>
        <w:rPr>
          <w:rFonts w:ascii="Arial" w:eastAsia="Arial" w:hAnsi="Arial" w:cs="Arial"/>
          <w:sz w:val="24"/>
          <w:szCs w:val="24"/>
        </w:rPr>
        <w:t>.</w:t>
      </w:r>
    </w:p>
    <w:p w14:paraId="2AAF7210" w14:textId="77777777" w:rsidR="003D7965" w:rsidRDefault="003D7965">
      <w:pPr>
        <w:spacing w:line="200" w:lineRule="exact"/>
        <w:rPr>
          <w:sz w:val="20"/>
          <w:szCs w:val="20"/>
        </w:rPr>
      </w:pPr>
    </w:p>
    <w:p w14:paraId="27B78FA7" w14:textId="77777777" w:rsidR="003D7965" w:rsidRDefault="003D7965">
      <w:pPr>
        <w:spacing w:before="8" w:line="260" w:lineRule="exact"/>
        <w:rPr>
          <w:sz w:val="26"/>
          <w:szCs w:val="26"/>
        </w:rPr>
      </w:pPr>
    </w:p>
    <w:p w14:paraId="480ECA37" w14:textId="77777777" w:rsidR="003D7965" w:rsidRDefault="00AE3401">
      <w:pPr>
        <w:ind w:right="13940"/>
        <w:rPr>
          <w:rFonts w:ascii="Times New Roman" w:eastAsia="Times New Roman" w:hAnsi="Times New Roman" w:cs="Times New Roman"/>
          <w:sz w:val="4"/>
          <w:szCs w:val="4"/>
        </w:rPr>
      </w:pPr>
      <w:r>
        <w:pict w14:anchorId="0F7FBF94">
          <v:shape id="_x0000_i1098" type="#_x0000_t75" style="width:542.5pt;height:.85pt;mso-position-horizontal-relative:char;mso-position-vertical-relative:line">
            <v:imagedata r:id="rId86" o:title=""/>
          </v:shape>
        </w:pict>
      </w:r>
    </w:p>
    <w:p w14:paraId="7A7083EE" w14:textId="77777777" w:rsidR="003D7965" w:rsidRDefault="003D7965">
      <w:pPr>
        <w:spacing w:line="200" w:lineRule="exact"/>
        <w:rPr>
          <w:sz w:val="20"/>
          <w:szCs w:val="20"/>
        </w:rPr>
      </w:pPr>
    </w:p>
    <w:p w14:paraId="49824D80" w14:textId="77777777" w:rsidR="003D7965" w:rsidRDefault="003D7965">
      <w:pPr>
        <w:spacing w:before="15" w:line="200" w:lineRule="exact"/>
        <w:rPr>
          <w:sz w:val="20"/>
          <w:szCs w:val="20"/>
        </w:rPr>
      </w:pPr>
    </w:p>
    <w:p w14:paraId="26E41413" w14:textId="77777777" w:rsidR="003D7965" w:rsidRDefault="00B45865">
      <w:pPr>
        <w:pStyle w:val="Heading2"/>
        <w:rPr>
          <w:b w:val="0"/>
          <w:bCs w:val="0"/>
        </w:rPr>
      </w:pPr>
      <w:r>
        <w:t xml:space="preserve">Labarrière, Jean-Louis. 1984. Imagination humaine et imagination animale chez Aristote. </w:t>
      </w:r>
      <w:r>
        <w:rPr>
          <w:rFonts w:cs="Arial"/>
          <w:i/>
        </w:rPr>
        <w:t xml:space="preserve">Phronesis </w:t>
      </w:r>
      <w:r>
        <w:t>29:17–49.</w:t>
      </w:r>
    </w:p>
    <w:p w14:paraId="16E2D7F3" w14:textId="77777777" w:rsidR="003D7965" w:rsidRDefault="003D7965">
      <w:pPr>
        <w:spacing w:before="4" w:line="180" w:lineRule="exact"/>
        <w:rPr>
          <w:sz w:val="18"/>
          <w:szCs w:val="18"/>
        </w:rPr>
      </w:pPr>
    </w:p>
    <w:p w14:paraId="17833DDA" w14:textId="77777777" w:rsidR="003D7965" w:rsidRDefault="00B45865">
      <w:pPr>
        <w:pStyle w:val="BodyText"/>
        <w:spacing w:line="312" w:lineRule="auto"/>
        <w:ind w:right="58"/>
        <w:jc w:val="both"/>
      </w:pPr>
      <w:r>
        <w:lastRenderedPageBreak/>
        <w:t>The paper explains the distinction between perceptual</w:t>
      </w:r>
      <w:r>
        <w:rPr>
          <w:spacing w:val="-1"/>
        </w:rPr>
        <w:t xml:space="preserve"> </w:t>
      </w:r>
      <w:r>
        <w:rPr>
          <w:rFonts w:cs="Arial"/>
          <w:i/>
        </w:rPr>
        <w:t>phantasi</w:t>
      </w:r>
      <w:r>
        <w:rPr>
          <w:rFonts w:cs="Arial"/>
          <w:i/>
          <w:spacing w:val="-1"/>
        </w:rPr>
        <w:t>a</w:t>
      </w:r>
      <w:r>
        <w:t xml:space="preserve">, which other animals share, and the specifically human </w:t>
      </w:r>
      <w:r>
        <w:rPr>
          <w:rFonts w:cs="Arial"/>
          <w:i/>
        </w:rPr>
        <w:t>phantasi</w:t>
      </w:r>
      <w:r>
        <w:rPr>
          <w:rFonts w:cs="Arial"/>
          <w:i/>
          <w:spacing w:val="-1"/>
        </w:rPr>
        <w:t>a</w:t>
      </w:r>
      <w:r>
        <w:t xml:space="preserve">. Labarrière also discusses the role of </w:t>
      </w:r>
      <w:r>
        <w:rPr>
          <w:rFonts w:cs="Arial"/>
          <w:i/>
        </w:rPr>
        <w:t xml:space="preserve">phantasia </w:t>
      </w:r>
      <w:r>
        <w:t xml:space="preserve">in the production of meaningful sounds and speech </w:t>
      </w:r>
      <w:r>
        <w:rPr>
          <w:spacing w:val="-1"/>
        </w:rPr>
        <w:t>(</w:t>
      </w:r>
      <w:r>
        <w:rPr>
          <w:rFonts w:cs="Arial"/>
          <w:i/>
        </w:rPr>
        <w:t>logo</w:t>
      </w:r>
      <w:r>
        <w:rPr>
          <w:rFonts w:cs="Arial"/>
          <w:i/>
          <w:spacing w:val="-1"/>
        </w:rPr>
        <w:t>s</w:t>
      </w:r>
      <w:r>
        <w:t xml:space="preserve">), showing how </w:t>
      </w:r>
      <w:r>
        <w:rPr>
          <w:rFonts w:cs="Arial"/>
          <w:i/>
        </w:rPr>
        <w:t xml:space="preserve">phantasia </w:t>
      </w:r>
      <w:r>
        <w:t>contributes also to social organization and politics.</w:t>
      </w:r>
    </w:p>
    <w:p w14:paraId="20E88CFE" w14:textId="77777777" w:rsidR="003D7965" w:rsidRDefault="00AE3401">
      <w:pPr>
        <w:ind w:right="13940"/>
        <w:rPr>
          <w:rFonts w:ascii="Times New Roman" w:eastAsia="Times New Roman" w:hAnsi="Times New Roman" w:cs="Times New Roman"/>
          <w:sz w:val="4"/>
          <w:szCs w:val="4"/>
        </w:rPr>
      </w:pPr>
      <w:r>
        <w:pict w14:anchorId="32E53C60">
          <v:shape id="_x0000_i1099" type="#_x0000_t75" style="width:542.5pt;height:.85pt;mso-position-horizontal-relative:char;mso-position-vertical-relative:line">
            <v:imagedata r:id="rId87" o:title=""/>
          </v:shape>
        </w:pict>
      </w:r>
    </w:p>
    <w:p w14:paraId="1475B9FA" w14:textId="77777777" w:rsidR="003D7965" w:rsidRDefault="003D7965">
      <w:pPr>
        <w:spacing w:before="6" w:line="140" w:lineRule="exact"/>
        <w:rPr>
          <w:sz w:val="14"/>
          <w:szCs w:val="14"/>
        </w:rPr>
      </w:pPr>
    </w:p>
    <w:p w14:paraId="036C6D29" w14:textId="77777777" w:rsidR="003D7965" w:rsidRDefault="003D7965">
      <w:pPr>
        <w:spacing w:line="200" w:lineRule="exact"/>
        <w:rPr>
          <w:sz w:val="20"/>
          <w:szCs w:val="20"/>
        </w:rPr>
      </w:pPr>
    </w:p>
    <w:p w14:paraId="71A4805A" w14:textId="77777777" w:rsidR="003D7965" w:rsidRDefault="00B45865">
      <w:pPr>
        <w:pStyle w:val="Heading2"/>
        <w:spacing w:before="69" w:line="312" w:lineRule="auto"/>
        <w:ind w:right="48"/>
        <w:rPr>
          <w:b w:val="0"/>
          <w:bCs w:val="0"/>
        </w:rPr>
      </w:pPr>
      <w:r>
        <w:t xml:space="preserve">Nussbaum, Martha C. 1978. Essay 5: The role of </w:t>
      </w:r>
      <w:r>
        <w:rPr>
          <w:rFonts w:cs="Arial"/>
          <w:i/>
        </w:rPr>
        <w:t xml:space="preserve">phantasia </w:t>
      </w:r>
      <w:r>
        <w:t>in Aristotle</w:t>
      </w:r>
      <w:r>
        <w:rPr>
          <w:spacing w:val="-9"/>
        </w:rPr>
        <w:t>’</w:t>
      </w:r>
      <w:r>
        <w:t xml:space="preserve">s explanations of action. In </w:t>
      </w:r>
      <w:r>
        <w:rPr>
          <w:rFonts w:cs="Arial"/>
          <w:i/>
        </w:rPr>
        <w:t>Aristotle: De motu animaliu</w:t>
      </w:r>
      <w:r>
        <w:rPr>
          <w:rFonts w:cs="Arial"/>
          <w:i/>
          <w:spacing w:val="-1"/>
        </w:rPr>
        <w:t>m</w:t>
      </w:r>
      <w:r>
        <w:t>. Edited by Martha C. Nussbaum, 221–269. Princeton, NJ: Princeton Uni</w:t>
      </w:r>
      <w:r>
        <w:rPr>
          <w:spacing w:val="-18"/>
        </w:rPr>
        <w:t>v</w:t>
      </w:r>
      <w:r>
        <w:t>. Press.</w:t>
      </w:r>
    </w:p>
    <w:p w14:paraId="4EDD0151" w14:textId="77777777" w:rsidR="003D7965" w:rsidRDefault="003D7965">
      <w:pPr>
        <w:spacing w:before="3" w:line="100" w:lineRule="exact"/>
        <w:rPr>
          <w:sz w:val="10"/>
          <w:szCs w:val="10"/>
        </w:rPr>
      </w:pPr>
    </w:p>
    <w:p w14:paraId="0F886DC0" w14:textId="77777777" w:rsidR="003D7965" w:rsidRDefault="00B45865">
      <w:pPr>
        <w:pStyle w:val="BodyText"/>
        <w:spacing w:line="312" w:lineRule="auto"/>
      </w:pPr>
      <w:r>
        <w:t xml:space="preserve">Attacks the view that </w:t>
      </w:r>
      <w:r>
        <w:rPr>
          <w:rFonts w:cs="Arial"/>
          <w:i/>
        </w:rPr>
        <w:t xml:space="preserve">phantasia </w:t>
      </w:r>
      <w:r>
        <w:t>necessaril</w:t>
      </w:r>
      <w:r>
        <w:rPr>
          <w:spacing w:val="-18"/>
        </w:rPr>
        <w:t>y</w:t>
      </w:r>
      <w:r>
        <w:t>, or even primaril</w:t>
      </w:r>
      <w:r>
        <w:rPr>
          <w:spacing w:val="-18"/>
        </w:rPr>
        <w:t>y</w:t>
      </w:r>
      <w:r>
        <w:t xml:space="preserve">, involves pictorial images, and argues that it allows the animal to interpret the data supplied by the senses. </w:t>
      </w:r>
      <w:r>
        <w:rPr>
          <w:rFonts w:cs="Arial"/>
          <w:i/>
        </w:rPr>
        <w:t xml:space="preserve">Phantasia </w:t>
      </w:r>
      <w:r>
        <w:t>can present this data as something desirable and worth pursuing, or as something that satisfies an existent desire, which is how it enters Aristotle</w:t>
      </w:r>
      <w:r>
        <w:rPr>
          <w:spacing w:val="-5"/>
        </w:rPr>
        <w:t>’</w:t>
      </w:r>
      <w:r>
        <w:t>s account of action.</w:t>
      </w:r>
    </w:p>
    <w:p w14:paraId="7FE712BF" w14:textId="77777777" w:rsidR="003D7965" w:rsidRDefault="003D7965">
      <w:pPr>
        <w:spacing w:line="200" w:lineRule="exact"/>
        <w:rPr>
          <w:sz w:val="20"/>
          <w:szCs w:val="20"/>
        </w:rPr>
      </w:pPr>
    </w:p>
    <w:p w14:paraId="5EC72BD6" w14:textId="77777777" w:rsidR="003D7965" w:rsidRDefault="003D7965">
      <w:pPr>
        <w:spacing w:before="8" w:line="260" w:lineRule="exact"/>
        <w:rPr>
          <w:sz w:val="26"/>
          <w:szCs w:val="26"/>
        </w:rPr>
      </w:pPr>
    </w:p>
    <w:p w14:paraId="19E993BA" w14:textId="77777777" w:rsidR="003D7965" w:rsidRDefault="00AE3401">
      <w:pPr>
        <w:ind w:right="13940"/>
        <w:rPr>
          <w:rFonts w:ascii="Times New Roman" w:eastAsia="Times New Roman" w:hAnsi="Times New Roman" w:cs="Times New Roman"/>
          <w:sz w:val="4"/>
          <w:szCs w:val="4"/>
        </w:rPr>
      </w:pPr>
      <w:r>
        <w:pict w14:anchorId="1F49FDC7">
          <v:shape id="_x0000_i1100" type="#_x0000_t75" style="width:542.5pt;height:.85pt;mso-position-horizontal-relative:char;mso-position-vertical-relative:line">
            <v:imagedata r:id="rId88" o:title=""/>
          </v:shape>
        </w:pict>
      </w:r>
    </w:p>
    <w:p w14:paraId="30D4F806" w14:textId="77777777" w:rsidR="003D7965" w:rsidRDefault="003D7965">
      <w:pPr>
        <w:spacing w:line="200" w:lineRule="exact"/>
        <w:rPr>
          <w:sz w:val="20"/>
          <w:szCs w:val="20"/>
        </w:rPr>
      </w:pPr>
    </w:p>
    <w:p w14:paraId="753BD385" w14:textId="77777777" w:rsidR="003D7965" w:rsidRDefault="003D7965">
      <w:pPr>
        <w:spacing w:before="15" w:line="200" w:lineRule="exact"/>
        <w:rPr>
          <w:sz w:val="20"/>
          <w:szCs w:val="20"/>
        </w:rPr>
      </w:pPr>
    </w:p>
    <w:p w14:paraId="132E9140" w14:textId="77777777" w:rsidR="003D7965" w:rsidRDefault="00B45865">
      <w:pPr>
        <w:pStyle w:val="Heading2"/>
        <w:spacing w:line="312" w:lineRule="auto"/>
        <w:ind w:right="80"/>
        <w:rPr>
          <w:b w:val="0"/>
          <w:bCs w:val="0"/>
        </w:rPr>
      </w:pPr>
      <w:r>
        <w:t xml:space="preserve">Schofield, Malcolm. 1995. Aristotle on the imagination. In </w:t>
      </w:r>
      <w:r>
        <w:rPr>
          <w:rFonts w:cs="Arial"/>
          <w:i/>
        </w:rPr>
        <w:t>Essays on Aristotle</w:t>
      </w:r>
      <w:r>
        <w:rPr>
          <w:rFonts w:cs="Arial"/>
          <w:i/>
          <w:spacing w:val="-5"/>
        </w:rPr>
        <w:t>’</w:t>
      </w:r>
      <w:r>
        <w:rPr>
          <w:rFonts w:cs="Arial"/>
          <w:i/>
        </w:rPr>
        <w:t>s De anim</w:t>
      </w:r>
      <w:r>
        <w:rPr>
          <w:rFonts w:cs="Arial"/>
          <w:i/>
          <w:spacing w:val="-1"/>
        </w:rPr>
        <w:t>a</w:t>
      </w:r>
      <w:r>
        <w:t>. Edited by Martha C. Nussbaum and Amélie Oksenberg Rort</w:t>
      </w:r>
      <w:r>
        <w:rPr>
          <w:spacing w:val="-18"/>
        </w:rPr>
        <w:t>y</w:t>
      </w:r>
      <w:r>
        <w:t>, 249–277. Oxford: Clarendon, 1995.</w:t>
      </w:r>
    </w:p>
    <w:p w14:paraId="7C870882" w14:textId="77777777" w:rsidR="003D7965" w:rsidRDefault="003D7965">
      <w:pPr>
        <w:spacing w:before="3" w:line="100" w:lineRule="exact"/>
        <w:rPr>
          <w:sz w:val="10"/>
          <w:szCs w:val="10"/>
        </w:rPr>
      </w:pPr>
    </w:p>
    <w:p w14:paraId="635E4F45" w14:textId="77777777" w:rsidR="003D7965" w:rsidRDefault="00B45865">
      <w:pPr>
        <w:pStyle w:val="BodyText"/>
        <w:spacing w:line="312" w:lineRule="auto"/>
        <w:ind w:right="69"/>
      </w:pPr>
      <w:r>
        <w:t>A</w:t>
      </w:r>
      <w:r>
        <w:rPr>
          <w:spacing w:val="-14"/>
        </w:rPr>
        <w:t xml:space="preserve"> </w:t>
      </w:r>
      <w:r>
        <w:t>seminal discussion of imagination, originally printed in</w:t>
      </w:r>
      <w:r>
        <w:rPr>
          <w:spacing w:val="-1"/>
        </w:rPr>
        <w:t xml:space="preserve"> </w:t>
      </w:r>
      <w:r>
        <w:rPr>
          <w:rFonts w:cs="Arial"/>
          <w:i/>
        </w:rPr>
        <w:t xml:space="preserve">Aristotle on mind and the senses </w:t>
      </w:r>
      <w:r>
        <w:t>(edited by G. E. R. Lloyd and G. E. L. Owen, 99–140, Cambridge, UK: Cambridge Uni</w:t>
      </w:r>
      <w:r>
        <w:rPr>
          <w:spacing w:val="-18"/>
        </w:rPr>
        <w:t>v</w:t>
      </w:r>
      <w:r>
        <w:t>. Press, 1978). It saves Aristotle from</w:t>
      </w:r>
      <w:r>
        <w:rPr>
          <w:spacing w:val="-1"/>
        </w:rPr>
        <w:t xml:space="preserve"> </w:t>
      </w:r>
      <w:r>
        <w:t xml:space="preserve">the charge of inconsistency in his treatment of </w:t>
      </w:r>
      <w:r>
        <w:rPr>
          <w:rFonts w:cs="Arial"/>
          <w:i/>
        </w:rPr>
        <w:t xml:space="preserve">phantasia </w:t>
      </w:r>
      <w:r>
        <w:rPr>
          <w:spacing w:val="-1"/>
        </w:rPr>
        <w:t>i</w:t>
      </w:r>
      <w:r>
        <w:t xml:space="preserve">n </w:t>
      </w:r>
      <w:r>
        <w:rPr>
          <w:rFonts w:cs="Arial"/>
          <w:i/>
        </w:rPr>
        <w:t xml:space="preserve">De anima </w:t>
      </w:r>
      <w:r>
        <w:t xml:space="preserve">Book 3, chapter 3 by arguing that </w:t>
      </w:r>
      <w:r>
        <w:rPr>
          <w:rFonts w:cs="Arial"/>
          <w:i/>
        </w:rPr>
        <w:t xml:space="preserve">phantasia </w:t>
      </w:r>
      <w:r>
        <w:t>is a “loose-knit, family concept” (p. 256) that comprises all “non-paradigmatic sensory experiences” (p. 252).</w:t>
      </w:r>
    </w:p>
    <w:p w14:paraId="34140793" w14:textId="77777777" w:rsidR="003D7965" w:rsidRDefault="003D7965">
      <w:pPr>
        <w:spacing w:line="200" w:lineRule="exact"/>
        <w:rPr>
          <w:sz w:val="20"/>
          <w:szCs w:val="20"/>
        </w:rPr>
      </w:pPr>
    </w:p>
    <w:p w14:paraId="7F734F64" w14:textId="77777777" w:rsidR="003D7965" w:rsidRDefault="003D7965">
      <w:pPr>
        <w:spacing w:before="8" w:line="260" w:lineRule="exact"/>
        <w:rPr>
          <w:sz w:val="26"/>
          <w:szCs w:val="26"/>
        </w:rPr>
      </w:pPr>
    </w:p>
    <w:p w14:paraId="05B9A9FD" w14:textId="77777777" w:rsidR="003D7965" w:rsidRDefault="00AE3401">
      <w:pPr>
        <w:ind w:right="13940"/>
        <w:rPr>
          <w:rFonts w:ascii="Times New Roman" w:eastAsia="Times New Roman" w:hAnsi="Times New Roman" w:cs="Times New Roman"/>
          <w:sz w:val="4"/>
          <w:szCs w:val="4"/>
        </w:rPr>
      </w:pPr>
      <w:r>
        <w:pict w14:anchorId="74997908">
          <v:shape id="_x0000_i1101" type="#_x0000_t75" style="width:542.5pt;height:.85pt;mso-position-horizontal-relative:char;mso-position-vertical-relative:line">
            <v:imagedata r:id="rId89" o:title=""/>
          </v:shape>
        </w:pict>
      </w:r>
    </w:p>
    <w:p w14:paraId="3EBB0FB9" w14:textId="77777777" w:rsidR="003D7965" w:rsidRDefault="003D7965">
      <w:pPr>
        <w:spacing w:line="200" w:lineRule="exact"/>
        <w:rPr>
          <w:sz w:val="20"/>
          <w:szCs w:val="20"/>
        </w:rPr>
      </w:pPr>
    </w:p>
    <w:p w14:paraId="29570A9E" w14:textId="77777777" w:rsidR="003D7965" w:rsidRDefault="003D7965">
      <w:pPr>
        <w:spacing w:before="15" w:line="200" w:lineRule="exact"/>
        <w:rPr>
          <w:sz w:val="20"/>
          <w:szCs w:val="20"/>
        </w:rPr>
      </w:pPr>
    </w:p>
    <w:p w14:paraId="0B3F2425" w14:textId="77777777" w:rsidR="003D7965" w:rsidRDefault="00B45865">
      <w:pPr>
        <w:rPr>
          <w:rFonts w:ascii="Arial" w:eastAsia="Arial" w:hAnsi="Arial" w:cs="Arial"/>
          <w:sz w:val="24"/>
          <w:szCs w:val="24"/>
        </w:rPr>
      </w:pPr>
      <w:r>
        <w:rPr>
          <w:rFonts w:ascii="Arial" w:eastAsia="Arial" w:hAnsi="Arial" w:cs="Arial"/>
          <w:b/>
          <w:bCs/>
          <w:sz w:val="24"/>
          <w:szCs w:val="24"/>
        </w:rPr>
        <w:t xml:space="preserve">Sorabji, Richard, ed. 2002. </w:t>
      </w:r>
      <w:r>
        <w:rPr>
          <w:rFonts w:ascii="Arial" w:eastAsia="Arial" w:hAnsi="Arial" w:cs="Arial"/>
          <w:b/>
          <w:bCs/>
          <w:i/>
          <w:sz w:val="24"/>
          <w:szCs w:val="24"/>
        </w:rPr>
        <w:t>Aristotle on memory</w:t>
      </w:r>
      <w:r>
        <w:rPr>
          <w:rFonts w:ascii="Arial" w:eastAsia="Arial" w:hAnsi="Arial" w:cs="Arial"/>
          <w:b/>
          <w:bCs/>
          <w:sz w:val="24"/>
          <w:szCs w:val="24"/>
        </w:rPr>
        <w:t>. 2d ed. London: Duckworth.</w:t>
      </w:r>
    </w:p>
    <w:p w14:paraId="105A63A1" w14:textId="77777777" w:rsidR="003D7965" w:rsidRDefault="003D7965">
      <w:pPr>
        <w:spacing w:before="4" w:line="180" w:lineRule="exact"/>
        <w:rPr>
          <w:sz w:val="18"/>
          <w:szCs w:val="18"/>
        </w:rPr>
      </w:pPr>
    </w:p>
    <w:p w14:paraId="76ACD633" w14:textId="77777777" w:rsidR="003D7965" w:rsidRDefault="00B45865">
      <w:pPr>
        <w:pStyle w:val="BodyText"/>
        <w:spacing w:line="312" w:lineRule="auto"/>
        <w:ind w:right="179"/>
        <w:jc w:val="both"/>
      </w:pPr>
      <w:r>
        <w:t>The book, originally published in 1972, contains a translation of</w:t>
      </w:r>
      <w:r>
        <w:rPr>
          <w:spacing w:val="-1"/>
        </w:rPr>
        <w:t xml:space="preserve"> </w:t>
      </w:r>
      <w:r>
        <w:rPr>
          <w:rFonts w:cs="Arial"/>
          <w:i/>
        </w:rPr>
        <w:t xml:space="preserve">On memory and recollection </w:t>
      </w:r>
      <w:r>
        <w:t>with a most helpful introductory study and notes. The second edition is prefaced with a new introduction containing replies</w:t>
      </w:r>
      <w:r>
        <w:rPr>
          <w:spacing w:val="-1"/>
        </w:rPr>
        <w:t xml:space="preserve"> </w:t>
      </w:r>
      <w:r>
        <w:t>to critics, discussions of some issues omitted from the first edition, and references to more recent publications.</w:t>
      </w:r>
    </w:p>
    <w:p w14:paraId="5FA26400" w14:textId="77777777" w:rsidR="003D7965" w:rsidRDefault="003D7965">
      <w:pPr>
        <w:spacing w:line="200" w:lineRule="exact"/>
        <w:rPr>
          <w:sz w:val="20"/>
          <w:szCs w:val="20"/>
        </w:rPr>
      </w:pPr>
    </w:p>
    <w:p w14:paraId="73E34F67" w14:textId="77777777" w:rsidR="003D7965" w:rsidRDefault="003D7965">
      <w:pPr>
        <w:spacing w:before="8" w:line="260" w:lineRule="exact"/>
        <w:rPr>
          <w:sz w:val="26"/>
          <w:szCs w:val="26"/>
        </w:rPr>
      </w:pPr>
    </w:p>
    <w:p w14:paraId="726A28D6" w14:textId="77777777" w:rsidR="003D7965" w:rsidRDefault="00AE3401">
      <w:pPr>
        <w:ind w:right="13940"/>
        <w:rPr>
          <w:rFonts w:ascii="Times New Roman" w:eastAsia="Times New Roman" w:hAnsi="Times New Roman" w:cs="Times New Roman"/>
          <w:sz w:val="4"/>
          <w:szCs w:val="4"/>
        </w:rPr>
      </w:pPr>
      <w:r>
        <w:pict w14:anchorId="3EC51B85">
          <v:shape id="_x0000_i1102" type="#_x0000_t75" style="width:542.5pt;height:.85pt;mso-position-horizontal-relative:char;mso-position-vertical-relative:line">
            <v:imagedata r:id="rId90" o:title=""/>
          </v:shape>
        </w:pict>
      </w:r>
    </w:p>
    <w:p w14:paraId="6DAD94D9" w14:textId="77777777" w:rsidR="003D7965" w:rsidRDefault="003D7965">
      <w:pPr>
        <w:spacing w:line="200" w:lineRule="exact"/>
        <w:rPr>
          <w:sz w:val="20"/>
          <w:szCs w:val="20"/>
        </w:rPr>
      </w:pPr>
    </w:p>
    <w:p w14:paraId="37343375" w14:textId="77777777" w:rsidR="003D7965" w:rsidRDefault="003D7965">
      <w:pPr>
        <w:spacing w:before="15" w:line="200" w:lineRule="exact"/>
        <w:rPr>
          <w:sz w:val="20"/>
          <w:szCs w:val="20"/>
        </w:rPr>
      </w:pPr>
    </w:p>
    <w:p w14:paraId="68A6D543" w14:textId="77777777" w:rsidR="003D7965" w:rsidRDefault="00B45865">
      <w:pPr>
        <w:spacing w:line="312" w:lineRule="auto"/>
        <w:ind w:right="63"/>
        <w:rPr>
          <w:rFonts w:ascii="Arial" w:eastAsia="Arial" w:hAnsi="Arial" w:cs="Arial"/>
          <w:sz w:val="24"/>
          <w:szCs w:val="24"/>
        </w:rPr>
      </w:pPr>
      <w:r>
        <w:rPr>
          <w:rFonts w:ascii="Arial" w:eastAsia="Arial" w:hAnsi="Arial" w:cs="Arial"/>
          <w:b/>
          <w:bCs/>
          <w:spacing w:val="-14"/>
          <w:sz w:val="24"/>
          <w:szCs w:val="24"/>
        </w:rPr>
        <w:t>V</w:t>
      </w:r>
      <w:r>
        <w:rPr>
          <w:rFonts w:ascii="Arial" w:eastAsia="Arial" w:hAnsi="Arial" w:cs="Arial"/>
          <w:b/>
          <w:bCs/>
          <w:sz w:val="24"/>
          <w:szCs w:val="24"/>
        </w:rPr>
        <w:t xml:space="preserve">erbeke, Gérard. 1985. La perception du temps chez Aristote. In </w:t>
      </w:r>
      <w:r>
        <w:rPr>
          <w:rFonts w:ascii="Arial" w:eastAsia="Arial" w:hAnsi="Arial" w:cs="Arial"/>
          <w:b/>
          <w:bCs/>
          <w:i/>
          <w:sz w:val="24"/>
          <w:szCs w:val="24"/>
        </w:rPr>
        <w:t>Aristotelica: Mélanges o</w:t>
      </w:r>
      <w:r>
        <w:rPr>
          <w:rFonts w:ascii="Arial" w:eastAsia="Arial" w:hAnsi="Arial" w:cs="Arial"/>
          <w:b/>
          <w:bCs/>
          <w:i/>
          <w:spacing w:val="-5"/>
          <w:sz w:val="24"/>
          <w:szCs w:val="24"/>
        </w:rPr>
        <w:t>f</w:t>
      </w:r>
      <w:r>
        <w:rPr>
          <w:rFonts w:ascii="Arial" w:eastAsia="Arial" w:hAnsi="Arial" w:cs="Arial"/>
          <w:b/>
          <w:bCs/>
          <w:i/>
          <w:sz w:val="24"/>
          <w:szCs w:val="24"/>
        </w:rPr>
        <w:t>ferts à Marcel De Cort</w:t>
      </w:r>
      <w:r>
        <w:rPr>
          <w:rFonts w:ascii="Arial" w:eastAsia="Arial" w:hAnsi="Arial" w:cs="Arial"/>
          <w:b/>
          <w:bCs/>
          <w:i/>
          <w:spacing w:val="-1"/>
          <w:sz w:val="24"/>
          <w:szCs w:val="24"/>
        </w:rPr>
        <w:t>e</w:t>
      </w:r>
      <w:r>
        <w:rPr>
          <w:rFonts w:ascii="Arial" w:eastAsia="Arial" w:hAnsi="Arial" w:cs="Arial"/>
          <w:b/>
          <w:bCs/>
          <w:sz w:val="24"/>
          <w:szCs w:val="24"/>
        </w:rPr>
        <w:t>. Edited by A. Motte, 351–377. Bruxelles: Éditions Ousia.</w:t>
      </w:r>
    </w:p>
    <w:p w14:paraId="6350494C" w14:textId="77777777" w:rsidR="003D7965" w:rsidRDefault="003D7965">
      <w:pPr>
        <w:spacing w:before="3" w:line="100" w:lineRule="exact"/>
        <w:rPr>
          <w:sz w:val="10"/>
          <w:szCs w:val="10"/>
        </w:rPr>
      </w:pPr>
    </w:p>
    <w:p w14:paraId="1A18E046" w14:textId="77777777" w:rsidR="003D7965" w:rsidRDefault="00B45865">
      <w:pPr>
        <w:pStyle w:val="BodyText"/>
        <w:spacing w:line="312" w:lineRule="auto"/>
        <w:ind w:right="48"/>
      </w:pPr>
      <w:r>
        <w:t xml:space="preserve">Aristotle mentions perception or sense of time </w:t>
      </w:r>
      <w:r>
        <w:rPr>
          <w:spacing w:val="-1"/>
        </w:rPr>
        <w:t>(</w:t>
      </w:r>
      <w:r>
        <w:rPr>
          <w:rFonts w:cs="Arial"/>
          <w:i/>
        </w:rPr>
        <w:t>aisthēsis chrono</w:t>
      </w:r>
      <w:r>
        <w:rPr>
          <w:rFonts w:cs="Arial"/>
          <w:i/>
          <w:spacing w:val="-1"/>
        </w:rPr>
        <w:t>u</w:t>
      </w:r>
      <w:r>
        <w:t>), in di</w:t>
      </w:r>
      <w:r>
        <w:rPr>
          <w:spacing w:val="-5"/>
        </w:rPr>
        <w:t>f</w:t>
      </w:r>
      <w:r>
        <w:t xml:space="preserve">ferent works and contexts. In this paper </w:t>
      </w:r>
      <w:r>
        <w:rPr>
          <w:spacing w:val="-14"/>
        </w:rPr>
        <w:t>V</w:t>
      </w:r>
      <w:r>
        <w:t>erbeke o</w:t>
      </w:r>
      <w:r>
        <w:rPr>
          <w:spacing w:val="-5"/>
        </w:rPr>
        <w:t>f</w:t>
      </w:r>
      <w:r>
        <w:t>fers a coherent interpretation of this concept and claims that perception of time is the work of the common sense.</w:t>
      </w:r>
    </w:p>
    <w:p w14:paraId="476093FA" w14:textId="77777777" w:rsidR="003D7965" w:rsidRDefault="003D7965">
      <w:pPr>
        <w:spacing w:line="200" w:lineRule="exact"/>
        <w:rPr>
          <w:sz w:val="20"/>
          <w:szCs w:val="20"/>
        </w:rPr>
      </w:pPr>
    </w:p>
    <w:p w14:paraId="5F19C0A6" w14:textId="77777777" w:rsidR="003D7965" w:rsidRDefault="003D7965">
      <w:pPr>
        <w:spacing w:before="8" w:line="260" w:lineRule="exact"/>
        <w:rPr>
          <w:sz w:val="26"/>
          <w:szCs w:val="26"/>
        </w:rPr>
      </w:pPr>
    </w:p>
    <w:p w14:paraId="7A00908B" w14:textId="77777777" w:rsidR="003D7965" w:rsidRDefault="00AE3401">
      <w:pPr>
        <w:ind w:right="13940"/>
        <w:rPr>
          <w:rFonts w:ascii="Times New Roman" w:eastAsia="Times New Roman" w:hAnsi="Times New Roman" w:cs="Times New Roman"/>
          <w:sz w:val="4"/>
          <w:szCs w:val="4"/>
        </w:rPr>
      </w:pPr>
      <w:r>
        <w:pict w14:anchorId="2ABDA1A6">
          <v:shape id="_x0000_i1103" type="#_x0000_t75" style="width:542.5pt;height:.85pt;mso-position-horizontal-relative:char;mso-position-vertical-relative:line">
            <v:imagedata r:id="rId91" o:title=""/>
          </v:shape>
        </w:pict>
      </w:r>
    </w:p>
    <w:p w14:paraId="02B62873" w14:textId="77777777" w:rsidR="003D7965" w:rsidRDefault="003D7965">
      <w:pPr>
        <w:spacing w:line="200" w:lineRule="exact"/>
        <w:rPr>
          <w:sz w:val="20"/>
          <w:szCs w:val="20"/>
        </w:rPr>
      </w:pPr>
    </w:p>
    <w:p w14:paraId="213A724F" w14:textId="77777777" w:rsidR="003D7965" w:rsidRDefault="003D7965">
      <w:pPr>
        <w:spacing w:before="15" w:line="200" w:lineRule="exact"/>
        <w:rPr>
          <w:sz w:val="20"/>
          <w:szCs w:val="20"/>
        </w:rPr>
      </w:pPr>
    </w:p>
    <w:p w14:paraId="5A4012D2" w14:textId="77777777" w:rsidR="003D7965" w:rsidRDefault="00B45865">
      <w:pPr>
        <w:rPr>
          <w:rFonts w:ascii="Arial" w:eastAsia="Arial" w:hAnsi="Arial" w:cs="Arial"/>
          <w:sz w:val="24"/>
          <w:szCs w:val="24"/>
        </w:rPr>
      </w:pPr>
      <w:r>
        <w:rPr>
          <w:rFonts w:ascii="Arial" w:eastAsia="Arial" w:hAnsi="Arial" w:cs="Arial"/>
          <w:b/>
          <w:bCs/>
          <w:spacing w:val="-5"/>
          <w:sz w:val="24"/>
          <w:szCs w:val="24"/>
        </w:rPr>
        <w:t>W</w:t>
      </w:r>
      <w:r>
        <w:rPr>
          <w:rFonts w:ascii="Arial" w:eastAsia="Arial" w:hAnsi="Arial" w:cs="Arial"/>
          <w:b/>
          <w:bCs/>
          <w:sz w:val="24"/>
          <w:szCs w:val="24"/>
        </w:rPr>
        <w:t xml:space="preserve">edin, Michael. 1988. </w:t>
      </w:r>
      <w:r>
        <w:rPr>
          <w:rFonts w:ascii="Arial" w:eastAsia="Arial" w:hAnsi="Arial" w:cs="Arial"/>
          <w:b/>
          <w:bCs/>
          <w:i/>
          <w:sz w:val="24"/>
          <w:szCs w:val="24"/>
        </w:rPr>
        <w:t>Mind and imagination in Aristotle</w:t>
      </w:r>
      <w:r>
        <w:rPr>
          <w:rFonts w:ascii="Arial" w:eastAsia="Arial" w:hAnsi="Arial" w:cs="Arial"/>
          <w:b/>
          <w:bCs/>
          <w:sz w:val="24"/>
          <w:szCs w:val="24"/>
        </w:rPr>
        <w:t>. New Haven, C</w:t>
      </w:r>
      <w:r>
        <w:rPr>
          <w:rFonts w:ascii="Arial" w:eastAsia="Arial" w:hAnsi="Arial" w:cs="Arial"/>
          <w:b/>
          <w:bCs/>
          <w:spacing w:val="-27"/>
          <w:sz w:val="24"/>
          <w:szCs w:val="24"/>
        </w:rPr>
        <w:t>T</w:t>
      </w:r>
      <w:r>
        <w:rPr>
          <w:rFonts w:ascii="Arial" w:eastAsia="Arial" w:hAnsi="Arial" w:cs="Arial"/>
          <w:b/>
          <w:bCs/>
          <w:sz w:val="24"/>
          <w:szCs w:val="24"/>
        </w:rPr>
        <w:t xml:space="preserve">, and London: </w:t>
      </w:r>
      <w:r>
        <w:rPr>
          <w:rFonts w:ascii="Arial" w:eastAsia="Arial" w:hAnsi="Arial" w:cs="Arial"/>
          <w:b/>
          <w:bCs/>
          <w:spacing w:val="-14"/>
          <w:sz w:val="24"/>
          <w:szCs w:val="24"/>
        </w:rPr>
        <w:t>Y</w:t>
      </w:r>
      <w:r>
        <w:rPr>
          <w:rFonts w:ascii="Arial" w:eastAsia="Arial" w:hAnsi="Arial" w:cs="Arial"/>
          <w:b/>
          <w:bCs/>
          <w:sz w:val="24"/>
          <w:szCs w:val="24"/>
        </w:rPr>
        <w:t>ale Uni</w:t>
      </w:r>
      <w:r>
        <w:rPr>
          <w:rFonts w:ascii="Arial" w:eastAsia="Arial" w:hAnsi="Arial" w:cs="Arial"/>
          <w:b/>
          <w:bCs/>
          <w:spacing w:val="-18"/>
          <w:sz w:val="24"/>
          <w:szCs w:val="24"/>
        </w:rPr>
        <w:t>v</w:t>
      </w:r>
      <w:r>
        <w:rPr>
          <w:rFonts w:ascii="Arial" w:eastAsia="Arial" w:hAnsi="Arial" w:cs="Arial"/>
          <w:b/>
          <w:bCs/>
          <w:sz w:val="24"/>
          <w:szCs w:val="24"/>
        </w:rPr>
        <w:t>. Press.</w:t>
      </w:r>
    </w:p>
    <w:p w14:paraId="671EF620" w14:textId="77777777" w:rsidR="003D7965" w:rsidRDefault="003D7965">
      <w:pPr>
        <w:spacing w:before="4" w:line="180" w:lineRule="exact"/>
        <w:rPr>
          <w:sz w:val="18"/>
          <w:szCs w:val="18"/>
        </w:rPr>
      </w:pPr>
    </w:p>
    <w:p w14:paraId="29D522C9" w14:textId="77777777" w:rsidR="003D7965" w:rsidRDefault="00B45865">
      <w:pPr>
        <w:pStyle w:val="BodyText"/>
        <w:spacing w:line="312" w:lineRule="auto"/>
        <w:ind w:right="721"/>
        <w:jc w:val="both"/>
      </w:pPr>
      <w:r>
        <w:t>A</w:t>
      </w:r>
      <w:r>
        <w:rPr>
          <w:spacing w:val="-14"/>
        </w:rPr>
        <w:t xml:space="preserve"> </w:t>
      </w:r>
      <w:r>
        <w:t xml:space="preserve">cognitivist approach to Aristotle. </w:t>
      </w:r>
      <w:r>
        <w:rPr>
          <w:spacing w:val="-5"/>
        </w:rPr>
        <w:t>W</w:t>
      </w:r>
      <w:r>
        <w:t xml:space="preserve">edin shows that </w:t>
      </w:r>
      <w:r>
        <w:rPr>
          <w:rFonts w:cs="Arial"/>
          <w:i/>
        </w:rPr>
        <w:t xml:space="preserve">phantasia </w:t>
      </w:r>
      <w:r>
        <w:t>is not a complete facult</w:t>
      </w:r>
      <w:r>
        <w:rPr>
          <w:spacing w:val="-18"/>
        </w:rPr>
        <w:t>y</w:t>
      </w:r>
      <w:r>
        <w:t>, with special objects of its own, but a capacity that supplies representations to the faculties of perception and thought. Although quite technical at places, the book contains insightful readings of important passages.</w:t>
      </w:r>
    </w:p>
    <w:p w14:paraId="70A447D7" w14:textId="77777777" w:rsidR="003D7965" w:rsidRDefault="003D7965">
      <w:pPr>
        <w:spacing w:line="200" w:lineRule="exact"/>
        <w:rPr>
          <w:sz w:val="20"/>
          <w:szCs w:val="20"/>
        </w:rPr>
      </w:pPr>
    </w:p>
    <w:p w14:paraId="6965069A" w14:textId="77777777" w:rsidR="003D7965" w:rsidRDefault="003D7965">
      <w:pPr>
        <w:spacing w:line="200" w:lineRule="exact"/>
        <w:rPr>
          <w:sz w:val="20"/>
          <w:szCs w:val="20"/>
        </w:rPr>
      </w:pPr>
    </w:p>
    <w:p w14:paraId="63BB39C1" w14:textId="77777777" w:rsidR="003D7965" w:rsidRDefault="003D7965">
      <w:pPr>
        <w:spacing w:line="200" w:lineRule="exact"/>
        <w:rPr>
          <w:sz w:val="20"/>
          <w:szCs w:val="20"/>
        </w:rPr>
      </w:pPr>
    </w:p>
    <w:p w14:paraId="20A38BF7" w14:textId="77777777" w:rsidR="003D7965" w:rsidRDefault="003D7965">
      <w:pPr>
        <w:spacing w:line="200" w:lineRule="exact"/>
        <w:rPr>
          <w:sz w:val="20"/>
          <w:szCs w:val="20"/>
        </w:rPr>
      </w:pPr>
    </w:p>
    <w:p w14:paraId="3D3D36F5" w14:textId="77777777" w:rsidR="003D7965" w:rsidRDefault="003D7965">
      <w:pPr>
        <w:spacing w:before="6" w:line="280" w:lineRule="exact"/>
        <w:rPr>
          <w:sz w:val="28"/>
          <w:szCs w:val="28"/>
        </w:rPr>
      </w:pPr>
    </w:p>
    <w:p w14:paraId="70721FA1" w14:textId="77777777" w:rsidR="003D7965" w:rsidRDefault="00AE3401">
      <w:pPr>
        <w:pStyle w:val="Heading1"/>
        <w:rPr>
          <w:b w:val="0"/>
          <w:bCs w:val="0"/>
        </w:rPr>
      </w:pPr>
      <w:r>
        <w:pict w14:anchorId="47EF1919">
          <v:group id="_x0000_s1068" style="position:absolute;margin-left:0;margin-top:-10.4pt;width:698pt;height:.1pt;z-index:-1445;mso-position-horizontal-relative:page" coordorigin=",-209" coordsize="13960,2">
            <v:shape id="_x0000_s1069" style="position:absolute;top:-209;width:13960;height:2" coordorigin=",-209" coordsize="13960,0" path="m0,-209l13960,-209e" filled="f" strokecolor="#ccc" strokeweight="1.1pt">
              <v:path arrowok="t"/>
            </v:shape>
            <w10:wrap anchorx="page"/>
          </v:group>
        </w:pict>
      </w:r>
      <w:r w:rsidR="00B45865">
        <w:t>The Intellect</w:t>
      </w:r>
    </w:p>
    <w:p w14:paraId="65346064" w14:textId="77777777" w:rsidR="003D7965" w:rsidRDefault="003D7965">
      <w:pPr>
        <w:spacing w:before="1" w:line="150" w:lineRule="exact"/>
        <w:rPr>
          <w:sz w:val="15"/>
          <w:szCs w:val="15"/>
        </w:rPr>
      </w:pPr>
    </w:p>
    <w:p w14:paraId="2562D4BD" w14:textId="77777777" w:rsidR="003D7965" w:rsidRDefault="003D7965">
      <w:pPr>
        <w:spacing w:line="200" w:lineRule="exact"/>
        <w:rPr>
          <w:sz w:val="20"/>
          <w:szCs w:val="20"/>
        </w:rPr>
      </w:pPr>
    </w:p>
    <w:p w14:paraId="5B882C87" w14:textId="77777777" w:rsidR="003D7965" w:rsidRDefault="00B45865" w:rsidP="00CF1817">
      <w:pPr>
        <w:pStyle w:val="BodyText"/>
        <w:spacing w:line="312" w:lineRule="auto"/>
        <w:ind w:right="68"/>
      </w:pPr>
      <w:r>
        <w:t>Aristotle distinguishes nonrational forms of cognition from rational thought, and also di</w:t>
      </w:r>
      <w:r>
        <w:rPr>
          <w:spacing w:val="-5"/>
        </w:rPr>
        <w:t>f</w:t>
      </w:r>
      <w:r>
        <w:t>ferent types of rational thought.</w:t>
      </w:r>
      <w:r>
        <w:rPr>
          <w:spacing w:val="-1"/>
        </w:rPr>
        <w:t xml:space="preserve"> </w:t>
      </w:r>
      <w:r>
        <w:t xml:space="preserve">Nonrational forms of cognition, such as </w:t>
      </w:r>
      <w:r>
        <w:rPr>
          <w:rFonts w:cs="Arial"/>
          <w:i/>
        </w:rPr>
        <w:t xml:space="preserve">phantasia </w:t>
      </w:r>
      <w:r>
        <w:t>and memor</w:t>
      </w:r>
      <w:r>
        <w:rPr>
          <w:spacing w:val="-18"/>
        </w:rPr>
        <w:t>y</w:t>
      </w:r>
      <w:r>
        <w:t>, are all perception based, and they allow for intelligent behavior of higher nonhuman animals as well as for much of the cognitively less demanding activities of human beings (more on this in</w:t>
      </w:r>
      <w:r>
        <w:rPr>
          <w:spacing w:val="-1"/>
        </w:rPr>
        <w:t xml:space="preserve"> </w:t>
      </w:r>
      <w:r>
        <w:t>Frede 199</w:t>
      </w:r>
      <w:r>
        <w:rPr>
          <w:spacing w:val="-1"/>
        </w:rPr>
        <w:t>6</w:t>
      </w:r>
      <w:r>
        <w:t xml:space="preserve">). What is distinctive of the soul of human beings is that it features a capacity for thought, or the intellect </w:t>
      </w:r>
      <w:r>
        <w:rPr>
          <w:spacing w:val="-1"/>
        </w:rPr>
        <w:t>(</w:t>
      </w:r>
      <w:r>
        <w:rPr>
          <w:rFonts w:cs="Arial"/>
          <w:i/>
        </w:rPr>
        <w:t>nou</w:t>
      </w:r>
      <w:r>
        <w:rPr>
          <w:rFonts w:cs="Arial"/>
          <w:i/>
          <w:spacing w:val="-1"/>
        </w:rPr>
        <w:t>s</w:t>
      </w:r>
      <w:r>
        <w:t>, sometimes misleadingly translated as “mind”). This capacit</w:t>
      </w:r>
      <w:r>
        <w:rPr>
          <w:spacing w:val="-18"/>
        </w:rPr>
        <w:t>y</w:t>
      </w:r>
      <w:r>
        <w:t>, broadly construed, enables human beings to acquire concepts,</w:t>
      </w:r>
      <w:r>
        <w:rPr>
          <w:spacing w:val="-1"/>
        </w:rPr>
        <w:t xml:space="preserve"> </w:t>
      </w:r>
      <w:r>
        <w:t>to connect them, to make inferences, and to communicate them to other human beings; also, it enables human beings to discern</w:t>
      </w:r>
      <w:r>
        <w:rPr>
          <w:spacing w:val="-1"/>
        </w:rPr>
        <w:t xml:space="preserve"> </w:t>
      </w:r>
      <w:r>
        <w:t>what is good, to wish it, and to deliberate about it (practical intellect). In a narrow sense, howeve</w:t>
      </w:r>
      <w:r>
        <w:rPr>
          <w:spacing w:val="-14"/>
        </w:rPr>
        <w:t>r</w:t>
      </w:r>
      <w:r>
        <w:t>, the intellect is the</w:t>
      </w:r>
      <w:r>
        <w:rPr>
          <w:spacing w:val="-1"/>
        </w:rPr>
        <w:t xml:space="preserve"> </w:t>
      </w:r>
      <w:r>
        <w:t>theoretical capacity to intuit the first principles in a certain domain and to grasp the forms or essences of things, together</w:t>
      </w:r>
      <w:r>
        <w:rPr>
          <w:spacing w:val="-1"/>
        </w:rPr>
        <w:t xml:space="preserve"> </w:t>
      </w:r>
      <w:r>
        <w:t>with the causal/explanatory relations that hold among them. Such a grasp amounts to true understanding that can be formulated</w:t>
      </w:r>
      <w:r>
        <w:rPr>
          <w:spacing w:val="-1"/>
        </w:rPr>
        <w:t xml:space="preserve"> </w:t>
      </w:r>
      <w:r>
        <w:t xml:space="preserve">as a series of scientific demonstrations </w:t>
      </w:r>
      <w:r>
        <w:lastRenderedPageBreak/>
        <w:t>(Burnyeat 200</w:t>
      </w:r>
      <w:r>
        <w:rPr>
          <w:spacing w:val="-1"/>
        </w:rPr>
        <w:t>8</w:t>
      </w:r>
      <w:r>
        <w:t>). Aristotle</w:t>
      </w:r>
      <w:r>
        <w:rPr>
          <w:spacing w:val="-5"/>
        </w:rPr>
        <w:t>’</w:t>
      </w:r>
      <w:r>
        <w:t xml:space="preserve">s account of the intellect is largely modeled after that of perception, objects of thought being the forms </w:t>
      </w:r>
      <w:r>
        <w:rPr>
          <w:spacing w:val="-1"/>
        </w:rPr>
        <w:t>tha</w:t>
      </w:r>
      <w:r>
        <w:t>t the intellect takes on. Howeve</w:t>
      </w:r>
      <w:r>
        <w:rPr>
          <w:spacing w:val="-14"/>
        </w:rPr>
        <w:t>r</w:t>
      </w:r>
      <w:r>
        <w:t xml:space="preserve">, unlike the senses, the intellect does not have a bodily organ </w:t>
      </w:r>
      <w:r>
        <w:rPr>
          <w:spacing w:val="-1"/>
        </w:rPr>
        <w:t>(</w:t>
      </w:r>
      <w:r>
        <w:t>Modrak 199</w:t>
      </w:r>
      <w:r>
        <w:rPr>
          <w:spacing w:val="-1"/>
        </w:rPr>
        <w:t>1</w:t>
      </w:r>
      <w:r>
        <w:t>). This lack makes the intellect “simple” and “unmixed,” having no nature of its own, which leads to two di</w:t>
      </w:r>
      <w:r>
        <w:rPr>
          <w:spacing w:val="-5"/>
        </w:rPr>
        <w:t>f</w:t>
      </w:r>
      <w:r>
        <w:t>ficulties, spelled</w:t>
      </w:r>
      <w:r>
        <w:rPr>
          <w:spacing w:val="-1"/>
        </w:rPr>
        <w:t xml:space="preserve"> </w:t>
      </w:r>
      <w:r>
        <w:t>out in</w:t>
      </w:r>
      <w:r>
        <w:rPr>
          <w:spacing w:val="-1"/>
        </w:rPr>
        <w:t xml:space="preserve"> </w:t>
      </w:r>
      <w:r>
        <w:rPr>
          <w:rFonts w:cs="Arial"/>
          <w:i/>
        </w:rPr>
        <w:t xml:space="preserve">De anima </w:t>
      </w:r>
      <w:r>
        <w:t>Book 3, chapter 4 and discussed by Lewis 200</w:t>
      </w:r>
      <w:r>
        <w:rPr>
          <w:spacing w:val="-1"/>
        </w:rPr>
        <w:t>3</w:t>
      </w:r>
      <w:r>
        <w:t>: how the intellect can think anything, if thinking is to be a</w:t>
      </w:r>
      <w:r>
        <w:rPr>
          <w:spacing w:val="-5"/>
        </w:rPr>
        <w:t>f</w:t>
      </w:r>
      <w:r>
        <w:t>fected by an object of thought,</w:t>
      </w:r>
      <w:r w:rsidR="00CF1817">
        <w:t xml:space="preserve"> </w:t>
      </w:r>
      <w:r>
        <w:t xml:space="preserve">and how the intellect can itself be an object of thought. Aristotle claims that the human intellect is causally dependent on perception and that we cannot think without the help of </w:t>
      </w:r>
      <w:r>
        <w:rPr>
          <w:rFonts w:cs="Arial"/>
          <w:i/>
        </w:rPr>
        <w:t>phantasi</w:t>
      </w:r>
      <w:r>
        <w:rPr>
          <w:rFonts w:cs="Arial"/>
          <w:i/>
          <w:spacing w:val="-1"/>
        </w:rPr>
        <w:t>a</w:t>
      </w:r>
      <w:r>
        <w:t>, so that the human intellect requires the body to that extent at least. In a short and notoriously di</w:t>
      </w:r>
      <w:r>
        <w:rPr>
          <w:spacing w:val="-5"/>
        </w:rPr>
        <w:t>f</w:t>
      </w:r>
      <w:r>
        <w:t>ficult chapte</w:t>
      </w:r>
      <w:r>
        <w:rPr>
          <w:spacing w:val="-14"/>
        </w:rPr>
        <w:t>r</w:t>
      </w:r>
      <w:r>
        <w:t xml:space="preserve">, </w:t>
      </w:r>
      <w:r>
        <w:rPr>
          <w:rFonts w:cs="Arial"/>
          <w:i/>
        </w:rPr>
        <w:t xml:space="preserve">De anima </w:t>
      </w:r>
      <w:r>
        <w:t>Book 3, chapter 5, Aristotle distinguishes between the active and the passive intellect (only the latter phrase is actually in the text). The former is said to make thinking of any form possible, much as light makes seeing of any color possible, and it is the only aspect that is separable, “immortal and eternal.” There are controversies ever since antiquity as to what the active intellect really is. One suggestion, defended by Aquinas in</w:t>
      </w:r>
      <w:r>
        <w:rPr>
          <w:spacing w:val="-1"/>
        </w:rPr>
        <w:t xml:space="preserve"> </w:t>
      </w:r>
      <w:r>
        <w:t>de Libera 199</w:t>
      </w:r>
      <w:r>
        <w:rPr>
          <w:spacing w:val="-1"/>
        </w:rPr>
        <w:t>4</w:t>
      </w:r>
      <w:r>
        <w:t>, is that each human being has an active intellect that survives death. Another suggestion, developed by Alexander of Aphrodisias</w:t>
      </w:r>
      <w:r>
        <w:rPr>
          <w:spacing w:val="-1"/>
        </w:rPr>
        <w:t xml:space="preserve"> </w:t>
      </w:r>
      <w:r>
        <w:t xml:space="preserve">in Schroeder and </w:t>
      </w:r>
      <w:r>
        <w:rPr>
          <w:spacing w:val="-27"/>
        </w:rPr>
        <w:t>T</w:t>
      </w:r>
      <w:r>
        <w:t>odd 199</w:t>
      </w:r>
      <w:r>
        <w:rPr>
          <w:spacing w:val="-1"/>
        </w:rPr>
        <w:t>0</w:t>
      </w:r>
      <w:r>
        <w:t xml:space="preserve">, is that the active intellect is in fact the divine intellect, identified in </w:t>
      </w:r>
      <w:r>
        <w:rPr>
          <w:rFonts w:cs="Arial"/>
          <w:i/>
        </w:rPr>
        <w:t xml:space="preserve">Metaphysics </w:t>
      </w:r>
      <w:r>
        <w:t>Book 12, chapter 7 and 9 with the unmoved mover of the universe. For both readings it is a challenge to explain how the active</w:t>
      </w:r>
      <w:r>
        <w:rPr>
          <w:spacing w:val="-1"/>
        </w:rPr>
        <w:t xml:space="preserve"> </w:t>
      </w:r>
      <w:r>
        <w:t xml:space="preserve">intellect acts upon the passive to produce thinking. </w:t>
      </w:r>
      <w:r>
        <w:rPr>
          <w:spacing w:val="-14"/>
        </w:rPr>
        <w:t>T</w:t>
      </w:r>
      <w:r>
        <w:t xml:space="preserve">wo cogent modern readings of </w:t>
      </w:r>
      <w:r>
        <w:rPr>
          <w:rFonts w:cs="Arial"/>
          <w:i/>
        </w:rPr>
        <w:t xml:space="preserve">De anima </w:t>
      </w:r>
      <w:r>
        <w:t xml:space="preserve">Book 3, chapter 5 can be found in </w:t>
      </w:r>
      <w:r>
        <w:rPr>
          <w:spacing w:val="-5"/>
        </w:rPr>
        <w:t>W</w:t>
      </w:r>
      <w:r>
        <w:rPr>
          <w:spacing w:val="-1"/>
        </w:rPr>
        <w:t>edi</w:t>
      </w:r>
      <w:r>
        <w:t xml:space="preserve">n </w:t>
      </w:r>
      <w:r>
        <w:rPr>
          <w:spacing w:val="-1"/>
        </w:rPr>
        <w:t>198</w:t>
      </w:r>
      <w:r>
        <w:t xml:space="preserve">8 </w:t>
      </w:r>
      <w:r>
        <w:rPr>
          <w:spacing w:val="-1"/>
        </w:rPr>
        <w:t>an</w:t>
      </w:r>
      <w:r>
        <w:t>d Caston 199</w:t>
      </w:r>
      <w:r>
        <w:rPr>
          <w:spacing w:val="-1"/>
        </w:rPr>
        <w:t>9</w:t>
      </w:r>
      <w:r>
        <w:t>.</w:t>
      </w:r>
    </w:p>
    <w:p w14:paraId="12211707" w14:textId="77777777" w:rsidR="003D7965" w:rsidRDefault="003D7965">
      <w:pPr>
        <w:spacing w:line="200" w:lineRule="exact"/>
        <w:rPr>
          <w:sz w:val="20"/>
          <w:szCs w:val="20"/>
        </w:rPr>
      </w:pPr>
    </w:p>
    <w:p w14:paraId="1A7D352C" w14:textId="77777777" w:rsidR="003D7965" w:rsidRDefault="003D7965">
      <w:pPr>
        <w:spacing w:before="8" w:line="260" w:lineRule="exact"/>
        <w:rPr>
          <w:sz w:val="26"/>
          <w:szCs w:val="26"/>
        </w:rPr>
      </w:pPr>
    </w:p>
    <w:p w14:paraId="506D935A" w14:textId="77777777" w:rsidR="003D7965" w:rsidRDefault="00AE3401">
      <w:pPr>
        <w:ind w:right="13940"/>
        <w:rPr>
          <w:rFonts w:ascii="Times New Roman" w:eastAsia="Times New Roman" w:hAnsi="Times New Roman" w:cs="Times New Roman"/>
          <w:sz w:val="4"/>
          <w:szCs w:val="4"/>
        </w:rPr>
      </w:pPr>
      <w:r>
        <w:pict w14:anchorId="3AA2ABF9">
          <v:shape id="_x0000_i1104" type="#_x0000_t75" style="width:542.5pt;height:.85pt;mso-position-horizontal-relative:char;mso-position-vertical-relative:line">
            <v:imagedata r:id="rId92" o:title=""/>
          </v:shape>
        </w:pict>
      </w:r>
    </w:p>
    <w:p w14:paraId="16BAD0A5" w14:textId="77777777" w:rsidR="003D7965" w:rsidRDefault="003D7965">
      <w:pPr>
        <w:spacing w:line="200" w:lineRule="exact"/>
        <w:rPr>
          <w:sz w:val="20"/>
          <w:szCs w:val="20"/>
        </w:rPr>
      </w:pPr>
    </w:p>
    <w:p w14:paraId="17E30177" w14:textId="77777777" w:rsidR="003D7965" w:rsidRDefault="003D7965">
      <w:pPr>
        <w:spacing w:before="15" w:line="200" w:lineRule="exact"/>
        <w:rPr>
          <w:sz w:val="20"/>
          <w:szCs w:val="20"/>
        </w:rPr>
      </w:pPr>
    </w:p>
    <w:p w14:paraId="7ABBFC8E" w14:textId="77777777" w:rsidR="003D7965" w:rsidRDefault="00B45865">
      <w:pPr>
        <w:rPr>
          <w:rFonts w:ascii="Arial" w:eastAsia="Arial" w:hAnsi="Arial" w:cs="Arial"/>
          <w:sz w:val="24"/>
          <w:szCs w:val="24"/>
        </w:rPr>
      </w:pPr>
      <w:r>
        <w:rPr>
          <w:rFonts w:ascii="Arial" w:eastAsia="Arial" w:hAnsi="Arial" w:cs="Arial"/>
          <w:b/>
          <w:bCs/>
          <w:sz w:val="24"/>
          <w:szCs w:val="24"/>
        </w:rPr>
        <w:t xml:space="preserve">Burnyeat, Myles. 2008. </w:t>
      </w:r>
      <w:r>
        <w:rPr>
          <w:rFonts w:ascii="Arial" w:eastAsia="Arial" w:hAnsi="Arial" w:cs="Arial"/>
          <w:b/>
          <w:bCs/>
          <w:i/>
          <w:sz w:val="24"/>
          <w:szCs w:val="24"/>
        </w:rPr>
        <w:t>Aristotle</w:t>
      </w:r>
      <w:r>
        <w:rPr>
          <w:rFonts w:ascii="Arial" w:eastAsia="Arial" w:hAnsi="Arial" w:cs="Arial"/>
          <w:b/>
          <w:bCs/>
          <w:i/>
          <w:spacing w:val="-5"/>
          <w:sz w:val="24"/>
          <w:szCs w:val="24"/>
        </w:rPr>
        <w:t>’</w:t>
      </w:r>
      <w:r>
        <w:rPr>
          <w:rFonts w:ascii="Arial" w:eastAsia="Arial" w:hAnsi="Arial" w:cs="Arial"/>
          <w:b/>
          <w:bCs/>
          <w:i/>
          <w:sz w:val="24"/>
          <w:szCs w:val="24"/>
        </w:rPr>
        <w:t>s divine intellect</w:t>
      </w:r>
      <w:r>
        <w:rPr>
          <w:rFonts w:ascii="Arial" w:eastAsia="Arial" w:hAnsi="Arial" w:cs="Arial"/>
          <w:b/>
          <w:bCs/>
          <w:sz w:val="24"/>
          <w:szCs w:val="24"/>
        </w:rPr>
        <w:t xml:space="preserve">. </w:t>
      </w:r>
      <w:r>
        <w:rPr>
          <w:rFonts w:ascii="Arial" w:eastAsia="Arial" w:hAnsi="Arial" w:cs="Arial"/>
          <w:b/>
          <w:bCs/>
          <w:i/>
          <w:sz w:val="24"/>
          <w:szCs w:val="24"/>
        </w:rPr>
        <w:t>The Aquinas Lecture 200</w:t>
      </w:r>
      <w:r>
        <w:rPr>
          <w:rFonts w:ascii="Arial" w:eastAsia="Arial" w:hAnsi="Arial" w:cs="Arial"/>
          <w:b/>
          <w:bCs/>
          <w:i/>
          <w:spacing w:val="-1"/>
          <w:sz w:val="24"/>
          <w:szCs w:val="24"/>
        </w:rPr>
        <w:t>8</w:t>
      </w:r>
      <w:r>
        <w:rPr>
          <w:rFonts w:ascii="Arial" w:eastAsia="Arial" w:hAnsi="Arial" w:cs="Arial"/>
          <w:b/>
          <w:bCs/>
          <w:sz w:val="24"/>
          <w:szCs w:val="24"/>
        </w:rPr>
        <w:t>. Milwaukee, WI: Marquette Uni</w:t>
      </w:r>
      <w:r>
        <w:rPr>
          <w:rFonts w:ascii="Arial" w:eastAsia="Arial" w:hAnsi="Arial" w:cs="Arial"/>
          <w:b/>
          <w:bCs/>
          <w:spacing w:val="-18"/>
          <w:sz w:val="24"/>
          <w:szCs w:val="24"/>
        </w:rPr>
        <w:t>v</w:t>
      </w:r>
      <w:r>
        <w:rPr>
          <w:rFonts w:ascii="Arial" w:eastAsia="Arial" w:hAnsi="Arial" w:cs="Arial"/>
          <w:b/>
          <w:bCs/>
          <w:sz w:val="24"/>
          <w:szCs w:val="24"/>
        </w:rPr>
        <w:t>. Press.</w:t>
      </w:r>
    </w:p>
    <w:p w14:paraId="18D4DAFC" w14:textId="77777777" w:rsidR="003D7965" w:rsidRDefault="003D7965">
      <w:pPr>
        <w:spacing w:before="4" w:line="180" w:lineRule="exact"/>
        <w:rPr>
          <w:sz w:val="18"/>
          <w:szCs w:val="18"/>
        </w:rPr>
      </w:pPr>
    </w:p>
    <w:p w14:paraId="38E1B1B7" w14:textId="77777777" w:rsidR="003D7965" w:rsidRDefault="00B45865">
      <w:pPr>
        <w:pStyle w:val="BodyText"/>
        <w:spacing w:line="312" w:lineRule="auto"/>
        <w:ind w:right="32"/>
        <w:jc w:val="both"/>
      </w:pPr>
      <w:r>
        <w:t>Accessible explanation of the Aristotelian notion of the intellect and its objects, grasped as the pinnacles of networks of</w:t>
      </w:r>
      <w:r>
        <w:rPr>
          <w:spacing w:val="-1"/>
        </w:rPr>
        <w:t xml:space="preserve"> </w:t>
      </w:r>
      <w:r>
        <w:t>explanatory concepts in a certain domain. Burnyeat maintains that the active intellect is the Prime Mover taken as the pinnacle</w:t>
      </w:r>
      <w:r>
        <w:rPr>
          <w:spacing w:val="-1"/>
        </w:rPr>
        <w:t xml:space="preserve"> </w:t>
      </w:r>
      <w:r>
        <w:t>of the network of correct explanatory concepts that shed light on all the others.</w:t>
      </w:r>
    </w:p>
    <w:p w14:paraId="456B8DDA" w14:textId="77777777" w:rsidR="003D7965" w:rsidRDefault="003D7965">
      <w:pPr>
        <w:spacing w:line="200" w:lineRule="exact"/>
        <w:rPr>
          <w:sz w:val="20"/>
          <w:szCs w:val="20"/>
        </w:rPr>
      </w:pPr>
    </w:p>
    <w:p w14:paraId="4A2DABE7" w14:textId="77777777" w:rsidR="003D7965" w:rsidRDefault="003D7965">
      <w:pPr>
        <w:spacing w:before="8" w:line="260" w:lineRule="exact"/>
        <w:rPr>
          <w:sz w:val="26"/>
          <w:szCs w:val="26"/>
        </w:rPr>
      </w:pPr>
    </w:p>
    <w:p w14:paraId="5528903D" w14:textId="77777777" w:rsidR="003D7965" w:rsidRDefault="00AE3401">
      <w:pPr>
        <w:ind w:right="13940"/>
        <w:rPr>
          <w:rFonts w:ascii="Times New Roman" w:eastAsia="Times New Roman" w:hAnsi="Times New Roman" w:cs="Times New Roman"/>
          <w:sz w:val="4"/>
          <w:szCs w:val="4"/>
        </w:rPr>
      </w:pPr>
      <w:r>
        <w:pict w14:anchorId="0DAC4BC6">
          <v:shape id="_x0000_i1105" type="#_x0000_t75" style="width:542.5pt;height:.85pt;mso-position-horizontal-relative:char;mso-position-vertical-relative:line">
            <v:imagedata r:id="rId93" o:title=""/>
          </v:shape>
        </w:pict>
      </w:r>
    </w:p>
    <w:p w14:paraId="10324D67" w14:textId="77777777" w:rsidR="003D7965" w:rsidRDefault="003D7965">
      <w:pPr>
        <w:spacing w:line="200" w:lineRule="exact"/>
        <w:rPr>
          <w:sz w:val="20"/>
          <w:szCs w:val="20"/>
        </w:rPr>
      </w:pPr>
    </w:p>
    <w:p w14:paraId="74D028B4" w14:textId="77777777" w:rsidR="003D7965" w:rsidRDefault="003D7965">
      <w:pPr>
        <w:spacing w:before="15" w:line="200" w:lineRule="exact"/>
        <w:rPr>
          <w:sz w:val="20"/>
          <w:szCs w:val="20"/>
        </w:rPr>
      </w:pPr>
    </w:p>
    <w:p w14:paraId="70B67BBF" w14:textId="77777777" w:rsidR="003D7965" w:rsidRDefault="00B45865">
      <w:pPr>
        <w:pStyle w:val="Heading2"/>
        <w:rPr>
          <w:b w:val="0"/>
          <w:bCs w:val="0"/>
        </w:rPr>
      </w:pPr>
      <w:r>
        <w:t xml:space="preserve">Caston, </w:t>
      </w:r>
      <w:r>
        <w:rPr>
          <w:spacing w:val="-5"/>
        </w:rPr>
        <w:t>V</w:t>
      </w:r>
      <w:r>
        <w:t>icto</w:t>
      </w:r>
      <w:r>
        <w:rPr>
          <w:spacing w:val="-14"/>
        </w:rPr>
        <w:t>r</w:t>
      </w:r>
      <w:r>
        <w:t>. 1999. Aristotle</w:t>
      </w:r>
      <w:r>
        <w:rPr>
          <w:spacing w:val="-9"/>
        </w:rPr>
        <w:t>’</w:t>
      </w:r>
      <w:r>
        <w:t>s two intellects: A</w:t>
      </w:r>
      <w:r>
        <w:rPr>
          <w:spacing w:val="-9"/>
        </w:rPr>
        <w:t xml:space="preserve"> </w:t>
      </w:r>
      <w:r>
        <w:t xml:space="preserve">modest proposal. </w:t>
      </w:r>
      <w:r>
        <w:rPr>
          <w:rFonts w:cs="Arial"/>
          <w:i/>
        </w:rPr>
        <w:t xml:space="preserve">Phronesis </w:t>
      </w:r>
      <w:r>
        <w:t>44:199–227.</w:t>
      </w:r>
    </w:p>
    <w:p w14:paraId="23B6400E" w14:textId="77777777" w:rsidR="003D7965" w:rsidRDefault="003D7965">
      <w:pPr>
        <w:spacing w:before="4" w:line="180" w:lineRule="exact"/>
        <w:rPr>
          <w:sz w:val="18"/>
          <w:szCs w:val="18"/>
        </w:rPr>
      </w:pPr>
    </w:p>
    <w:p w14:paraId="21C421B2" w14:textId="77777777" w:rsidR="003D7965" w:rsidRDefault="00B45865">
      <w:pPr>
        <w:pStyle w:val="BodyText"/>
        <w:spacing w:line="312" w:lineRule="auto"/>
        <w:ind w:right="231"/>
        <w:jc w:val="both"/>
      </w:pPr>
      <w:r>
        <w:t xml:space="preserve">Careful reading of </w:t>
      </w:r>
      <w:r>
        <w:rPr>
          <w:rFonts w:cs="Arial"/>
          <w:i/>
        </w:rPr>
        <w:t xml:space="preserve">De anima </w:t>
      </w:r>
      <w:r>
        <w:t>Book 3, chapter 5. Argues that the agent intellect is God. It is not “agent” in the sense of initiating the causal processes of human psycholog</w:t>
      </w:r>
      <w:r>
        <w:rPr>
          <w:spacing w:val="-18"/>
        </w:rPr>
        <w:t>y</w:t>
      </w:r>
      <w:r>
        <w:t>, but in the sense of the final cause to which all our thinking aims and in which our intellect finds a complete actualization.</w:t>
      </w:r>
    </w:p>
    <w:p w14:paraId="7C4D5D83" w14:textId="77777777" w:rsidR="003D7965" w:rsidRDefault="003D7965">
      <w:pPr>
        <w:spacing w:line="200" w:lineRule="exact"/>
        <w:rPr>
          <w:sz w:val="20"/>
          <w:szCs w:val="20"/>
        </w:rPr>
      </w:pPr>
    </w:p>
    <w:p w14:paraId="3F095F1B" w14:textId="77777777" w:rsidR="003D7965" w:rsidRDefault="003D7965">
      <w:pPr>
        <w:spacing w:before="8" w:line="260" w:lineRule="exact"/>
        <w:rPr>
          <w:sz w:val="26"/>
          <w:szCs w:val="26"/>
        </w:rPr>
      </w:pPr>
    </w:p>
    <w:p w14:paraId="659253AA" w14:textId="77777777" w:rsidR="003D7965" w:rsidRDefault="00AE3401">
      <w:pPr>
        <w:ind w:right="13940"/>
        <w:rPr>
          <w:rFonts w:ascii="Times New Roman" w:eastAsia="Times New Roman" w:hAnsi="Times New Roman" w:cs="Times New Roman"/>
          <w:sz w:val="4"/>
          <w:szCs w:val="4"/>
        </w:rPr>
      </w:pPr>
      <w:r>
        <w:pict w14:anchorId="25E39604">
          <v:shape id="_x0000_i1106" type="#_x0000_t75" style="width:542.5pt;height:.85pt;mso-position-horizontal-relative:char;mso-position-vertical-relative:line">
            <v:imagedata r:id="rId94" o:title=""/>
          </v:shape>
        </w:pict>
      </w:r>
    </w:p>
    <w:p w14:paraId="39A09E30" w14:textId="77777777" w:rsidR="003D7965" w:rsidRDefault="003D7965">
      <w:pPr>
        <w:spacing w:line="200" w:lineRule="exact"/>
        <w:rPr>
          <w:sz w:val="20"/>
          <w:szCs w:val="20"/>
        </w:rPr>
      </w:pPr>
    </w:p>
    <w:p w14:paraId="61E173D3" w14:textId="77777777" w:rsidR="003D7965" w:rsidRDefault="003D7965">
      <w:pPr>
        <w:spacing w:before="15" w:line="200" w:lineRule="exact"/>
        <w:rPr>
          <w:sz w:val="20"/>
          <w:szCs w:val="20"/>
        </w:rPr>
      </w:pPr>
    </w:p>
    <w:p w14:paraId="21253E12" w14:textId="77777777" w:rsidR="003D7965" w:rsidRDefault="00B45865">
      <w:pPr>
        <w:rPr>
          <w:rFonts w:ascii="Arial" w:eastAsia="Arial" w:hAnsi="Arial" w:cs="Arial"/>
          <w:sz w:val="24"/>
          <w:szCs w:val="24"/>
        </w:rPr>
      </w:pPr>
      <w:r>
        <w:rPr>
          <w:rFonts w:ascii="Arial" w:eastAsia="Arial" w:hAnsi="Arial" w:cs="Arial"/>
          <w:b/>
          <w:bCs/>
          <w:spacing w:val="-1"/>
          <w:sz w:val="24"/>
          <w:szCs w:val="24"/>
        </w:rPr>
        <w:t>d</w:t>
      </w:r>
      <w:r>
        <w:rPr>
          <w:rFonts w:ascii="Arial" w:eastAsia="Arial" w:hAnsi="Arial" w:cs="Arial"/>
          <w:b/>
          <w:bCs/>
          <w:sz w:val="24"/>
          <w:szCs w:val="24"/>
        </w:rPr>
        <w:t xml:space="preserve">e </w:t>
      </w:r>
      <w:r>
        <w:rPr>
          <w:rFonts w:ascii="Arial" w:eastAsia="Arial" w:hAnsi="Arial" w:cs="Arial"/>
          <w:b/>
          <w:bCs/>
          <w:spacing w:val="-1"/>
          <w:sz w:val="24"/>
          <w:szCs w:val="24"/>
        </w:rPr>
        <w:t>Libera</w:t>
      </w:r>
      <w:r>
        <w:rPr>
          <w:rFonts w:ascii="Arial" w:eastAsia="Arial" w:hAnsi="Arial" w:cs="Arial"/>
          <w:b/>
          <w:bCs/>
          <w:sz w:val="24"/>
          <w:szCs w:val="24"/>
        </w:rPr>
        <w:t xml:space="preserve">, </w:t>
      </w:r>
      <w:r>
        <w:rPr>
          <w:rFonts w:ascii="Arial" w:eastAsia="Arial" w:hAnsi="Arial" w:cs="Arial"/>
          <w:b/>
          <w:bCs/>
          <w:spacing w:val="-1"/>
          <w:sz w:val="24"/>
          <w:szCs w:val="24"/>
        </w:rPr>
        <w:t>Alain</w:t>
      </w:r>
      <w:r>
        <w:rPr>
          <w:rFonts w:ascii="Arial" w:eastAsia="Arial" w:hAnsi="Arial" w:cs="Arial"/>
          <w:b/>
          <w:bCs/>
          <w:sz w:val="24"/>
          <w:szCs w:val="24"/>
        </w:rPr>
        <w:t xml:space="preserve">, </w:t>
      </w:r>
      <w:r>
        <w:rPr>
          <w:rFonts w:ascii="Arial" w:eastAsia="Arial" w:hAnsi="Arial" w:cs="Arial"/>
          <w:b/>
          <w:bCs/>
          <w:spacing w:val="-1"/>
          <w:sz w:val="24"/>
          <w:szCs w:val="24"/>
        </w:rPr>
        <w:t>ed</w:t>
      </w:r>
      <w:r>
        <w:rPr>
          <w:rFonts w:ascii="Arial" w:eastAsia="Arial" w:hAnsi="Arial" w:cs="Arial"/>
          <w:b/>
          <w:bCs/>
          <w:sz w:val="24"/>
          <w:szCs w:val="24"/>
        </w:rPr>
        <w:t xml:space="preserve">. </w:t>
      </w:r>
      <w:r>
        <w:rPr>
          <w:rFonts w:ascii="Arial" w:eastAsia="Arial" w:hAnsi="Arial" w:cs="Arial"/>
          <w:b/>
          <w:bCs/>
          <w:spacing w:val="-1"/>
          <w:sz w:val="24"/>
          <w:szCs w:val="24"/>
        </w:rPr>
        <w:t>1994</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i/>
          <w:sz w:val="24"/>
          <w:szCs w:val="24"/>
        </w:rPr>
        <w:t>Thomas d’Aquin: Contre Averroès</w:t>
      </w:r>
      <w:r>
        <w:rPr>
          <w:rFonts w:ascii="Arial" w:eastAsia="Arial" w:hAnsi="Arial" w:cs="Arial"/>
          <w:b/>
          <w:bCs/>
          <w:sz w:val="24"/>
          <w:szCs w:val="24"/>
        </w:rPr>
        <w:t>. Paris: Flammarion.</w:t>
      </w:r>
    </w:p>
    <w:p w14:paraId="2CCAF8E7" w14:textId="77777777" w:rsidR="003D7965" w:rsidRDefault="003D7965">
      <w:pPr>
        <w:spacing w:before="4" w:line="180" w:lineRule="exact"/>
        <w:rPr>
          <w:sz w:val="18"/>
          <w:szCs w:val="18"/>
        </w:rPr>
      </w:pPr>
    </w:p>
    <w:p w14:paraId="01BB90E3" w14:textId="77777777" w:rsidR="003D7965" w:rsidRDefault="00B45865">
      <w:pPr>
        <w:spacing w:line="312" w:lineRule="auto"/>
        <w:rPr>
          <w:rFonts w:ascii="Arial" w:eastAsia="Arial" w:hAnsi="Arial" w:cs="Arial"/>
          <w:sz w:val="24"/>
          <w:szCs w:val="24"/>
        </w:rPr>
      </w:pPr>
      <w:r>
        <w:rPr>
          <w:rFonts w:ascii="Arial" w:eastAsia="Arial" w:hAnsi="Arial" w:cs="Arial"/>
          <w:sz w:val="24"/>
          <w:szCs w:val="24"/>
        </w:rPr>
        <w:t>Latin text with French translation of Aquinas</w:t>
      </w:r>
      <w:r>
        <w:rPr>
          <w:rFonts w:ascii="Arial" w:eastAsia="Arial" w:hAnsi="Arial" w:cs="Arial"/>
          <w:spacing w:val="-5"/>
          <w:sz w:val="24"/>
          <w:szCs w:val="24"/>
        </w:rPr>
        <w:t>’</w:t>
      </w:r>
      <w:r>
        <w:rPr>
          <w:rFonts w:ascii="Arial" w:eastAsia="Arial" w:hAnsi="Arial" w:cs="Arial"/>
          <w:sz w:val="24"/>
          <w:szCs w:val="24"/>
        </w:rPr>
        <w:t xml:space="preserve">s treatise </w:t>
      </w:r>
      <w:r>
        <w:rPr>
          <w:rFonts w:ascii="Arial" w:eastAsia="Arial" w:hAnsi="Arial" w:cs="Arial"/>
          <w:i/>
          <w:sz w:val="24"/>
          <w:szCs w:val="24"/>
        </w:rPr>
        <w:t xml:space="preserve">De unitate intellectus contra </w:t>
      </w:r>
      <w:r>
        <w:rPr>
          <w:rFonts w:ascii="Arial" w:eastAsia="Arial" w:hAnsi="Arial" w:cs="Arial"/>
          <w:i/>
          <w:spacing w:val="-5"/>
          <w:sz w:val="24"/>
          <w:szCs w:val="24"/>
        </w:rPr>
        <w:t>A</w:t>
      </w:r>
      <w:r>
        <w:rPr>
          <w:rFonts w:ascii="Arial" w:eastAsia="Arial" w:hAnsi="Arial" w:cs="Arial"/>
          <w:i/>
          <w:sz w:val="24"/>
          <w:szCs w:val="24"/>
        </w:rPr>
        <w:t>verroista</w:t>
      </w:r>
      <w:r>
        <w:rPr>
          <w:rFonts w:ascii="Arial" w:eastAsia="Arial" w:hAnsi="Arial" w:cs="Arial"/>
          <w:i/>
          <w:spacing w:val="-1"/>
          <w:sz w:val="24"/>
          <w:szCs w:val="24"/>
        </w:rPr>
        <w:t>s</w:t>
      </w:r>
      <w:r>
        <w:rPr>
          <w:rFonts w:ascii="Arial" w:eastAsia="Arial" w:hAnsi="Arial" w:cs="Arial"/>
          <w:sz w:val="24"/>
          <w:szCs w:val="24"/>
        </w:rPr>
        <w:t>, with supplementary passages from other writings of Aquinas, copious notes, a bibliograph</w:t>
      </w:r>
      <w:r>
        <w:rPr>
          <w:rFonts w:ascii="Arial" w:eastAsia="Arial" w:hAnsi="Arial" w:cs="Arial"/>
          <w:spacing w:val="-18"/>
          <w:sz w:val="24"/>
          <w:szCs w:val="24"/>
        </w:rPr>
        <w:t>y</w:t>
      </w:r>
      <w:r>
        <w:rPr>
          <w:rFonts w:ascii="Arial" w:eastAsia="Arial" w:hAnsi="Arial" w:cs="Arial"/>
          <w:sz w:val="24"/>
          <w:szCs w:val="24"/>
        </w:rPr>
        <w:t>, and a synoptic introduction explaining</w:t>
      </w:r>
      <w:r>
        <w:rPr>
          <w:rFonts w:ascii="Arial" w:eastAsia="Arial" w:hAnsi="Arial" w:cs="Arial"/>
          <w:spacing w:val="-1"/>
          <w:sz w:val="24"/>
          <w:szCs w:val="24"/>
        </w:rPr>
        <w:t xml:space="preserve"> </w:t>
      </w:r>
      <w:r>
        <w:rPr>
          <w:rFonts w:ascii="Arial" w:eastAsia="Arial" w:hAnsi="Arial" w:cs="Arial"/>
          <w:sz w:val="24"/>
          <w:szCs w:val="24"/>
        </w:rPr>
        <w:t>the context and the positions in the medieval debate over the active intellect. English translation of Aquinas</w:t>
      </w:r>
      <w:r>
        <w:rPr>
          <w:rFonts w:ascii="Arial" w:eastAsia="Arial" w:hAnsi="Arial" w:cs="Arial"/>
          <w:spacing w:val="-5"/>
          <w:sz w:val="24"/>
          <w:szCs w:val="24"/>
        </w:rPr>
        <w:t>’</w:t>
      </w:r>
      <w:r>
        <w:rPr>
          <w:rFonts w:ascii="Arial" w:eastAsia="Arial" w:hAnsi="Arial" w:cs="Arial"/>
          <w:sz w:val="24"/>
          <w:szCs w:val="24"/>
        </w:rPr>
        <w:t>s treatise</w:t>
      </w:r>
      <w:r>
        <w:rPr>
          <w:rFonts w:ascii="Arial" w:eastAsia="Arial" w:hAnsi="Arial" w:cs="Arial"/>
          <w:spacing w:val="-1"/>
          <w:sz w:val="24"/>
          <w:szCs w:val="24"/>
        </w:rPr>
        <w:t xml:space="preserve"> </w:t>
      </w:r>
      <w:r>
        <w:rPr>
          <w:rFonts w:ascii="Arial" w:eastAsia="Arial" w:hAnsi="Arial" w:cs="Arial"/>
          <w:sz w:val="24"/>
          <w:szCs w:val="24"/>
        </w:rPr>
        <w:t>can be found in Beatrice H. Zedle</w:t>
      </w:r>
      <w:r>
        <w:rPr>
          <w:rFonts w:ascii="Arial" w:eastAsia="Arial" w:hAnsi="Arial" w:cs="Arial"/>
          <w:spacing w:val="-14"/>
          <w:sz w:val="24"/>
          <w:szCs w:val="24"/>
        </w:rPr>
        <w:t>r</w:t>
      </w:r>
      <w:r>
        <w:rPr>
          <w:rFonts w:ascii="Arial" w:eastAsia="Arial" w:hAnsi="Arial" w:cs="Arial"/>
          <w:sz w:val="24"/>
          <w:szCs w:val="24"/>
        </w:rPr>
        <w:t xml:space="preserve">, ed., 1968, </w:t>
      </w:r>
      <w:r>
        <w:rPr>
          <w:rFonts w:ascii="Arial" w:eastAsia="Arial" w:hAnsi="Arial" w:cs="Arial"/>
          <w:i/>
          <w:sz w:val="24"/>
          <w:szCs w:val="24"/>
        </w:rPr>
        <w:t xml:space="preserve">Saint Thomas Aquinas: On the unity of the intellect against the </w:t>
      </w:r>
      <w:r>
        <w:rPr>
          <w:rFonts w:ascii="Arial" w:eastAsia="Arial" w:hAnsi="Arial" w:cs="Arial"/>
          <w:i/>
          <w:spacing w:val="-5"/>
          <w:sz w:val="24"/>
          <w:szCs w:val="24"/>
        </w:rPr>
        <w:t>A</w:t>
      </w:r>
      <w:r>
        <w:rPr>
          <w:rFonts w:ascii="Arial" w:eastAsia="Arial" w:hAnsi="Arial" w:cs="Arial"/>
          <w:i/>
          <w:sz w:val="24"/>
          <w:szCs w:val="24"/>
        </w:rPr>
        <w:t>verroist</w:t>
      </w:r>
      <w:r>
        <w:rPr>
          <w:rFonts w:ascii="Arial" w:eastAsia="Arial" w:hAnsi="Arial" w:cs="Arial"/>
          <w:i/>
          <w:spacing w:val="-1"/>
          <w:sz w:val="24"/>
          <w:szCs w:val="24"/>
        </w:rPr>
        <w:t>s</w:t>
      </w:r>
      <w:r>
        <w:rPr>
          <w:rFonts w:ascii="Arial" w:eastAsia="Arial" w:hAnsi="Arial" w:cs="Arial"/>
          <w:sz w:val="24"/>
          <w:szCs w:val="24"/>
        </w:rPr>
        <w:t>, Milwaukee, WI: Marquette University Press.</w:t>
      </w:r>
    </w:p>
    <w:p w14:paraId="13B1F536" w14:textId="77777777" w:rsidR="003D7965" w:rsidRDefault="003D7965">
      <w:pPr>
        <w:spacing w:line="200" w:lineRule="exact"/>
        <w:rPr>
          <w:sz w:val="20"/>
          <w:szCs w:val="20"/>
        </w:rPr>
      </w:pPr>
    </w:p>
    <w:p w14:paraId="2D18DA8F" w14:textId="77777777" w:rsidR="003D7965" w:rsidRDefault="003D7965">
      <w:pPr>
        <w:spacing w:before="8" w:line="260" w:lineRule="exact"/>
        <w:rPr>
          <w:sz w:val="26"/>
          <w:szCs w:val="26"/>
        </w:rPr>
      </w:pPr>
    </w:p>
    <w:p w14:paraId="2D85646F" w14:textId="77777777" w:rsidR="003D7965" w:rsidRDefault="00AE3401">
      <w:pPr>
        <w:ind w:right="13940"/>
        <w:rPr>
          <w:rFonts w:ascii="Times New Roman" w:eastAsia="Times New Roman" w:hAnsi="Times New Roman" w:cs="Times New Roman"/>
          <w:sz w:val="4"/>
          <w:szCs w:val="4"/>
        </w:rPr>
      </w:pPr>
      <w:r>
        <w:pict w14:anchorId="26FEDBF0">
          <v:shape id="_x0000_i1107" type="#_x0000_t75" style="width:542.5pt;height:.85pt;mso-position-horizontal-relative:char;mso-position-vertical-relative:line">
            <v:imagedata r:id="rId95" o:title=""/>
          </v:shape>
        </w:pict>
      </w:r>
    </w:p>
    <w:p w14:paraId="716AD0E9" w14:textId="77777777" w:rsidR="003D7965" w:rsidRDefault="003D7965">
      <w:pPr>
        <w:spacing w:line="200" w:lineRule="exact"/>
        <w:rPr>
          <w:sz w:val="20"/>
          <w:szCs w:val="20"/>
        </w:rPr>
      </w:pPr>
    </w:p>
    <w:p w14:paraId="29DD6BA3" w14:textId="77777777" w:rsidR="003D7965" w:rsidRDefault="003D7965">
      <w:pPr>
        <w:spacing w:before="15" w:line="200" w:lineRule="exact"/>
        <w:rPr>
          <w:sz w:val="20"/>
          <w:szCs w:val="20"/>
        </w:rPr>
      </w:pPr>
    </w:p>
    <w:p w14:paraId="2E7722C2" w14:textId="77777777" w:rsidR="003D7965" w:rsidRDefault="00B45865">
      <w:pPr>
        <w:pStyle w:val="Heading2"/>
        <w:spacing w:line="312" w:lineRule="auto"/>
        <w:ind w:right="4"/>
        <w:rPr>
          <w:b w:val="0"/>
          <w:bCs w:val="0"/>
        </w:rPr>
      </w:pPr>
      <w:r>
        <w:t>Frede, Michael. 1996. Aristotle</w:t>
      </w:r>
      <w:r>
        <w:rPr>
          <w:spacing w:val="-9"/>
        </w:rPr>
        <w:t>’</w:t>
      </w:r>
      <w:r>
        <w:t xml:space="preserve">s rationalism. In </w:t>
      </w:r>
      <w:r>
        <w:rPr>
          <w:rFonts w:cs="Arial"/>
          <w:i/>
        </w:rPr>
        <w:t>Rationality in Greek thought</w:t>
      </w:r>
      <w:r>
        <w:t>. Edited by M. Frede and G. Strike</w:t>
      </w:r>
      <w:r>
        <w:rPr>
          <w:spacing w:val="-14"/>
        </w:rPr>
        <w:t>r</w:t>
      </w:r>
      <w:r>
        <w:t>, 157–173. Oxford: Clarendon.</w:t>
      </w:r>
    </w:p>
    <w:p w14:paraId="2B7D3E73" w14:textId="77777777" w:rsidR="003D7965" w:rsidRDefault="003D7965">
      <w:pPr>
        <w:spacing w:before="3" w:line="100" w:lineRule="exact"/>
        <w:rPr>
          <w:sz w:val="10"/>
          <w:szCs w:val="10"/>
        </w:rPr>
      </w:pPr>
    </w:p>
    <w:p w14:paraId="7ED190AC" w14:textId="77777777" w:rsidR="003D7965" w:rsidRDefault="00B45865">
      <w:pPr>
        <w:pStyle w:val="BodyText"/>
        <w:spacing w:line="312" w:lineRule="auto"/>
        <w:ind w:right="48"/>
      </w:pPr>
      <w:r>
        <w:t>Explains in a clear and lucid manner Aristotle</w:t>
      </w:r>
      <w:r>
        <w:rPr>
          <w:spacing w:val="-5"/>
        </w:rPr>
        <w:t>’</w:t>
      </w:r>
      <w:r>
        <w:t>s conception of the intellect, how it di</w:t>
      </w:r>
      <w:r>
        <w:rPr>
          <w:spacing w:val="-5"/>
        </w:rPr>
        <w:t>f</w:t>
      </w:r>
      <w:r>
        <w:t>fers from other cognitive capacities,</w:t>
      </w:r>
      <w:r>
        <w:rPr>
          <w:spacing w:val="-1"/>
        </w:rPr>
        <w:t xml:space="preserve"> </w:t>
      </w:r>
      <w:r>
        <w:t>how humans develop it, and what the proper objects of thought are. Frede claims that the human intellect is based on perception</w:t>
      </w:r>
      <w:r>
        <w:rPr>
          <w:spacing w:val="-1"/>
        </w:rPr>
        <w:t xml:space="preserve"> </w:t>
      </w:r>
      <w:r>
        <w:t>only causall</w:t>
      </w:r>
      <w:r>
        <w:rPr>
          <w:spacing w:val="-18"/>
        </w:rPr>
        <w:t>y</w:t>
      </w:r>
      <w:r>
        <w:t>, but not epistemicall</w:t>
      </w:r>
      <w:r>
        <w:rPr>
          <w:spacing w:val="-18"/>
        </w:rPr>
        <w:t>y</w:t>
      </w:r>
      <w:r>
        <w:t>.</w:t>
      </w:r>
    </w:p>
    <w:p w14:paraId="48A820F4" w14:textId="77777777" w:rsidR="003D7965" w:rsidRDefault="003D7965">
      <w:pPr>
        <w:spacing w:line="200" w:lineRule="exact"/>
        <w:rPr>
          <w:sz w:val="20"/>
          <w:szCs w:val="20"/>
        </w:rPr>
      </w:pPr>
    </w:p>
    <w:p w14:paraId="7504FDE4" w14:textId="77777777" w:rsidR="003D7965" w:rsidRDefault="003D7965">
      <w:pPr>
        <w:spacing w:before="8" w:line="260" w:lineRule="exact"/>
        <w:rPr>
          <w:sz w:val="26"/>
          <w:szCs w:val="26"/>
        </w:rPr>
      </w:pPr>
    </w:p>
    <w:p w14:paraId="5B8CF815" w14:textId="77777777" w:rsidR="003D7965" w:rsidRDefault="00AE3401">
      <w:pPr>
        <w:ind w:right="13940"/>
        <w:rPr>
          <w:rFonts w:ascii="Times New Roman" w:eastAsia="Times New Roman" w:hAnsi="Times New Roman" w:cs="Times New Roman"/>
          <w:sz w:val="4"/>
          <w:szCs w:val="4"/>
        </w:rPr>
      </w:pPr>
      <w:r>
        <w:pict w14:anchorId="1A4860C7">
          <v:shape id="_x0000_i1108" type="#_x0000_t75" style="width:542.5pt;height:.85pt;mso-position-horizontal-relative:char;mso-position-vertical-relative:line">
            <v:imagedata r:id="rId96" o:title=""/>
          </v:shape>
        </w:pict>
      </w:r>
    </w:p>
    <w:p w14:paraId="4A1618F7" w14:textId="77777777" w:rsidR="003D7965" w:rsidRDefault="003D7965">
      <w:pPr>
        <w:spacing w:line="200" w:lineRule="exact"/>
        <w:rPr>
          <w:sz w:val="20"/>
          <w:szCs w:val="20"/>
        </w:rPr>
      </w:pPr>
    </w:p>
    <w:p w14:paraId="4CC8A5AE" w14:textId="77777777" w:rsidR="003D7965" w:rsidRDefault="003D7965">
      <w:pPr>
        <w:spacing w:before="15" w:line="200" w:lineRule="exact"/>
        <w:rPr>
          <w:sz w:val="20"/>
          <w:szCs w:val="20"/>
        </w:rPr>
      </w:pPr>
    </w:p>
    <w:p w14:paraId="4888D7E8" w14:textId="77777777" w:rsidR="003D7965" w:rsidRDefault="00B45865">
      <w:pPr>
        <w:rPr>
          <w:rFonts w:ascii="Arial" w:eastAsia="Arial" w:hAnsi="Arial" w:cs="Arial"/>
          <w:sz w:val="24"/>
          <w:szCs w:val="24"/>
        </w:rPr>
      </w:pPr>
      <w:r>
        <w:rPr>
          <w:rFonts w:ascii="Arial" w:eastAsia="Arial" w:hAnsi="Arial" w:cs="Arial"/>
          <w:b/>
          <w:bCs/>
          <w:sz w:val="24"/>
          <w:szCs w:val="24"/>
        </w:rPr>
        <w:t xml:space="preserve">Lewis, Frank. 2003. Is there room for Anaxagoras in an Aristotelian theory of mind? </w:t>
      </w:r>
      <w:r>
        <w:rPr>
          <w:rFonts w:ascii="Arial" w:eastAsia="Arial" w:hAnsi="Arial" w:cs="Arial"/>
          <w:b/>
          <w:bCs/>
          <w:i/>
          <w:sz w:val="24"/>
          <w:szCs w:val="24"/>
        </w:rPr>
        <w:t>Oxford Studies in Ancient Philosophy</w:t>
      </w:r>
    </w:p>
    <w:p w14:paraId="44CFB500" w14:textId="77777777" w:rsidR="003D7965" w:rsidRDefault="00B45865">
      <w:pPr>
        <w:pStyle w:val="Heading2"/>
        <w:spacing w:before="84"/>
        <w:rPr>
          <w:b w:val="0"/>
          <w:bCs w:val="0"/>
        </w:rPr>
      </w:pPr>
      <w:r>
        <w:t>25:89–129.</w:t>
      </w:r>
    </w:p>
    <w:p w14:paraId="6F5F930B" w14:textId="77777777" w:rsidR="003D7965" w:rsidRDefault="003D7965">
      <w:pPr>
        <w:spacing w:before="4" w:line="180" w:lineRule="exact"/>
        <w:rPr>
          <w:sz w:val="18"/>
          <w:szCs w:val="18"/>
        </w:rPr>
      </w:pPr>
    </w:p>
    <w:p w14:paraId="4099093A" w14:textId="77777777" w:rsidR="003D7965" w:rsidRDefault="00B45865">
      <w:pPr>
        <w:pStyle w:val="BodyText"/>
        <w:spacing w:line="312" w:lineRule="auto"/>
        <w:ind w:right="68"/>
      </w:pPr>
      <w:r>
        <w:t>A</w:t>
      </w:r>
      <w:r>
        <w:rPr>
          <w:spacing w:val="-14"/>
        </w:rPr>
        <w:t xml:space="preserve"> </w:t>
      </w:r>
      <w:r>
        <w:t>compelling discussion of the two di</w:t>
      </w:r>
      <w:r>
        <w:rPr>
          <w:spacing w:val="-5"/>
        </w:rPr>
        <w:t>f</w:t>
      </w:r>
      <w:r>
        <w:t>ficulties generated by the “Anaxagorean” supposition that the intellect is simple and impassive, having nothing in common with anything else. Lewis develops an interpretation that can be considered as an adverbial theory of thinking.</w:t>
      </w:r>
    </w:p>
    <w:p w14:paraId="4A03D634" w14:textId="77777777" w:rsidR="003D7965" w:rsidRDefault="003D7965">
      <w:pPr>
        <w:spacing w:line="200" w:lineRule="exact"/>
        <w:rPr>
          <w:sz w:val="20"/>
          <w:szCs w:val="20"/>
        </w:rPr>
      </w:pPr>
    </w:p>
    <w:p w14:paraId="103D6475" w14:textId="77777777" w:rsidR="003D7965" w:rsidRDefault="003D7965">
      <w:pPr>
        <w:spacing w:before="8" w:line="260" w:lineRule="exact"/>
        <w:rPr>
          <w:sz w:val="26"/>
          <w:szCs w:val="26"/>
        </w:rPr>
      </w:pPr>
    </w:p>
    <w:p w14:paraId="1E438EA2" w14:textId="77777777" w:rsidR="003D7965" w:rsidRDefault="00AE3401">
      <w:pPr>
        <w:ind w:right="13940"/>
        <w:rPr>
          <w:rFonts w:ascii="Times New Roman" w:eastAsia="Times New Roman" w:hAnsi="Times New Roman" w:cs="Times New Roman"/>
          <w:sz w:val="4"/>
          <w:szCs w:val="4"/>
        </w:rPr>
      </w:pPr>
      <w:r>
        <w:pict w14:anchorId="65B57CEB">
          <v:shape id="_x0000_i1109" type="#_x0000_t75" style="width:542.5pt;height:.85pt;mso-position-horizontal-relative:char;mso-position-vertical-relative:line">
            <v:imagedata r:id="rId97" o:title=""/>
          </v:shape>
        </w:pict>
      </w:r>
    </w:p>
    <w:p w14:paraId="20C3A42F" w14:textId="77777777" w:rsidR="003D7965" w:rsidRDefault="003D7965">
      <w:pPr>
        <w:spacing w:line="200" w:lineRule="exact"/>
        <w:rPr>
          <w:sz w:val="20"/>
          <w:szCs w:val="20"/>
        </w:rPr>
      </w:pPr>
    </w:p>
    <w:p w14:paraId="0C7E75EB" w14:textId="77777777" w:rsidR="003D7965" w:rsidRDefault="003D7965">
      <w:pPr>
        <w:spacing w:before="15" w:line="200" w:lineRule="exact"/>
        <w:rPr>
          <w:sz w:val="20"/>
          <w:szCs w:val="20"/>
        </w:rPr>
      </w:pPr>
    </w:p>
    <w:p w14:paraId="6A7E7FDA" w14:textId="77777777" w:rsidR="003D7965" w:rsidRDefault="00B45865">
      <w:pPr>
        <w:rPr>
          <w:rFonts w:ascii="Arial" w:eastAsia="Arial" w:hAnsi="Arial" w:cs="Arial"/>
          <w:sz w:val="24"/>
          <w:szCs w:val="24"/>
        </w:rPr>
      </w:pPr>
      <w:r>
        <w:rPr>
          <w:rFonts w:ascii="Arial" w:eastAsia="Arial" w:hAnsi="Arial" w:cs="Arial"/>
          <w:b/>
          <w:bCs/>
          <w:sz w:val="24"/>
          <w:szCs w:val="24"/>
        </w:rPr>
        <w:t xml:space="preserve">Modrak, Deborah K. 1991. The </w:t>
      </w:r>
      <w:r>
        <w:rPr>
          <w:rFonts w:ascii="Arial" w:eastAsia="Arial" w:hAnsi="Arial" w:cs="Arial"/>
          <w:b/>
          <w:bCs/>
          <w:i/>
          <w:sz w:val="24"/>
          <w:szCs w:val="24"/>
        </w:rPr>
        <w:t>Nou</w:t>
      </w:r>
      <w:r>
        <w:rPr>
          <w:rFonts w:ascii="Arial" w:eastAsia="Arial" w:hAnsi="Arial" w:cs="Arial"/>
          <w:b/>
          <w:bCs/>
          <w:i/>
          <w:spacing w:val="-1"/>
          <w:sz w:val="24"/>
          <w:szCs w:val="24"/>
        </w:rPr>
        <w:t>s</w:t>
      </w:r>
      <w:r>
        <w:rPr>
          <w:rFonts w:ascii="Arial" w:eastAsia="Arial" w:hAnsi="Arial" w:cs="Arial"/>
          <w:b/>
          <w:bCs/>
          <w:sz w:val="24"/>
          <w:szCs w:val="24"/>
        </w:rPr>
        <w:t xml:space="preserve">-body problem in Aristotle. </w:t>
      </w:r>
      <w:r>
        <w:rPr>
          <w:rFonts w:ascii="Arial" w:eastAsia="Arial" w:hAnsi="Arial" w:cs="Arial"/>
          <w:b/>
          <w:bCs/>
          <w:i/>
          <w:sz w:val="24"/>
          <w:szCs w:val="24"/>
        </w:rPr>
        <w:t xml:space="preserve">Review of Metaphysics </w:t>
      </w:r>
      <w:r>
        <w:rPr>
          <w:rFonts w:ascii="Arial" w:eastAsia="Arial" w:hAnsi="Arial" w:cs="Arial"/>
          <w:b/>
          <w:bCs/>
          <w:sz w:val="24"/>
          <w:szCs w:val="24"/>
        </w:rPr>
        <w:t>44:755–774.</w:t>
      </w:r>
    </w:p>
    <w:p w14:paraId="11FBB2FA" w14:textId="77777777" w:rsidR="003D7965" w:rsidRDefault="003D7965">
      <w:pPr>
        <w:spacing w:before="4" w:line="180" w:lineRule="exact"/>
        <w:rPr>
          <w:sz w:val="18"/>
          <w:szCs w:val="18"/>
        </w:rPr>
      </w:pPr>
    </w:p>
    <w:p w14:paraId="000DE010" w14:textId="77777777" w:rsidR="003D7965" w:rsidRDefault="00B45865">
      <w:pPr>
        <w:pStyle w:val="BodyText"/>
        <w:spacing w:line="312" w:lineRule="auto"/>
        <w:ind w:right="63"/>
      </w:pPr>
      <w:r>
        <w:t xml:space="preserve">Considers four problematic points about </w:t>
      </w:r>
      <w:r>
        <w:rPr>
          <w:rFonts w:cs="Arial"/>
          <w:i/>
        </w:rPr>
        <w:t>nou</w:t>
      </w:r>
      <w:r>
        <w:rPr>
          <w:rFonts w:cs="Arial"/>
          <w:i/>
          <w:spacing w:val="-1"/>
        </w:rPr>
        <w:t>s</w:t>
      </w:r>
      <w:r>
        <w:t xml:space="preserve">: its not having a bodily organ, the intuition of essences, the active </w:t>
      </w:r>
      <w:r>
        <w:rPr>
          <w:rFonts w:cs="Arial"/>
          <w:i/>
        </w:rPr>
        <w:t>nou</w:t>
      </w:r>
      <w:r>
        <w:rPr>
          <w:rFonts w:cs="Arial"/>
          <w:i/>
          <w:spacing w:val="-1"/>
        </w:rPr>
        <w:t>s</w:t>
      </w:r>
      <w:r>
        <w:t xml:space="preserve">, </w:t>
      </w:r>
      <w:r>
        <w:rPr>
          <w:spacing w:val="-1"/>
        </w:rPr>
        <w:t>an</w:t>
      </w:r>
      <w:r>
        <w:t xml:space="preserve">d </w:t>
      </w:r>
      <w:r>
        <w:rPr>
          <w:spacing w:val="-1"/>
        </w:rPr>
        <w:t xml:space="preserve">the </w:t>
      </w:r>
      <w:r>
        <w:t xml:space="preserve">relation between human and divine </w:t>
      </w:r>
      <w:r>
        <w:rPr>
          <w:rFonts w:cs="Arial"/>
          <w:i/>
        </w:rPr>
        <w:t>nou</w:t>
      </w:r>
      <w:r>
        <w:rPr>
          <w:rFonts w:cs="Arial"/>
          <w:i/>
          <w:spacing w:val="-1"/>
        </w:rPr>
        <w:t>s</w:t>
      </w:r>
      <w:r>
        <w:t>. All four points are found to be compatible with Aristotle</w:t>
      </w:r>
      <w:r>
        <w:rPr>
          <w:spacing w:val="-5"/>
        </w:rPr>
        <w:t>’</w:t>
      </w:r>
      <w:r>
        <w:t>s hylomorphism.</w:t>
      </w:r>
    </w:p>
    <w:p w14:paraId="2F5984FA" w14:textId="77777777" w:rsidR="003D7965" w:rsidRDefault="003D7965">
      <w:pPr>
        <w:spacing w:line="200" w:lineRule="exact"/>
        <w:rPr>
          <w:sz w:val="20"/>
          <w:szCs w:val="20"/>
        </w:rPr>
      </w:pPr>
    </w:p>
    <w:p w14:paraId="184F4962" w14:textId="77777777" w:rsidR="003D7965" w:rsidRDefault="00CF1817" w:rsidP="00CF1817">
      <w:pPr>
        <w:tabs>
          <w:tab w:val="left" w:pos="9896"/>
        </w:tabs>
        <w:spacing w:before="8" w:line="260" w:lineRule="exact"/>
        <w:rPr>
          <w:sz w:val="26"/>
          <w:szCs w:val="26"/>
        </w:rPr>
      </w:pPr>
      <w:r>
        <w:rPr>
          <w:sz w:val="26"/>
          <w:szCs w:val="26"/>
        </w:rPr>
        <w:tab/>
      </w:r>
    </w:p>
    <w:p w14:paraId="34BEFE8F" w14:textId="77777777" w:rsidR="00CF1817" w:rsidRDefault="00AE3401" w:rsidP="00CF1817">
      <w:pPr>
        <w:ind w:right="13940"/>
      </w:pPr>
      <w:r>
        <w:pict w14:anchorId="7E864046">
          <v:shape id="_x0000_i1110" type="#_x0000_t75" style="width:542.5pt;height:.85pt;mso-position-horizontal-relative:char;mso-position-vertical-relative:line">
            <v:imagedata r:id="rId98" o:title=""/>
          </v:shape>
        </w:pict>
      </w:r>
    </w:p>
    <w:p w14:paraId="1E387224" w14:textId="77777777" w:rsidR="00CF1817" w:rsidRDefault="00CF1817" w:rsidP="00CF1817">
      <w:pPr>
        <w:ind w:right="13940"/>
      </w:pPr>
    </w:p>
    <w:p w14:paraId="767F9FC6" w14:textId="77777777" w:rsidR="00CF1817" w:rsidRDefault="00CF1817" w:rsidP="00CF1817">
      <w:pPr>
        <w:ind w:right="13940"/>
      </w:pPr>
    </w:p>
    <w:p w14:paraId="192160D3" w14:textId="77777777" w:rsidR="003D7965" w:rsidRDefault="00B45865">
      <w:pPr>
        <w:spacing w:before="75"/>
        <w:rPr>
          <w:rFonts w:ascii="Arial" w:eastAsia="Arial" w:hAnsi="Arial" w:cs="Arial"/>
          <w:sz w:val="24"/>
          <w:szCs w:val="24"/>
        </w:rPr>
      </w:pPr>
      <w:r>
        <w:rPr>
          <w:rFonts w:ascii="Arial" w:eastAsia="Arial" w:hAnsi="Arial" w:cs="Arial"/>
          <w:b/>
          <w:bCs/>
          <w:sz w:val="24"/>
          <w:szCs w:val="24"/>
        </w:rPr>
        <w:t>Oehle</w:t>
      </w:r>
      <w:r>
        <w:rPr>
          <w:rFonts w:ascii="Arial" w:eastAsia="Arial" w:hAnsi="Arial" w:cs="Arial"/>
          <w:b/>
          <w:bCs/>
          <w:spacing w:val="-14"/>
          <w:sz w:val="24"/>
          <w:szCs w:val="24"/>
        </w:rPr>
        <w:t>r</w:t>
      </w:r>
      <w:r>
        <w:rPr>
          <w:rFonts w:ascii="Arial" w:eastAsia="Arial" w:hAnsi="Arial" w:cs="Arial"/>
          <w:b/>
          <w:bCs/>
          <w:sz w:val="24"/>
          <w:szCs w:val="24"/>
        </w:rPr>
        <w:t xml:space="preserve">, Klaus. 1974. Aristotle on self-knowledge. </w:t>
      </w:r>
      <w:r>
        <w:rPr>
          <w:rFonts w:ascii="Arial" w:eastAsia="Arial" w:hAnsi="Arial" w:cs="Arial"/>
          <w:b/>
          <w:bCs/>
          <w:i/>
          <w:sz w:val="24"/>
          <w:szCs w:val="24"/>
        </w:rPr>
        <w:t xml:space="preserve">Proceedings of the American Philosophical Society </w:t>
      </w:r>
      <w:r>
        <w:rPr>
          <w:rFonts w:ascii="Arial" w:eastAsia="Arial" w:hAnsi="Arial" w:cs="Arial"/>
          <w:b/>
          <w:bCs/>
          <w:spacing w:val="-14"/>
          <w:sz w:val="24"/>
          <w:szCs w:val="24"/>
        </w:rPr>
        <w:t>1</w:t>
      </w:r>
      <w:r>
        <w:rPr>
          <w:rFonts w:ascii="Arial" w:eastAsia="Arial" w:hAnsi="Arial" w:cs="Arial"/>
          <w:b/>
          <w:bCs/>
          <w:sz w:val="24"/>
          <w:szCs w:val="24"/>
        </w:rPr>
        <w:t>18:493–506.</w:t>
      </w:r>
    </w:p>
    <w:p w14:paraId="308C35BA" w14:textId="77777777" w:rsidR="003D7965" w:rsidRDefault="003D7965">
      <w:pPr>
        <w:spacing w:before="4" w:line="180" w:lineRule="exact"/>
        <w:rPr>
          <w:sz w:val="18"/>
          <w:szCs w:val="18"/>
        </w:rPr>
      </w:pPr>
    </w:p>
    <w:p w14:paraId="0DF5E775" w14:textId="77777777" w:rsidR="003D7965" w:rsidRDefault="00B45865">
      <w:pPr>
        <w:pStyle w:val="BodyText"/>
        <w:spacing w:line="312" w:lineRule="auto"/>
      </w:pPr>
      <w:r>
        <w:t>Neglected but independent and philosophically interesting paper focusing on the relation of reflexivit</w:t>
      </w:r>
      <w:r>
        <w:rPr>
          <w:spacing w:val="-18"/>
        </w:rPr>
        <w:t>y</w:t>
      </w:r>
      <w:r>
        <w:t>. Oehler argues that</w:t>
      </w:r>
      <w:r>
        <w:rPr>
          <w:spacing w:val="-1"/>
        </w:rPr>
        <w:t xml:space="preserve"> </w:t>
      </w:r>
      <w:r>
        <w:t>Aristotle took all forms of cognition to be reflexive, thinking more than perception, and the Prime Move</w:t>
      </w:r>
      <w:r>
        <w:rPr>
          <w:spacing w:val="8"/>
        </w:rPr>
        <w:t>r</w:t>
      </w:r>
      <w:r>
        <w:rPr>
          <w:spacing w:val="-5"/>
        </w:rPr>
        <w:t>’</w:t>
      </w:r>
      <w:r>
        <w:t>s thinking of thinking</w:t>
      </w:r>
      <w:r>
        <w:rPr>
          <w:spacing w:val="-1"/>
        </w:rPr>
        <w:t xml:space="preserve"> </w:t>
      </w:r>
      <w:r>
        <w:t>(</w:t>
      </w:r>
      <w:r>
        <w:rPr>
          <w:rFonts w:cs="Arial"/>
          <w:i/>
        </w:rPr>
        <w:t>noēsis noēseō</w:t>
      </w:r>
      <w:r>
        <w:rPr>
          <w:rFonts w:cs="Arial"/>
          <w:i/>
          <w:spacing w:val="-1"/>
        </w:rPr>
        <w:t>s</w:t>
      </w:r>
      <w:r>
        <w:t>), most of all.</w:t>
      </w:r>
    </w:p>
    <w:p w14:paraId="2DBD208A" w14:textId="77777777" w:rsidR="003D7965" w:rsidRDefault="003D7965">
      <w:pPr>
        <w:spacing w:line="200" w:lineRule="exact"/>
        <w:rPr>
          <w:sz w:val="20"/>
          <w:szCs w:val="20"/>
        </w:rPr>
      </w:pPr>
    </w:p>
    <w:p w14:paraId="4B9607FA" w14:textId="77777777" w:rsidR="003D7965" w:rsidRDefault="003D7965">
      <w:pPr>
        <w:spacing w:before="8" w:line="260" w:lineRule="exact"/>
        <w:rPr>
          <w:sz w:val="26"/>
          <w:szCs w:val="26"/>
        </w:rPr>
      </w:pPr>
    </w:p>
    <w:p w14:paraId="55BCE45A" w14:textId="77777777" w:rsidR="003D7965" w:rsidRDefault="00AE3401">
      <w:pPr>
        <w:ind w:right="13940"/>
        <w:rPr>
          <w:rFonts w:ascii="Times New Roman" w:eastAsia="Times New Roman" w:hAnsi="Times New Roman" w:cs="Times New Roman"/>
          <w:sz w:val="4"/>
          <w:szCs w:val="4"/>
        </w:rPr>
      </w:pPr>
      <w:r>
        <w:pict w14:anchorId="7F5CB5C3">
          <v:shape id="_x0000_i1111" type="#_x0000_t75" style="width:542.5pt;height:.85pt;mso-position-horizontal-relative:char;mso-position-vertical-relative:line">
            <v:imagedata r:id="rId99" o:title=""/>
          </v:shape>
        </w:pict>
      </w:r>
    </w:p>
    <w:p w14:paraId="4A912510" w14:textId="77777777" w:rsidR="003D7965" w:rsidRDefault="003D7965">
      <w:pPr>
        <w:spacing w:line="200" w:lineRule="exact"/>
        <w:rPr>
          <w:sz w:val="20"/>
          <w:szCs w:val="20"/>
        </w:rPr>
      </w:pPr>
    </w:p>
    <w:p w14:paraId="3D47C4E2" w14:textId="77777777" w:rsidR="003D7965" w:rsidRDefault="003D7965">
      <w:pPr>
        <w:spacing w:before="15" w:line="200" w:lineRule="exact"/>
        <w:rPr>
          <w:sz w:val="20"/>
          <w:szCs w:val="20"/>
        </w:rPr>
      </w:pPr>
    </w:p>
    <w:p w14:paraId="0558E56D" w14:textId="77777777" w:rsidR="003D7965" w:rsidRDefault="00B45865">
      <w:pPr>
        <w:spacing w:line="312" w:lineRule="auto"/>
        <w:ind w:right="70"/>
        <w:rPr>
          <w:rFonts w:ascii="Arial" w:eastAsia="Arial" w:hAnsi="Arial" w:cs="Arial"/>
          <w:sz w:val="24"/>
          <w:szCs w:val="24"/>
        </w:rPr>
      </w:pPr>
      <w:r>
        <w:rPr>
          <w:rFonts w:ascii="Arial" w:eastAsia="Arial" w:hAnsi="Arial" w:cs="Arial"/>
          <w:b/>
          <w:bCs/>
          <w:sz w:val="24"/>
          <w:szCs w:val="24"/>
        </w:rPr>
        <w:t>Schroede</w:t>
      </w:r>
      <w:r>
        <w:rPr>
          <w:rFonts w:ascii="Arial" w:eastAsia="Arial" w:hAnsi="Arial" w:cs="Arial"/>
          <w:b/>
          <w:bCs/>
          <w:spacing w:val="-14"/>
          <w:sz w:val="24"/>
          <w:szCs w:val="24"/>
        </w:rPr>
        <w:t>r</w:t>
      </w:r>
      <w:r>
        <w:rPr>
          <w:rFonts w:ascii="Arial" w:eastAsia="Arial" w:hAnsi="Arial" w:cs="Arial"/>
          <w:b/>
          <w:bCs/>
          <w:sz w:val="24"/>
          <w:szCs w:val="24"/>
        </w:rPr>
        <w:t xml:space="preserve">, Frederic M., and Robert B. </w:t>
      </w:r>
      <w:r>
        <w:rPr>
          <w:rFonts w:ascii="Arial" w:eastAsia="Arial" w:hAnsi="Arial" w:cs="Arial"/>
          <w:b/>
          <w:bCs/>
          <w:spacing w:val="-18"/>
          <w:sz w:val="24"/>
          <w:szCs w:val="24"/>
        </w:rPr>
        <w:t>T</w:t>
      </w:r>
      <w:r>
        <w:rPr>
          <w:rFonts w:ascii="Arial" w:eastAsia="Arial" w:hAnsi="Arial" w:cs="Arial"/>
          <w:b/>
          <w:bCs/>
          <w:sz w:val="24"/>
          <w:szCs w:val="24"/>
        </w:rPr>
        <w:t xml:space="preserve">odd. 1990. </w:t>
      </w:r>
      <w:r>
        <w:rPr>
          <w:rFonts w:ascii="Arial" w:eastAsia="Arial" w:hAnsi="Arial" w:cs="Arial"/>
          <w:b/>
          <w:bCs/>
          <w:i/>
          <w:spacing w:val="-9"/>
          <w:sz w:val="24"/>
          <w:szCs w:val="24"/>
        </w:rPr>
        <w:t>T</w:t>
      </w:r>
      <w:r>
        <w:rPr>
          <w:rFonts w:ascii="Arial" w:eastAsia="Arial" w:hAnsi="Arial" w:cs="Arial"/>
          <w:b/>
          <w:bCs/>
          <w:i/>
          <w:sz w:val="24"/>
          <w:szCs w:val="24"/>
        </w:rPr>
        <w:t>wo Aristotelian commentators on the Intellect</w:t>
      </w:r>
      <w:r>
        <w:rPr>
          <w:rFonts w:ascii="Arial" w:eastAsia="Arial" w:hAnsi="Arial" w:cs="Arial"/>
          <w:b/>
          <w:bCs/>
          <w:sz w:val="24"/>
          <w:szCs w:val="24"/>
        </w:rPr>
        <w:t xml:space="preserve">. </w:t>
      </w:r>
      <w:r>
        <w:rPr>
          <w:rFonts w:ascii="Arial" w:eastAsia="Arial" w:hAnsi="Arial" w:cs="Arial"/>
          <w:b/>
          <w:bCs/>
          <w:spacing w:val="-18"/>
          <w:sz w:val="24"/>
          <w:szCs w:val="24"/>
        </w:rPr>
        <w:t>T</w:t>
      </w:r>
      <w:r>
        <w:rPr>
          <w:rFonts w:ascii="Arial" w:eastAsia="Arial" w:hAnsi="Arial" w:cs="Arial"/>
          <w:b/>
          <w:bCs/>
          <w:sz w:val="24"/>
          <w:szCs w:val="24"/>
        </w:rPr>
        <w:t>oronto: Pontifical Institute of Medieval Studies.</w:t>
      </w:r>
    </w:p>
    <w:p w14:paraId="3E663979" w14:textId="77777777" w:rsidR="003D7965" w:rsidRDefault="003D7965">
      <w:pPr>
        <w:spacing w:before="3" w:line="100" w:lineRule="exact"/>
        <w:rPr>
          <w:sz w:val="10"/>
          <w:szCs w:val="10"/>
        </w:rPr>
      </w:pPr>
    </w:p>
    <w:p w14:paraId="72B7BD9B" w14:textId="77777777" w:rsidR="003D7965" w:rsidRDefault="00B45865">
      <w:pPr>
        <w:pStyle w:val="BodyText"/>
        <w:spacing w:line="312" w:lineRule="auto"/>
        <w:ind w:right="10"/>
      </w:pPr>
      <w:r>
        <w:t xml:space="preserve">Annotated English translation of </w:t>
      </w:r>
      <w:r>
        <w:rPr>
          <w:rFonts w:cs="Arial"/>
          <w:i/>
        </w:rPr>
        <w:t>De intellect</w:t>
      </w:r>
      <w:r>
        <w:rPr>
          <w:rFonts w:cs="Arial"/>
          <w:i/>
          <w:spacing w:val="-1"/>
        </w:rPr>
        <w:t>u</w:t>
      </w:r>
      <w:r>
        <w:t>, attributed to Alexander of Aphrodisias, the most influential ancient commentator on Aristotle, and of the relevant part of the</w:t>
      </w:r>
      <w:r>
        <w:rPr>
          <w:spacing w:val="-1"/>
        </w:rPr>
        <w:t xml:space="preserve"> </w:t>
      </w:r>
      <w:r>
        <w:rPr>
          <w:rFonts w:cs="Arial"/>
          <w:i/>
        </w:rPr>
        <w:t xml:space="preserve">De anima </w:t>
      </w:r>
      <w:r>
        <w:t>paraphrase by the 4th-century scholar Themistius, anticipating the reading favored by Aquinas. The booklet contains a helpful introduction and extensive bibliograph</w:t>
      </w:r>
      <w:r>
        <w:rPr>
          <w:spacing w:val="-18"/>
        </w:rPr>
        <w:t>y</w:t>
      </w:r>
      <w:r>
        <w:t>.</w:t>
      </w:r>
    </w:p>
    <w:p w14:paraId="0DF1DDAB" w14:textId="77777777" w:rsidR="003D7965" w:rsidRDefault="003D7965">
      <w:pPr>
        <w:spacing w:line="200" w:lineRule="exact"/>
        <w:rPr>
          <w:sz w:val="20"/>
          <w:szCs w:val="20"/>
        </w:rPr>
      </w:pPr>
    </w:p>
    <w:p w14:paraId="12D1B46D" w14:textId="77777777" w:rsidR="003D7965" w:rsidRDefault="003D7965">
      <w:pPr>
        <w:spacing w:before="8" w:line="260" w:lineRule="exact"/>
        <w:rPr>
          <w:sz w:val="26"/>
          <w:szCs w:val="26"/>
        </w:rPr>
      </w:pPr>
    </w:p>
    <w:p w14:paraId="12038222" w14:textId="77777777" w:rsidR="003D7965" w:rsidRDefault="00AE3401">
      <w:pPr>
        <w:ind w:right="13940"/>
        <w:rPr>
          <w:rFonts w:ascii="Times New Roman" w:eastAsia="Times New Roman" w:hAnsi="Times New Roman" w:cs="Times New Roman"/>
          <w:sz w:val="4"/>
          <w:szCs w:val="4"/>
        </w:rPr>
      </w:pPr>
      <w:r>
        <w:pict w14:anchorId="22B5EF41">
          <v:shape id="_x0000_i1112" type="#_x0000_t75" style="width:542.5pt;height:.85pt;mso-position-horizontal-relative:char;mso-position-vertical-relative:line">
            <v:imagedata r:id="rId100" o:title=""/>
          </v:shape>
        </w:pict>
      </w:r>
    </w:p>
    <w:p w14:paraId="2BA3FF3C" w14:textId="77777777" w:rsidR="003D7965" w:rsidRDefault="003D7965">
      <w:pPr>
        <w:spacing w:line="200" w:lineRule="exact"/>
        <w:rPr>
          <w:sz w:val="20"/>
          <w:szCs w:val="20"/>
        </w:rPr>
      </w:pPr>
    </w:p>
    <w:p w14:paraId="4D837311" w14:textId="77777777" w:rsidR="003D7965" w:rsidRDefault="003D7965">
      <w:pPr>
        <w:spacing w:before="15" w:line="200" w:lineRule="exact"/>
        <w:rPr>
          <w:sz w:val="20"/>
          <w:szCs w:val="20"/>
        </w:rPr>
      </w:pPr>
    </w:p>
    <w:p w14:paraId="46E23DF3" w14:textId="77777777" w:rsidR="003D7965" w:rsidRDefault="00B45865">
      <w:pPr>
        <w:rPr>
          <w:rFonts w:ascii="Arial" w:eastAsia="Arial" w:hAnsi="Arial" w:cs="Arial"/>
          <w:sz w:val="24"/>
          <w:szCs w:val="24"/>
        </w:rPr>
      </w:pPr>
      <w:r>
        <w:rPr>
          <w:rFonts w:ascii="Arial" w:eastAsia="Arial" w:hAnsi="Arial" w:cs="Arial"/>
          <w:b/>
          <w:bCs/>
          <w:spacing w:val="-5"/>
          <w:sz w:val="24"/>
          <w:szCs w:val="24"/>
        </w:rPr>
        <w:t>W</w:t>
      </w:r>
      <w:r>
        <w:rPr>
          <w:rFonts w:ascii="Arial" w:eastAsia="Arial" w:hAnsi="Arial" w:cs="Arial"/>
          <w:b/>
          <w:bCs/>
          <w:sz w:val="24"/>
          <w:szCs w:val="24"/>
        </w:rPr>
        <w:t xml:space="preserve">edin, Michael. 1988. </w:t>
      </w:r>
      <w:r>
        <w:rPr>
          <w:rFonts w:ascii="Arial" w:eastAsia="Arial" w:hAnsi="Arial" w:cs="Arial"/>
          <w:b/>
          <w:bCs/>
          <w:i/>
          <w:sz w:val="24"/>
          <w:szCs w:val="24"/>
        </w:rPr>
        <w:t>Mind and imagination in Aristotle</w:t>
      </w:r>
      <w:r>
        <w:rPr>
          <w:rFonts w:ascii="Arial" w:eastAsia="Arial" w:hAnsi="Arial" w:cs="Arial"/>
          <w:b/>
          <w:bCs/>
          <w:sz w:val="24"/>
          <w:szCs w:val="24"/>
        </w:rPr>
        <w:t>. New Haven, C</w:t>
      </w:r>
      <w:r>
        <w:rPr>
          <w:rFonts w:ascii="Arial" w:eastAsia="Arial" w:hAnsi="Arial" w:cs="Arial"/>
          <w:b/>
          <w:bCs/>
          <w:spacing w:val="-27"/>
          <w:sz w:val="24"/>
          <w:szCs w:val="24"/>
        </w:rPr>
        <w:t>T</w:t>
      </w:r>
      <w:r>
        <w:rPr>
          <w:rFonts w:ascii="Arial" w:eastAsia="Arial" w:hAnsi="Arial" w:cs="Arial"/>
          <w:b/>
          <w:bCs/>
          <w:sz w:val="24"/>
          <w:szCs w:val="24"/>
        </w:rPr>
        <w:t xml:space="preserve">, and London: </w:t>
      </w:r>
      <w:r>
        <w:rPr>
          <w:rFonts w:ascii="Arial" w:eastAsia="Arial" w:hAnsi="Arial" w:cs="Arial"/>
          <w:b/>
          <w:bCs/>
          <w:spacing w:val="-14"/>
          <w:sz w:val="24"/>
          <w:szCs w:val="24"/>
        </w:rPr>
        <w:t>Y</w:t>
      </w:r>
      <w:r>
        <w:rPr>
          <w:rFonts w:ascii="Arial" w:eastAsia="Arial" w:hAnsi="Arial" w:cs="Arial"/>
          <w:b/>
          <w:bCs/>
          <w:sz w:val="24"/>
          <w:szCs w:val="24"/>
        </w:rPr>
        <w:t>ale Uni</w:t>
      </w:r>
      <w:r>
        <w:rPr>
          <w:rFonts w:ascii="Arial" w:eastAsia="Arial" w:hAnsi="Arial" w:cs="Arial"/>
          <w:b/>
          <w:bCs/>
          <w:spacing w:val="-18"/>
          <w:sz w:val="24"/>
          <w:szCs w:val="24"/>
        </w:rPr>
        <w:t>v</w:t>
      </w:r>
      <w:r>
        <w:rPr>
          <w:rFonts w:ascii="Arial" w:eastAsia="Arial" w:hAnsi="Arial" w:cs="Arial"/>
          <w:b/>
          <w:bCs/>
          <w:sz w:val="24"/>
          <w:szCs w:val="24"/>
        </w:rPr>
        <w:t>. Press.</w:t>
      </w:r>
    </w:p>
    <w:p w14:paraId="706F66E5" w14:textId="77777777" w:rsidR="003D7965" w:rsidRDefault="003D7965">
      <w:pPr>
        <w:spacing w:before="4" w:line="180" w:lineRule="exact"/>
        <w:rPr>
          <w:sz w:val="18"/>
          <w:szCs w:val="18"/>
        </w:rPr>
      </w:pPr>
    </w:p>
    <w:p w14:paraId="7CCB544D" w14:textId="77777777" w:rsidR="003D7965" w:rsidRDefault="00B45865">
      <w:pPr>
        <w:pStyle w:val="BodyText"/>
        <w:spacing w:line="312" w:lineRule="auto"/>
        <w:ind w:right="90"/>
      </w:pPr>
      <w:r>
        <w:t xml:space="preserve">According to </w:t>
      </w:r>
      <w:r>
        <w:rPr>
          <w:spacing w:val="-5"/>
        </w:rPr>
        <w:t>W</w:t>
      </w:r>
      <w:r>
        <w:t>edin</w:t>
      </w:r>
      <w:r>
        <w:rPr>
          <w:spacing w:val="-5"/>
        </w:rPr>
        <w:t>’</w:t>
      </w:r>
      <w:r>
        <w:t>s cognitivist interpretation, active and passive intellect are treated as two subsystems of the faculty</w:t>
      </w:r>
      <w:r>
        <w:rPr>
          <w:spacing w:val="-1"/>
        </w:rPr>
        <w:t xml:space="preserve"> </w:t>
      </w:r>
      <w:r>
        <w:t xml:space="preserve">of thought (mind, intellect). Argues that </w:t>
      </w:r>
      <w:r>
        <w:rPr>
          <w:rFonts w:cs="Arial"/>
          <w:i/>
        </w:rPr>
        <w:t xml:space="preserve">De anima </w:t>
      </w:r>
      <w:r>
        <w:t>Book 3, chapter 5 is an attempt to describe the causal mechanism of human thought. Sometimes quite technical, the book contains interesting readings of the crucial passages.</w:t>
      </w:r>
    </w:p>
    <w:p w14:paraId="1F6E0A95" w14:textId="77777777" w:rsidR="003D7965" w:rsidRDefault="003D7965">
      <w:pPr>
        <w:spacing w:line="200" w:lineRule="exact"/>
        <w:rPr>
          <w:sz w:val="20"/>
          <w:szCs w:val="20"/>
        </w:rPr>
      </w:pPr>
    </w:p>
    <w:p w14:paraId="5B98AC4D" w14:textId="77777777" w:rsidR="003D7965" w:rsidRDefault="003D7965">
      <w:pPr>
        <w:spacing w:line="200" w:lineRule="exact"/>
        <w:rPr>
          <w:sz w:val="20"/>
          <w:szCs w:val="20"/>
        </w:rPr>
      </w:pPr>
    </w:p>
    <w:p w14:paraId="0B16EC54" w14:textId="77777777" w:rsidR="003D7965" w:rsidRDefault="003D7965">
      <w:pPr>
        <w:spacing w:line="200" w:lineRule="exact"/>
        <w:rPr>
          <w:sz w:val="20"/>
          <w:szCs w:val="20"/>
        </w:rPr>
      </w:pPr>
    </w:p>
    <w:p w14:paraId="09750AA4" w14:textId="77777777" w:rsidR="003D7965" w:rsidRDefault="003D7965">
      <w:pPr>
        <w:spacing w:line="200" w:lineRule="exact"/>
        <w:rPr>
          <w:sz w:val="20"/>
          <w:szCs w:val="20"/>
        </w:rPr>
      </w:pPr>
    </w:p>
    <w:p w14:paraId="6A25EAED" w14:textId="77777777" w:rsidR="003D7965" w:rsidRDefault="003D7965">
      <w:pPr>
        <w:spacing w:before="6" w:line="280" w:lineRule="exact"/>
        <w:rPr>
          <w:sz w:val="28"/>
          <w:szCs w:val="28"/>
        </w:rPr>
      </w:pPr>
    </w:p>
    <w:p w14:paraId="4BB26C86" w14:textId="77777777" w:rsidR="003D7965" w:rsidRDefault="00AE3401">
      <w:pPr>
        <w:pStyle w:val="Heading1"/>
        <w:rPr>
          <w:b w:val="0"/>
          <w:bCs w:val="0"/>
        </w:rPr>
      </w:pPr>
      <w:r>
        <w:pict w14:anchorId="38A85C5E">
          <v:group id="_x0000_s1057" style="position:absolute;margin-left:0;margin-top:-10.4pt;width:698pt;height:.1pt;z-index:-1444;mso-position-horizontal-relative:page" coordorigin=",-209" coordsize="13960,2">
            <v:shape id="_x0000_s1058" style="position:absolute;top:-209;width:13960;height:2" coordorigin=",-209" coordsize="13960,0" path="m0,-209l13960,-209e" filled="f" strokecolor="#ccc" strokeweight="1.1pt">
              <v:path arrowok="t"/>
            </v:shape>
            <w10:wrap anchorx="page"/>
          </v:group>
        </w:pict>
      </w:r>
      <w:r w:rsidR="00B45865">
        <w:t>Desire</w:t>
      </w:r>
    </w:p>
    <w:p w14:paraId="16FA3623" w14:textId="77777777" w:rsidR="003D7965" w:rsidRDefault="003D7965">
      <w:pPr>
        <w:spacing w:before="1" w:line="150" w:lineRule="exact"/>
        <w:rPr>
          <w:sz w:val="15"/>
          <w:szCs w:val="15"/>
        </w:rPr>
      </w:pPr>
    </w:p>
    <w:p w14:paraId="17FB8DF2" w14:textId="77777777" w:rsidR="003D7965" w:rsidRDefault="003D7965">
      <w:pPr>
        <w:spacing w:line="200" w:lineRule="exact"/>
        <w:rPr>
          <w:sz w:val="20"/>
          <w:szCs w:val="20"/>
        </w:rPr>
      </w:pPr>
    </w:p>
    <w:p w14:paraId="28813D5B" w14:textId="77777777" w:rsidR="003D7965" w:rsidRDefault="00B45865">
      <w:pPr>
        <w:pStyle w:val="BodyText"/>
        <w:spacing w:line="312" w:lineRule="auto"/>
        <w:ind w:right="19"/>
      </w:pPr>
      <w:r>
        <w:rPr>
          <w:spacing w:val="-1"/>
        </w:rPr>
        <w:t>I</w:t>
      </w:r>
      <w:r>
        <w:t xml:space="preserve">n </w:t>
      </w:r>
      <w:r>
        <w:rPr>
          <w:rFonts w:cs="Arial"/>
          <w:i/>
        </w:rPr>
        <w:t xml:space="preserve">De anima </w:t>
      </w:r>
      <w:r>
        <w:t>Book 3, chapters 9–</w:t>
      </w:r>
      <w:r>
        <w:rPr>
          <w:spacing w:val="-18"/>
        </w:rPr>
        <w:t>1</w:t>
      </w:r>
      <w:r>
        <w:t xml:space="preserve">1 Aristotle raises the question of which part or capacity of the soul moves animals. After a preparatory discussion, he arrives at the conclusion that desire </w:t>
      </w:r>
      <w:r>
        <w:rPr>
          <w:spacing w:val="-1"/>
        </w:rPr>
        <w:t>(</w:t>
      </w:r>
      <w:r>
        <w:rPr>
          <w:rFonts w:cs="Arial"/>
          <w:i/>
        </w:rPr>
        <w:t>orexi</w:t>
      </w:r>
      <w:r>
        <w:rPr>
          <w:rFonts w:cs="Arial"/>
          <w:i/>
          <w:spacing w:val="-1"/>
        </w:rPr>
        <w:t>s</w:t>
      </w:r>
      <w:r>
        <w:t xml:space="preserve">), or the capacity of the soul that enables animals to have desires </w:t>
      </w:r>
      <w:r>
        <w:rPr>
          <w:spacing w:val="-1"/>
        </w:rPr>
        <w:t>(</w:t>
      </w:r>
      <w:r>
        <w:rPr>
          <w:rFonts w:cs="Arial"/>
          <w:i/>
        </w:rPr>
        <w:t>to orektiko</w:t>
      </w:r>
      <w:r>
        <w:rPr>
          <w:rFonts w:cs="Arial"/>
          <w:i/>
          <w:spacing w:val="-1"/>
        </w:rPr>
        <w:t>n</w:t>
      </w:r>
      <w:r>
        <w:t xml:space="preserve">), sets animals in motion, and that it does so in conjunction with </w:t>
      </w:r>
      <w:r>
        <w:rPr>
          <w:rFonts w:cs="Arial"/>
          <w:i/>
        </w:rPr>
        <w:t>phantasi</w:t>
      </w:r>
      <w:r>
        <w:rPr>
          <w:rFonts w:cs="Arial"/>
          <w:i/>
          <w:spacing w:val="-1"/>
        </w:rPr>
        <w:t>a</w:t>
      </w:r>
      <w:r>
        <w:t xml:space="preserve">. </w:t>
      </w:r>
      <w:r>
        <w:rPr>
          <w:spacing w:val="-1"/>
        </w:rPr>
        <w:t>Whe</w:t>
      </w:r>
      <w:r>
        <w:t xml:space="preserve">n </w:t>
      </w:r>
      <w:r>
        <w:rPr>
          <w:rFonts w:cs="Arial"/>
          <w:i/>
        </w:rPr>
        <w:t xml:space="preserve">phantasia </w:t>
      </w:r>
      <w:r>
        <w:t>supplies an object that is, or strikes the animal as, good or bad, desire is actualized and the animal pursues or avoids</w:t>
      </w:r>
      <w:r>
        <w:rPr>
          <w:spacing w:val="-1"/>
        </w:rPr>
        <w:t xml:space="preserve"> </w:t>
      </w:r>
      <w:r>
        <w:t xml:space="preserve">that object (see Richardson 1995 </w:t>
      </w:r>
      <w:r>
        <w:rPr>
          <w:spacing w:val="-1"/>
        </w:rPr>
        <w:t>an</w:t>
      </w:r>
      <w:r>
        <w:t>d Moss 201</w:t>
      </w:r>
      <w:r>
        <w:rPr>
          <w:spacing w:val="-1"/>
        </w:rPr>
        <w:t>2</w:t>
      </w:r>
      <w:r>
        <w:t>). In one sense, then, what moves the animal is the object of desire, and it moves the animal as an unmoved move</w:t>
      </w:r>
      <w:r>
        <w:rPr>
          <w:spacing w:val="-14"/>
        </w:rPr>
        <w:t>r</w:t>
      </w:r>
      <w:r>
        <w:t>. In another sense, what moves the animal is desire, which moves the animal as a moved move</w:t>
      </w:r>
      <w:r>
        <w:rPr>
          <w:spacing w:val="-14"/>
        </w:rPr>
        <w:t>r</w:t>
      </w:r>
      <w:r>
        <w:t xml:space="preserve">. In his analysis of the factors involved in animal motion at the end of </w:t>
      </w:r>
      <w:r>
        <w:rPr>
          <w:rFonts w:cs="Arial"/>
          <w:i/>
        </w:rPr>
        <w:t xml:space="preserve">De anima </w:t>
      </w:r>
      <w:r>
        <w:t>Book 3, chapter 10, pointing at his more detailed discussion in</w:t>
      </w:r>
      <w:r>
        <w:rPr>
          <w:spacing w:val="-1"/>
        </w:rPr>
        <w:t xml:space="preserve"> </w:t>
      </w:r>
      <w:r>
        <w:rPr>
          <w:rFonts w:cs="Arial"/>
          <w:i/>
        </w:rPr>
        <w:t xml:space="preserve">On motion of the animals </w:t>
      </w:r>
      <w:r>
        <w:t>chapters 6–10, Aristotle adds also a bodily part that serves desire as an instrument, viz., the connate</w:t>
      </w:r>
      <w:r>
        <w:rPr>
          <w:spacing w:val="-1"/>
        </w:rPr>
        <w:t xml:space="preserve"> </w:t>
      </w:r>
      <w:r>
        <w:rPr>
          <w:rFonts w:cs="Arial"/>
          <w:i/>
        </w:rPr>
        <w:t xml:space="preserve">pneuma </w:t>
      </w:r>
      <w:r>
        <w:t>(see How the Soul Moves the Bod</w:t>
      </w:r>
      <w:r>
        <w:rPr>
          <w:spacing w:val="-1"/>
        </w:rPr>
        <w:t>y</w:t>
      </w:r>
      <w:r>
        <w:t xml:space="preserve">). This account of desire as the cause of motion applies to nonrational animals because they have perception-based </w:t>
      </w:r>
      <w:r>
        <w:rPr>
          <w:rFonts w:cs="Arial"/>
          <w:i/>
        </w:rPr>
        <w:t xml:space="preserve">phantasia </w:t>
      </w:r>
      <w:r>
        <w:t>by means of which objects that are immediately present to them appear good or bad to them, typically because they are, or have been previously experienced as, pleasant or painful. Humans also have thought-based</w:t>
      </w:r>
      <w:r>
        <w:rPr>
          <w:spacing w:val="-1"/>
        </w:rPr>
        <w:t xml:space="preserve"> </w:t>
      </w:r>
      <w:r>
        <w:rPr>
          <w:rFonts w:cs="Arial"/>
          <w:i/>
        </w:rPr>
        <w:t xml:space="preserve">phantasia </w:t>
      </w:r>
      <w:r>
        <w:rPr>
          <w:spacing w:val="-1"/>
        </w:rPr>
        <w:t xml:space="preserve">on </w:t>
      </w:r>
      <w:r>
        <w:t>account of which objects or situations in the future can be envisioned and rationally judged as good or bad. The divergence</w:t>
      </w:r>
      <w:r>
        <w:rPr>
          <w:spacing w:val="-1"/>
        </w:rPr>
        <w:t xml:space="preserve"> </w:t>
      </w:r>
      <w:r>
        <w:t>of the objects of desire opens the possibility of conflict of desires, and may lead people to go against their better judgment,</w:t>
      </w:r>
      <w:r>
        <w:rPr>
          <w:spacing w:val="-1"/>
        </w:rPr>
        <w:t xml:space="preserve"> </w:t>
      </w:r>
      <w:r>
        <w:t xml:space="preserve">displaying weakness of the will </w:t>
      </w:r>
      <w:r>
        <w:rPr>
          <w:spacing w:val="-1"/>
        </w:rPr>
        <w:t>(</w:t>
      </w:r>
      <w:r>
        <w:rPr>
          <w:rFonts w:cs="Arial"/>
          <w:i/>
        </w:rPr>
        <w:t>akrasi</w:t>
      </w:r>
      <w:r>
        <w:rPr>
          <w:rFonts w:cs="Arial"/>
          <w:i/>
          <w:spacing w:val="-1"/>
        </w:rPr>
        <w:t>a</w:t>
      </w:r>
      <w:r>
        <w:t>), for which see articles in Oksenberg Rorty 198</w:t>
      </w:r>
      <w:r>
        <w:rPr>
          <w:spacing w:val="-1"/>
        </w:rPr>
        <w:t>0</w:t>
      </w:r>
      <w:r>
        <w:t xml:space="preserve">. Aristotle borrows from Plato and distinguishes three types of desire: appetite </w:t>
      </w:r>
      <w:r>
        <w:rPr>
          <w:spacing w:val="-1"/>
        </w:rPr>
        <w:t>(</w:t>
      </w:r>
      <w:r>
        <w:rPr>
          <w:rFonts w:cs="Arial"/>
          <w:i/>
        </w:rPr>
        <w:t>epithumi</w:t>
      </w:r>
      <w:r>
        <w:rPr>
          <w:rFonts w:cs="Arial"/>
          <w:i/>
          <w:spacing w:val="-1"/>
        </w:rPr>
        <w:t>a</w:t>
      </w:r>
      <w:r>
        <w:t xml:space="preserve">), which is directed at what is pleasant or painful; spiritedness </w:t>
      </w:r>
      <w:r>
        <w:rPr>
          <w:spacing w:val="-1"/>
        </w:rPr>
        <w:t>(</w:t>
      </w:r>
      <w:r>
        <w:rPr>
          <w:rFonts w:cs="Arial"/>
          <w:i/>
        </w:rPr>
        <w:t>thumo</w:t>
      </w:r>
      <w:r>
        <w:rPr>
          <w:rFonts w:cs="Arial"/>
          <w:i/>
          <w:spacing w:val="-1"/>
        </w:rPr>
        <w:t>s</w:t>
      </w:r>
      <w:r>
        <w:t xml:space="preserve">), which is directed at what is honorable or dishonorable; and rational wish </w:t>
      </w:r>
      <w:r>
        <w:rPr>
          <w:spacing w:val="-1"/>
        </w:rPr>
        <w:t>(</w:t>
      </w:r>
      <w:r>
        <w:rPr>
          <w:rFonts w:cs="Arial"/>
          <w:i/>
        </w:rPr>
        <w:t>boulēsi</w:t>
      </w:r>
      <w:r>
        <w:rPr>
          <w:rFonts w:cs="Arial"/>
          <w:i/>
          <w:spacing w:val="-1"/>
        </w:rPr>
        <w:t>s</w:t>
      </w:r>
      <w:r>
        <w:t>), which is directed at what is truly good or bad for an individual. Each type of desire is explained in detail by Pearson 201</w:t>
      </w:r>
      <w:r>
        <w:rPr>
          <w:spacing w:val="-1"/>
        </w:rPr>
        <w:t>2</w:t>
      </w:r>
      <w:r>
        <w:t xml:space="preserve">. Aristotle argues that whatever has perception and experiences pleasure and pain has appetite for the pleasant and aversion </w:t>
      </w:r>
      <w:r>
        <w:rPr>
          <w:spacing w:val="-1"/>
        </w:rPr>
        <w:t>t</w:t>
      </w:r>
      <w:r>
        <w:t xml:space="preserve">o </w:t>
      </w:r>
      <w:r>
        <w:rPr>
          <w:spacing w:val="-1"/>
        </w:rPr>
        <w:t>th</w:t>
      </w:r>
      <w:r>
        <w:t xml:space="preserve">e </w:t>
      </w:r>
      <w:r>
        <w:rPr>
          <w:spacing w:val="-1"/>
        </w:rPr>
        <w:t>painful</w:t>
      </w:r>
      <w:r>
        <w:t xml:space="preserve">. </w:t>
      </w:r>
      <w:r>
        <w:rPr>
          <w:spacing w:val="-1"/>
        </w:rPr>
        <w:t>I</w:t>
      </w:r>
      <w:r>
        <w:t>n</w:t>
      </w:r>
      <w:r>
        <w:rPr>
          <w:spacing w:val="1"/>
        </w:rPr>
        <w:t xml:space="preserve"> </w:t>
      </w:r>
      <w:r>
        <w:rPr>
          <w:rFonts w:cs="Arial"/>
          <w:i/>
        </w:rPr>
        <w:t xml:space="preserve">De anima </w:t>
      </w:r>
      <w:r>
        <w:t>Book 3, chapter 7 Aristotle remarks that appetite for the pleasant and aversion to the painful are essentially identical</w:t>
      </w:r>
      <w:r>
        <w:rPr>
          <w:spacing w:val="-1"/>
        </w:rPr>
        <w:t xml:space="preserve"> </w:t>
      </w:r>
      <w:r>
        <w:t xml:space="preserve">to each other </w:t>
      </w:r>
      <w:r>
        <w:rPr>
          <w:rFonts w:cs="Arial"/>
          <w:i/>
        </w:rPr>
        <w:t xml:space="preserve">and </w:t>
      </w:r>
      <w:r>
        <w:t>to the perceptual capacity of the soul. This remark suggests that perception su</w:t>
      </w:r>
      <w:r>
        <w:rPr>
          <w:spacing w:val="-5"/>
        </w:rPr>
        <w:t>f</w:t>
      </w:r>
      <w:r>
        <w:t>fices for desire at some level, as Corcilius 2008 insists, though perhaps not for the sort of desire that enters an account of animal motion, as argued by Lorenz 200</w:t>
      </w:r>
      <w:r>
        <w:rPr>
          <w:spacing w:val="-1"/>
        </w:rPr>
        <w:t>6</w:t>
      </w:r>
      <w:r>
        <w:t>.</w:t>
      </w:r>
    </w:p>
    <w:p w14:paraId="011B87A1" w14:textId="77777777" w:rsidR="003D7965" w:rsidRDefault="003D7965">
      <w:pPr>
        <w:spacing w:line="200" w:lineRule="exact"/>
        <w:rPr>
          <w:sz w:val="20"/>
          <w:szCs w:val="20"/>
        </w:rPr>
      </w:pPr>
    </w:p>
    <w:p w14:paraId="182EEE7A" w14:textId="77777777" w:rsidR="003D7965" w:rsidRDefault="003D7965">
      <w:pPr>
        <w:spacing w:before="8" w:line="260" w:lineRule="exact"/>
        <w:rPr>
          <w:sz w:val="26"/>
          <w:szCs w:val="26"/>
        </w:rPr>
      </w:pPr>
    </w:p>
    <w:p w14:paraId="5B7F80A2" w14:textId="77777777" w:rsidR="003D7965" w:rsidRDefault="00AE3401">
      <w:pPr>
        <w:ind w:right="13940"/>
        <w:rPr>
          <w:rFonts w:ascii="Times New Roman" w:eastAsia="Times New Roman" w:hAnsi="Times New Roman" w:cs="Times New Roman"/>
          <w:sz w:val="4"/>
          <w:szCs w:val="4"/>
        </w:rPr>
      </w:pPr>
      <w:r>
        <w:pict w14:anchorId="2DEC4E21">
          <v:shape id="_x0000_i1113" type="#_x0000_t75" style="width:542.5pt;height:.85pt;mso-position-horizontal-relative:char;mso-position-vertical-relative:line">
            <v:imagedata r:id="rId101" o:title=""/>
          </v:shape>
        </w:pict>
      </w:r>
    </w:p>
    <w:p w14:paraId="4576A2AD" w14:textId="77777777" w:rsidR="003D7965" w:rsidRDefault="003D7965">
      <w:pPr>
        <w:spacing w:line="200" w:lineRule="exact"/>
        <w:rPr>
          <w:sz w:val="20"/>
          <w:szCs w:val="20"/>
        </w:rPr>
      </w:pPr>
    </w:p>
    <w:p w14:paraId="734BA481" w14:textId="77777777" w:rsidR="003D7965" w:rsidRDefault="003D7965">
      <w:pPr>
        <w:spacing w:before="15" w:line="200" w:lineRule="exact"/>
        <w:rPr>
          <w:sz w:val="20"/>
          <w:szCs w:val="20"/>
        </w:rPr>
      </w:pPr>
    </w:p>
    <w:p w14:paraId="37F2EB04" w14:textId="77777777" w:rsidR="003D7965" w:rsidRDefault="00B45865">
      <w:pPr>
        <w:rPr>
          <w:rFonts w:ascii="Arial" w:eastAsia="Arial" w:hAnsi="Arial" w:cs="Arial"/>
          <w:sz w:val="24"/>
          <w:szCs w:val="24"/>
        </w:rPr>
      </w:pPr>
      <w:r>
        <w:rPr>
          <w:rFonts w:ascii="Arial" w:eastAsia="Arial" w:hAnsi="Arial" w:cs="Arial"/>
          <w:b/>
          <w:bCs/>
          <w:sz w:val="24"/>
          <w:szCs w:val="24"/>
        </w:rPr>
        <w:t>Charles, David. 1984.</w:t>
      </w:r>
      <w:r>
        <w:rPr>
          <w:rFonts w:ascii="Arial" w:eastAsia="Arial" w:hAnsi="Arial" w:cs="Arial"/>
          <w:b/>
          <w:bCs/>
          <w:spacing w:val="-1"/>
          <w:sz w:val="24"/>
          <w:szCs w:val="24"/>
        </w:rPr>
        <w:t xml:space="preserve"> </w:t>
      </w:r>
      <w:r>
        <w:rPr>
          <w:rFonts w:ascii="Arial" w:eastAsia="Arial" w:hAnsi="Arial" w:cs="Arial"/>
          <w:b/>
          <w:bCs/>
          <w:i/>
          <w:sz w:val="24"/>
          <w:szCs w:val="24"/>
        </w:rPr>
        <w:t>Aristotle</w:t>
      </w:r>
      <w:r>
        <w:rPr>
          <w:rFonts w:ascii="Arial" w:eastAsia="Arial" w:hAnsi="Arial" w:cs="Arial"/>
          <w:b/>
          <w:bCs/>
          <w:i/>
          <w:spacing w:val="-5"/>
          <w:sz w:val="24"/>
          <w:szCs w:val="24"/>
        </w:rPr>
        <w:t>’</w:t>
      </w:r>
      <w:r>
        <w:rPr>
          <w:rFonts w:ascii="Arial" w:eastAsia="Arial" w:hAnsi="Arial" w:cs="Arial"/>
          <w:b/>
          <w:bCs/>
          <w:i/>
          <w:sz w:val="24"/>
          <w:szCs w:val="24"/>
        </w:rPr>
        <w:t>s philosophy of action</w:t>
      </w:r>
      <w:r>
        <w:rPr>
          <w:rFonts w:ascii="Arial" w:eastAsia="Arial" w:hAnsi="Arial" w:cs="Arial"/>
          <w:b/>
          <w:bCs/>
          <w:sz w:val="24"/>
          <w:szCs w:val="24"/>
        </w:rPr>
        <w:t>. London: Duckworth.</w:t>
      </w:r>
    </w:p>
    <w:p w14:paraId="7D2EBF8F" w14:textId="77777777" w:rsidR="003D7965" w:rsidRDefault="003D7965">
      <w:pPr>
        <w:spacing w:before="4" w:line="180" w:lineRule="exact"/>
        <w:rPr>
          <w:sz w:val="18"/>
          <w:szCs w:val="18"/>
        </w:rPr>
      </w:pPr>
    </w:p>
    <w:p w14:paraId="0577B941" w14:textId="77777777" w:rsidR="003D7965" w:rsidRDefault="00B45865">
      <w:pPr>
        <w:pStyle w:val="BodyText"/>
        <w:spacing w:line="312" w:lineRule="auto"/>
        <w:ind w:right="15"/>
      </w:pPr>
      <w:r>
        <w:t>Sophisticated philosophical study of ontological, psychological, and psychophysical aspects of Aristotle</w:t>
      </w:r>
      <w:r>
        <w:rPr>
          <w:spacing w:val="-5"/>
        </w:rPr>
        <w:t>’</w:t>
      </w:r>
      <w:r>
        <w:t>s theory concerning</w:t>
      </w:r>
      <w:r>
        <w:rPr>
          <w:spacing w:val="-1"/>
        </w:rPr>
        <w:t xml:space="preserve"> </w:t>
      </w:r>
      <w:r>
        <w:t>nature, desire, reasoning, and action, seeking a unified picture of Aristotle</w:t>
      </w:r>
      <w:r>
        <w:rPr>
          <w:spacing w:val="-5"/>
        </w:rPr>
        <w:t>’</w:t>
      </w:r>
      <w:r>
        <w:t>s theory of action that could be of interest</w:t>
      </w:r>
      <w:r>
        <w:rPr>
          <w:spacing w:val="-1"/>
        </w:rPr>
        <w:t xml:space="preserve"> </w:t>
      </w:r>
      <w:r>
        <w:t>to contemporary philosophers. For Charles</w:t>
      </w:r>
      <w:r>
        <w:rPr>
          <w:spacing w:val="-5"/>
        </w:rPr>
        <w:t>’</w:t>
      </w:r>
      <w:r>
        <w:t>s more recent views on desire, see his paper in</w:t>
      </w:r>
      <w:r>
        <w:rPr>
          <w:spacing w:val="-1"/>
        </w:rPr>
        <w:t xml:space="preserve"> </w:t>
      </w:r>
      <w:r>
        <w:t>Pakaluk and Pearson 20</w:t>
      </w:r>
      <w:r>
        <w:rPr>
          <w:spacing w:val="-18"/>
        </w:rPr>
        <w:t>1</w:t>
      </w:r>
      <w:r>
        <w:rPr>
          <w:spacing w:val="-1"/>
        </w:rPr>
        <w:t>1</w:t>
      </w:r>
      <w:r>
        <w:t xml:space="preserve">, </w:t>
      </w:r>
      <w:r>
        <w:rPr>
          <w:spacing w:val="-1"/>
        </w:rPr>
        <w:t>an</w:t>
      </w:r>
      <w:r>
        <w:t>d Charles 200</w:t>
      </w:r>
      <w:r>
        <w:rPr>
          <w:spacing w:val="-1"/>
        </w:rPr>
        <w:t>9</w:t>
      </w:r>
      <w:r>
        <w:t>, cited under How the Soul Moves the Bod</w:t>
      </w:r>
      <w:r>
        <w:rPr>
          <w:spacing w:val="-1"/>
        </w:rPr>
        <w:t>y</w:t>
      </w:r>
      <w:r>
        <w:t>.</w:t>
      </w:r>
    </w:p>
    <w:p w14:paraId="5D0AA018" w14:textId="77777777" w:rsidR="003D7965" w:rsidRDefault="003D7965">
      <w:pPr>
        <w:spacing w:line="312" w:lineRule="auto"/>
      </w:pPr>
    </w:p>
    <w:p w14:paraId="7BAC9C5F" w14:textId="77777777" w:rsidR="003D7965" w:rsidRDefault="00AE3401">
      <w:pPr>
        <w:spacing w:before="100"/>
        <w:ind w:right="13940"/>
        <w:rPr>
          <w:rFonts w:ascii="Times New Roman" w:eastAsia="Times New Roman" w:hAnsi="Times New Roman" w:cs="Times New Roman"/>
          <w:sz w:val="4"/>
          <w:szCs w:val="4"/>
        </w:rPr>
      </w:pPr>
      <w:r>
        <w:pict w14:anchorId="5D7E0281">
          <v:shape id="_x0000_i1114" type="#_x0000_t75" style="width:542.5pt;height:.85pt;mso-position-horizontal-relative:char;mso-position-vertical-relative:line">
            <v:imagedata r:id="rId102" o:title=""/>
          </v:shape>
        </w:pict>
      </w:r>
    </w:p>
    <w:p w14:paraId="27F7D8AE" w14:textId="77777777" w:rsidR="003D7965" w:rsidRDefault="003D7965">
      <w:pPr>
        <w:spacing w:before="6" w:line="140" w:lineRule="exact"/>
        <w:rPr>
          <w:sz w:val="14"/>
          <w:szCs w:val="14"/>
        </w:rPr>
      </w:pPr>
    </w:p>
    <w:p w14:paraId="6A4061E7" w14:textId="77777777" w:rsidR="003D7965" w:rsidRDefault="003D7965">
      <w:pPr>
        <w:spacing w:line="200" w:lineRule="exact"/>
        <w:rPr>
          <w:sz w:val="20"/>
          <w:szCs w:val="20"/>
        </w:rPr>
      </w:pPr>
    </w:p>
    <w:p w14:paraId="42F8BAD4" w14:textId="77777777" w:rsidR="003D7965" w:rsidRDefault="00B45865">
      <w:pPr>
        <w:spacing w:before="69" w:line="312" w:lineRule="auto"/>
        <w:ind w:right="144"/>
        <w:rPr>
          <w:rFonts w:ascii="Arial" w:eastAsia="Arial" w:hAnsi="Arial" w:cs="Arial"/>
          <w:sz w:val="24"/>
          <w:szCs w:val="24"/>
        </w:rPr>
      </w:pPr>
      <w:r>
        <w:rPr>
          <w:rFonts w:ascii="Arial" w:eastAsia="Arial" w:hAnsi="Arial" w:cs="Arial"/>
          <w:b/>
          <w:bCs/>
          <w:sz w:val="24"/>
          <w:szCs w:val="24"/>
        </w:rPr>
        <w:t>Corcilius, Klaus. 2008.</w:t>
      </w:r>
      <w:r>
        <w:rPr>
          <w:rFonts w:ascii="Arial" w:eastAsia="Arial" w:hAnsi="Arial" w:cs="Arial"/>
          <w:b/>
          <w:bCs/>
          <w:spacing w:val="-2"/>
          <w:sz w:val="24"/>
          <w:szCs w:val="24"/>
        </w:rPr>
        <w:t xml:space="preserve"> </w:t>
      </w:r>
      <w:r>
        <w:rPr>
          <w:rFonts w:ascii="Arial" w:eastAsia="Arial" w:hAnsi="Arial" w:cs="Arial"/>
          <w:b/>
          <w:bCs/>
          <w:i/>
          <w:sz w:val="24"/>
          <w:szCs w:val="24"/>
        </w:rPr>
        <w:t>Streben und Bewegen: Aristoteles’</w:t>
      </w:r>
      <w:r>
        <w:rPr>
          <w:rFonts w:ascii="Arial" w:eastAsia="Arial" w:hAnsi="Arial" w:cs="Arial"/>
          <w:b/>
          <w:bCs/>
          <w:i/>
          <w:spacing w:val="-9"/>
          <w:sz w:val="24"/>
          <w:szCs w:val="24"/>
        </w:rPr>
        <w:t xml:space="preserve"> </w:t>
      </w:r>
      <w:r>
        <w:rPr>
          <w:rFonts w:ascii="Arial" w:eastAsia="Arial" w:hAnsi="Arial" w:cs="Arial"/>
          <w:b/>
          <w:bCs/>
          <w:i/>
          <w:sz w:val="24"/>
          <w:szCs w:val="24"/>
        </w:rPr>
        <w:t>Theorie der animalischen Ortsbewegung</w:t>
      </w:r>
      <w:r>
        <w:rPr>
          <w:rFonts w:ascii="Arial" w:eastAsia="Arial" w:hAnsi="Arial" w:cs="Arial"/>
          <w:b/>
          <w:bCs/>
          <w:sz w:val="24"/>
          <w:szCs w:val="24"/>
        </w:rPr>
        <w:t xml:space="preserve">. </w:t>
      </w:r>
      <w:r>
        <w:rPr>
          <w:rFonts w:ascii="Arial" w:eastAsia="Arial" w:hAnsi="Arial" w:cs="Arial"/>
          <w:b/>
          <w:bCs/>
          <w:spacing w:val="-1"/>
          <w:sz w:val="24"/>
          <w:szCs w:val="24"/>
        </w:rPr>
        <w:t>Berli</w:t>
      </w:r>
      <w:r>
        <w:rPr>
          <w:rFonts w:ascii="Arial" w:eastAsia="Arial" w:hAnsi="Arial" w:cs="Arial"/>
          <w:b/>
          <w:bCs/>
          <w:sz w:val="24"/>
          <w:szCs w:val="24"/>
        </w:rPr>
        <w:t xml:space="preserve">n </w:t>
      </w:r>
      <w:r>
        <w:rPr>
          <w:rFonts w:ascii="Arial" w:eastAsia="Arial" w:hAnsi="Arial" w:cs="Arial"/>
          <w:b/>
          <w:bCs/>
          <w:spacing w:val="-1"/>
          <w:sz w:val="24"/>
          <w:szCs w:val="24"/>
        </w:rPr>
        <w:t>an</w:t>
      </w:r>
      <w:r>
        <w:rPr>
          <w:rFonts w:ascii="Arial" w:eastAsia="Arial" w:hAnsi="Arial" w:cs="Arial"/>
          <w:b/>
          <w:bCs/>
          <w:sz w:val="24"/>
          <w:szCs w:val="24"/>
        </w:rPr>
        <w:t xml:space="preserve">d </w:t>
      </w:r>
      <w:r>
        <w:rPr>
          <w:rFonts w:ascii="Arial" w:eastAsia="Arial" w:hAnsi="Arial" w:cs="Arial"/>
          <w:b/>
          <w:bCs/>
          <w:spacing w:val="-1"/>
          <w:sz w:val="24"/>
          <w:szCs w:val="24"/>
        </w:rPr>
        <w:t>Ne</w:t>
      </w:r>
      <w:r>
        <w:rPr>
          <w:rFonts w:ascii="Arial" w:eastAsia="Arial" w:hAnsi="Arial" w:cs="Arial"/>
          <w:b/>
          <w:bCs/>
          <w:sz w:val="24"/>
          <w:szCs w:val="24"/>
        </w:rPr>
        <w:t xml:space="preserve">w </w:t>
      </w:r>
      <w:r>
        <w:rPr>
          <w:rFonts w:ascii="Arial" w:eastAsia="Arial" w:hAnsi="Arial" w:cs="Arial"/>
          <w:b/>
          <w:bCs/>
          <w:spacing w:val="-18"/>
          <w:sz w:val="24"/>
          <w:szCs w:val="24"/>
        </w:rPr>
        <w:t>Y</w:t>
      </w:r>
      <w:r>
        <w:rPr>
          <w:rFonts w:ascii="Arial" w:eastAsia="Arial" w:hAnsi="Arial" w:cs="Arial"/>
          <w:b/>
          <w:bCs/>
          <w:spacing w:val="-1"/>
          <w:sz w:val="24"/>
          <w:szCs w:val="24"/>
        </w:rPr>
        <w:t xml:space="preserve">ork: </w:t>
      </w:r>
      <w:r>
        <w:rPr>
          <w:rFonts w:ascii="Arial" w:eastAsia="Arial" w:hAnsi="Arial" w:cs="Arial"/>
          <w:b/>
          <w:bCs/>
          <w:spacing w:val="-9"/>
          <w:sz w:val="24"/>
          <w:szCs w:val="24"/>
        </w:rPr>
        <w:t>W</w:t>
      </w:r>
      <w:r>
        <w:rPr>
          <w:rFonts w:ascii="Arial" w:eastAsia="Arial" w:hAnsi="Arial" w:cs="Arial"/>
          <w:b/>
          <w:bCs/>
          <w:sz w:val="24"/>
          <w:szCs w:val="24"/>
        </w:rPr>
        <w:t>alter de Gruyte</w:t>
      </w:r>
      <w:r>
        <w:rPr>
          <w:rFonts w:ascii="Arial" w:eastAsia="Arial" w:hAnsi="Arial" w:cs="Arial"/>
          <w:b/>
          <w:bCs/>
          <w:spacing w:val="-14"/>
          <w:sz w:val="24"/>
          <w:szCs w:val="24"/>
        </w:rPr>
        <w:t>r</w:t>
      </w:r>
      <w:r>
        <w:rPr>
          <w:rFonts w:ascii="Arial" w:eastAsia="Arial" w:hAnsi="Arial" w:cs="Arial"/>
          <w:b/>
          <w:bCs/>
          <w:sz w:val="24"/>
          <w:szCs w:val="24"/>
        </w:rPr>
        <w:t>.</w:t>
      </w:r>
    </w:p>
    <w:p w14:paraId="5B241DAC" w14:textId="77777777" w:rsidR="003D7965" w:rsidRDefault="003D7965">
      <w:pPr>
        <w:spacing w:before="3" w:line="100" w:lineRule="exact"/>
        <w:rPr>
          <w:sz w:val="10"/>
          <w:szCs w:val="10"/>
        </w:rPr>
      </w:pPr>
    </w:p>
    <w:p w14:paraId="13933457" w14:textId="77777777" w:rsidR="003D7965" w:rsidRDefault="00B45865">
      <w:pPr>
        <w:pStyle w:val="BodyText"/>
        <w:spacing w:line="312" w:lineRule="auto"/>
        <w:ind w:right="4"/>
      </w:pPr>
      <w:r>
        <w:t>Part 1 (pp. 19–240) o</w:t>
      </w:r>
      <w:r>
        <w:rPr>
          <w:spacing w:val="-5"/>
        </w:rPr>
        <w:t>f</w:t>
      </w:r>
      <w:r>
        <w:t>fers a detailed discussion of desire as situated in Aristotle</w:t>
      </w:r>
      <w:r>
        <w:rPr>
          <w:spacing w:val="-5"/>
        </w:rPr>
        <w:t>’</w:t>
      </w:r>
      <w:r>
        <w:t>s hylomorphic theor</w:t>
      </w:r>
      <w:r>
        <w:rPr>
          <w:spacing w:val="-18"/>
        </w:rPr>
        <w:t>y</w:t>
      </w:r>
      <w:r>
        <w:t>. Argues that desire,</w:t>
      </w:r>
      <w:r>
        <w:rPr>
          <w:spacing w:val="-1"/>
        </w:rPr>
        <w:t xml:space="preserve"> </w:t>
      </w:r>
      <w:r>
        <w:t>being a moved move</w:t>
      </w:r>
      <w:r>
        <w:rPr>
          <w:spacing w:val="-14"/>
        </w:rPr>
        <w:t>r</w:t>
      </w:r>
      <w:r>
        <w:t>, should be identified with the bodily processes that, depending on the state of the bod</w:t>
      </w:r>
      <w:r>
        <w:rPr>
          <w:spacing w:val="-18"/>
        </w:rPr>
        <w:t>y</w:t>
      </w:r>
      <w:r>
        <w:t>, accompany appearances</w:t>
      </w:r>
      <w:r>
        <w:rPr>
          <w:spacing w:val="-1"/>
        </w:rPr>
        <w:t xml:space="preserve"> </w:t>
      </w:r>
      <w:r>
        <w:t>of good or bad things—defined objectively with reference to the animal</w:t>
      </w:r>
      <w:r>
        <w:rPr>
          <w:spacing w:val="-5"/>
        </w:rPr>
        <w:t>’</w:t>
      </w:r>
      <w:r>
        <w:t>s nature.</w:t>
      </w:r>
    </w:p>
    <w:p w14:paraId="114BB3D1" w14:textId="77777777" w:rsidR="003D7965" w:rsidRDefault="003D7965">
      <w:pPr>
        <w:spacing w:line="200" w:lineRule="exact"/>
        <w:rPr>
          <w:sz w:val="20"/>
          <w:szCs w:val="20"/>
        </w:rPr>
      </w:pPr>
    </w:p>
    <w:p w14:paraId="203E13F9" w14:textId="77777777" w:rsidR="003D7965" w:rsidRDefault="003D7965">
      <w:pPr>
        <w:spacing w:before="8" w:line="260" w:lineRule="exact"/>
        <w:rPr>
          <w:sz w:val="26"/>
          <w:szCs w:val="26"/>
        </w:rPr>
      </w:pPr>
    </w:p>
    <w:p w14:paraId="0890F008" w14:textId="77777777" w:rsidR="003D7965" w:rsidRDefault="00AE3401">
      <w:pPr>
        <w:ind w:right="13940"/>
        <w:rPr>
          <w:rFonts w:ascii="Times New Roman" w:eastAsia="Times New Roman" w:hAnsi="Times New Roman" w:cs="Times New Roman"/>
          <w:sz w:val="4"/>
          <w:szCs w:val="4"/>
        </w:rPr>
      </w:pPr>
      <w:r>
        <w:pict w14:anchorId="463309BF">
          <v:shape id="_x0000_i1115" type="#_x0000_t75" style="width:542.5pt;height:.85pt;mso-position-horizontal-relative:char;mso-position-vertical-relative:line">
            <v:imagedata r:id="rId103" o:title=""/>
          </v:shape>
        </w:pict>
      </w:r>
    </w:p>
    <w:p w14:paraId="3B551BB4" w14:textId="77777777" w:rsidR="003D7965" w:rsidRDefault="003D7965">
      <w:pPr>
        <w:spacing w:line="200" w:lineRule="exact"/>
        <w:rPr>
          <w:sz w:val="20"/>
          <w:szCs w:val="20"/>
        </w:rPr>
      </w:pPr>
    </w:p>
    <w:p w14:paraId="4B149617" w14:textId="77777777" w:rsidR="003D7965" w:rsidRDefault="003D7965">
      <w:pPr>
        <w:spacing w:before="15" w:line="200" w:lineRule="exact"/>
        <w:rPr>
          <w:sz w:val="20"/>
          <w:szCs w:val="20"/>
        </w:rPr>
      </w:pPr>
    </w:p>
    <w:p w14:paraId="6FCED80E" w14:textId="77777777" w:rsidR="003D7965" w:rsidRDefault="00B45865">
      <w:pPr>
        <w:rPr>
          <w:rFonts w:ascii="Arial" w:eastAsia="Arial" w:hAnsi="Arial" w:cs="Arial"/>
          <w:sz w:val="24"/>
          <w:szCs w:val="24"/>
        </w:rPr>
      </w:pPr>
      <w:r>
        <w:rPr>
          <w:rFonts w:ascii="Arial" w:eastAsia="Arial" w:hAnsi="Arial" w:cs="Arial"/>
          <w:b/>
          <w:bCs/>
          <w:sz w:val="24"/>
          <w:szCs w:val="24"/>
        </w:rPr>
        <w:t xml:space="preserve">Lorenz, Hendrik. 2006. </w:t>
      </w:r>
      <w:r>
        <w:rPr>
          <w:rFonts w:ascii="Arial" w:eastAsia="Arial" w:hAnsi="Arial" w:cs="Arial"/>
          <w:b/>
          <w:bCs/>
          <w:i/>
          <w:sz w:val="24"/>
          <w:szCs w:val="24"/>
        </w:rPr>
        <w:t>The brute within: Appetitive desire in Plato and Aristotle</w:t>
      </w:r>
      <w:r>
        <w:rPr>
          <w:rFonts w:ascii="Arial" w:eastAsia="Arial" w:hAnsi="Arial" w:cs="Arial"/>
          <w:b/>
          <w:bCs/>
          <w:sz w:val="24"/>
          <w:szCs w:val="24"/>
        </w:rPr>
        <w:t>. Oxford: Clarendon.</w:t>
      </w:r>
    </w:p>
    <w:p w14:paraId="6D4379E8" w14:textId="77777777" w:rsidR="003D7965" w:rsidRDefault="003D7965">
      <w:pPr>
        <w:spacing w:before="4" w:line="180" w:lineRule="exact"/>
        <w:rPr>
          <w:sz w:val="18"/>
          <w:szCs w:val="18"/>
        </w:rPr>
      </w:pPr>
    </w:p>
    <w:p w14:paraId="50A8BDFB" w14:textId="77777777" w:rsidR="003D7965" w:rsidRDefault="00B45865">
      <w:pPr>
        <w:pStyle w:val="BodyText"/>
        <w:spacing w:line="312" w:lineRule="auto"/>
      </w:pPr>
      <w:r>
        <w:t xml:space="preserve">Part 3 (pp. </w:t>
      </w:r>
      <w:r>
        <w:rPr>
          <w:spacing w:val="-18"/>
        </w:rPr>
        <w:t>1</w:t>
      </w:r>
      <w:r>
        <w:t>13–201) develops an elegant and persuasive account of</w:t>
      </w:r>
      <w:r>
        <w:rPr>
          <w:spacing w:val="-1"/>
        </w:rPr>
        <w:t xml:space="preserve"> </w:t>
      </w:r>
      <w:r>
        <w:rPr>
          <w:rFonts w:cs="Arial"/>
          <w:i/>
        </w:rPr>
        <w:t>phantasi</w:t>
      </w:r>
      <w:r>
        <w:rPr>
          <w:rFonts w:cs="Arial"/>
          <w:i/>
          <w:spacing w:val="-1"/>
        </w:rPr>
        <w:t>a</w:t>
      </w:r>
      <w:r>
        <w:t>, nonrational desire, and the way they interact to bring about locomotion in animals. Lorenz argues that</w:t>
      </w:r>
      <w:r>
        <w:rPr>
          <w:spacing w:val="-1"/>
        </w:rPr>
        <w:t xml:space="preserve"> </w:t>
      </w:r>
      <w:r>
        <w:rPr>
          <w:rFonts w:cs="Arial"/>
          <w:i/>
        </w:rPr>
        <w:t xml:space="preserve">phantasia </w:t>
      </w:r>
      <w:r>
        <w:t>is required only for those desires that lead to animal motion, because such desires require envisioning a prospect.</w:t>
      </w:r>
    </w:p>
    <w:p w14:paraId="748D1408" w14:textId="77777777" w:rsidR="003D7965" w:rsidRDefault="003D7965">
      <w:pPr>
        <w:spacing w:line="200" w:lineRule="exact"/>
        <w:rPr>
          <w:sz w:val="20"/>
          <w:szCs w:val="20"/>
        </w:rPr>
      </w:pPr>
    </w:p>
    <w:p w14:paraId="63466C8B" w14:textId="77777777" w:rsidR="003D7965" w:rsidRDefault="003D7965">
      <w:pPr>
        <w:spacing w:before="8" w:line="260" w:lineRule="exact"/>
        <w:rPr>
          <w:sz w:val="26"/>
          <w:szCs w:val="26"/>
        </w:rPr>
      </w:pPr>
    </w:p>
    <w:p w14:paraId="1FBEF13B" w14:textId="77777777" w:rsidR="003D7965" w:rsidRDefault="00AE3401">
      <w:pPr>
        <w:ind w:right="13940"/>
        <w:rPr>
          <w:rFonts w:ascii="Times New Roman" w:eastAsia="Times New Roman" w:hAnsi="Times New Roman" w:cs="Times New Roman"/>
          <w:sz w:val="4"/>
          <w:szCs w:val="4"/>
        </w:rPr>
      </w:pPr>
      <w:r>
        <w:pict w14:anchorId="2F09BA08">
          <v:shape id="_x0000_i1116" type="#_x0000_t75" style="width:542.5pt;height:.85pt;mso-position-horizontal-relative:char;mso-position-vertical-relative:line">
            <v:imagedata r:id="rId104" o:title=""/>
          </v:shape>
        </w:pict>
      </w:r>
    </w:p>
    <w:p w14:paraId="7B392B03" w14:textId="77777777" w:rsidR="003D7965" w:rsidRDefault="003D7965">
      <w:pPr>
        <w:spacing w:line="200" w:lineRule="exact"/>
        <w:rPr>
          <w:sz w:val="20"/>
          <w:szCs w:val="20"/>
        </w:rPr>
      </w:pPr>
    </w:p>
    <w:p w14:paraId="5B341656" w14:textId="77777777" w:rsidR="003D7965" w:rsidRDefault="003D7965">
      <w:pPr>
        <w:spacing w:before="15" w:line="200" w:lineRule="exact"/>
        <w:rPr>
          <w:sz w:val="20"/>
          <w:szCs w:val="20"/>
        </w:rPr>
      </w:pPr>
    </w:p>
    <w:p w14:paraId="7849D202" w14:textId="77777777" w:rsidR="003D7965" w:rsidRDefault="00B45865">
      <w:pPr>
        <w:rPr>
          <w:rFonts w:ascii="Arial" w:eastAsia="Arial" w:hAnsi="Arial" w:cs="Arial"/>
          <w:sz w:val="24"/>
          <w:szCs w:val="24"/>
        </w:rPr>
      </w:pPr>
      <w:r>
        <w:rPr>
          <w:rFonts w:ascii="Arial" w:eastAsia="Arial" w:hAnsi="Arial" w:cs="Arial"/>
          <w:b/>
          <w:bCs/>
          <w:sz w:val="24"/>
          <w:szCs w:val="24"/>
        </w:rPr>
        <w:t xml:space="preserve">Moss, Jessica. 2012. </w:t>
      </w:r>
      <w:r>
        <w:rPr>
          <w:rFonts w:ascii="Arial" w:eastAsia="Arial" w:hAnsi="Arial" w:cs="Arial"/>
          <w:b/>
          <w:bCs/>
          <w:i/>
          <w:sz w:val="24"/>
          <w:szCs w:val="24"/>
        </w:rPr>
        <w:t>Aristotle on the apparent good: Perception</w:t>
      </w:r>
      <w:r>
        <w:rPr>
          <w:rFonts w:ascii="Arial" w:eastAsia="Arial" w:hAnsi="Arial" w:cs="Arial"/>
          <w:b/>
          <w:bCs/>
          <w:sz w:val="24"/>
          <w:szCs w:val="24"/>
        </w:rPr>
        <w:t>, phantasia</w:t>
      </w:r>
      <w:r>
        <w:rPr>
          <w:rFonts w:ascii="Arial" w:eastAsia="Arial" w:hAnsi="Arial" w:cs="Arial"/>
          <w:b/>
          <w:bCs/>
          <w:i/>
          <w:sz w:val="24"/>
          <w:szCs w:val="24"/>
        </w:rPr>
        <w:t>, thought, and desire</w:t>
      </w:r>
      <w:r>
        <w:rPr>
          <w:rFonts w:ascii="Arial" w:eastAsia="Arial" w:hAnsi="Arial" w:cs="Arial"/>
          <w:b/>
          <w:bCs/>
          <w:sz w:val="24"/>
          <w:szCs w:val="24"/>
        </w:rPr>
        <w:t>. Oxford: Clarendon.</w:t>
      </w:r>
    </w:p>
    <w:p w14:paraId="430A7EBA" w14:textId="77777777" w:rsidR="003D7965" w:rsidRDefault="003D7965">
      <w:pPr>
        <w:spacing w:before="4" w:line="180" w:lineRule="exact"/>
        <w:rPr>
          <w:sz w:val="18"/>
          <w:szCs w:val="18"/>
        </w:rPr>
      </w:pPr>
    </w:p>
    <w:p w14:paraId="04AC83E9" w14:textId="77777777" w:rsidR="003D7965" w:rsidRDefault="00B45865" w:rsidP="00CF1817">
      <w:pPr>
        <w:pStyle w:val="BodyText"/>
        <w:spacing w:line="312" w:lineRule="auto"/>
        <w:ind w:right="9"/>
        <w:rPr>
          <w:sz w:val="20"/>
          <w:szCs w:val="20"/>
        </w:rPr>
      </w:pPr>
      <w:r>
        <w:t>Maintains that all practical cognition is ultimately based on pleasurable or painful perceptions. These perceptions give rise,</w:t>
      </w:r>
      <w:r>
        <w:rPr>
          <w:spacing w:val="-1"/>
        </w:rPr>
        <w:t xml:space="preserve"> </w:t>
      </w:r>
      <w:r>
        <w:t xml:space="preserve">by way of </w:t>
      </w:r>
      <w:r>
        <w:rPr>
          <w:rFonts w:cs="Arial"/>
          <w:i/>
        </w:rPr>
        <w:t>phantasi</w:t>
      </w:r>
      <w:r>
        <w:rPr>
          <w:rFonts w:cs="Arial"/>
          <w:i/>
          <w:spacing w:val="-1"/>
        </w:rPr>
        <w:t>a</w:t>
      </w:r>
      <w:r>
        <w:t>, to appearances of goodness. Such appearances su</w:t>
      </w:r>
      <w:r>
        <w:rPr>
          <w:spacing w:val="-5"/>
        </w:rPr>
        <w:t>f</w:t>
      </w:r>
      <w:r>
        <w:t>fice for nonrational desire and emotions, but they also provide the basis for our thoughts about goodness and the ensuing rational desire and action.</w:t>
      </w:r>
    </w:p>
    <w:p w14:paraId="694D290E" w14:textId="77777777" w:rsidR="003D7965" w:rsidRDefault="003D7965">
      <w:pPr>
        <w:spacing w:before="8" w:line="260" w:lineRule="exact"/>
        <w:rPr>
          <w:sz w:val="26"/>
          <w:szCs w:val="26"/>
        </w:rPr>
      </w:pPr>
    </w:p>
    <w:p w14:paraId="502CECC1" w14:textId="77777777" w:rsidR="003D7965" w:rsidRDefault="00AE3401">
      <w:pPr>
        <w:ind w:right="13940"/>
        <w:rPr>
          <w:rFonts w:ascii="Times New Roman" w:eastAsia="Times New Roman" w:hAnsi="Times New Roman" w:cs="Times New Roman"/>
          <w:sz w:val="4"/>
          <w:szCs w:val="4"/>
        </w:rPr>
      </w:pPr>
      <w:r>
        <w:pict w14:anchorId="23328FFD">
          <v:shape id="_x0000_i1117" type="#_x0000_t75" style="width:542.5pt;height:.85pt;mso-position-horizontal-relative:char;mso-position-vertical-relative:line">
            <v:imagedata r:id="rId105" o:title=""/>
          </v:shape>
        </w:pict>
      </w:r>
    </w:p>
    <w:p w14:paraId="66838CD1" w14:textId="77777777" w:rsidR="003D7965" w:rsidRDefault="003D7965">
      <w:pPr>
        <w:spacing w:line="200" w:lineRule="exact"/>
        <w:rPr>
          <w:sz w:val="20"/>
          <w:szCs w:val="20"/>
        </w:rPr>
      </w:pPr>
    </w:p>
    <w:p w14:paraId="5FBE0C8F" w14:textId="77777777" w:rsidR="003D7965" w:rsidRDefault="003D7965">
      <w:pPr>
        <w:spacing w:before="15" w:line="200" w:lineRule="exact"/>
        <w:rPr>
          <w:sz w:val="20"/>
          <w:szCs w:val="20"/>
        </w:rPr>
      </w:pPr>
    </w:p>
    <w:p w14:paraId="18F4B39A" w14:textId="77777777" w:rsidR="003D7965" w:rsidRDefault="00B45865">
      <w:pPr>
        <w:rPr>
          <w:rFonts w:ascii="Arial" w:eastAsia="Arial" w:hAnsi="Arial" w:cs="Arial"/>
          <w:sz w:val="24"/>
          <w:szCs w:val="24"/>
        </w:rPr>
      </w:pPr>
      <w:r>
        <w:rPr>
          <w:rFonts w:ascii="Arial" w:eastAsia="Arial" w:hAnsi="Arial" w:cs="Arial"/>
          <w:b/>
          <w:bCs/>
          <w:sz w:val="24"/>
          <w:szCs w:val="24"/>
        </w:rPr>
        <w:t>Oksenberg Rort</w:t>
      </w:r>
      <w:r>
        <w:rPr>
          <w:rFonts w:ascii="Arial" w:eastAsia="Arial" w:hAnsi="Arial" w:cs="Arial"/>
          <w:b/>
          <w:bCs/>
          <w:spacing w:val="-18"/>
          <w:sz w:val="24"/>
          <w:szCs w:val="24"/>
        </w:rPr>
        <w:t>y</w:t>
      </w:r>
      <w:r>
        <w:rPr>
          <w:rFonts w:ascii="Arial" w:eastAsia="Arial" w:hAnsi="Arial" w:cs="Arial"/>
          <w:b/>
          <w:bCs/>
          <w:sz w:val="24"/>
          <w:szCs w:val="24"/>
        </w:rPr>
        <w:t xml:space="preserve">, Amélie, ed. 1980. </w:t>
      </w:r>
      <w:r>
        <w:rPr>
          <w:rFonts w:ascii="Arial" w:eastAsia="Arial" w:hAnsi="Arial" w:cs="Arial"/>
          <w:b/>
          <w:bCs/>
          <w:i/>
          <w:sz w:val="24"/>
          <w:szCs w:val="24"/>
        </w:rPr>
        <w:t>Essays on Aristotle</w:t>
      </w:r>
      <w:r>
        <w:rPr>
          <w:rFonts w:ascii="Arial" w:eastAsia="Arial" w:hAnsi="Arial" w:cs="Arial"/>
          <w:b/>
          <w:bCs/>
          <w:i/>
          <w:spacing w:val="-5"/>
          <w:sz w:val="24"/>
          <w:szCs w:val="24"/>
        </w:rPr>
        <w:t>’</w:t>
      </w:r>
      <w:r>
        <w:rPr>
          <w:rFonts w:ascii="Arial" w:eastAsia="Arial" w:hAnsi="Arial" w:cs="Arial"/>
          <w:b/>
          <w:bCs/>
          <w:i/>
          <w:sz w:val="24"/>
          <w:szCs w:val="24"/>
        </w:rPr>
        <w:t>s ethic</w:t>
      </w:r>
      <w:r>
        <w:rPr>
          <w:rFonts w:ascii="Arial" w:eastAsia="Arial" w:hAnsi="Arial" w:cs="Arial"/>
          <w:b/>
          <w:bCs/>
          <w:i/>
          <w:spacing w:val="-1"/>
          <w:sz w:val="24"/>
          <w:szCs w:val="24"/>
        </w:rPr>
        <w:t>s</w:t>
      </w:r>
      <w:r>
        <w:rPr>
          <w:rFonts w:ascii="Arial" w:eastAsia="Arial" w:hAnsi="Arial" w:cs="Arial"/>
          <w:b/>
          <w:bCs/>
          <w:sz w:val="24"/>
          <w:szCs w:val="24"/>
        </w:rPr>
        <w:t>. Berkeley: Uni</w:t>
      </w:r>
      <w:r>
        <w:rPr>
          <w:rFonts w:ascii="Arial" w:eastAsia="Arial" w:hAnsi="Arial" w:cs="Arial"/>
          <w:b/>
          <w:bCs/>
          <w:spacing w:val="-18"/>
          <w:sz w:val="24"/>
          <w:szCs w:val="24"/>
        </w:rPr>
        <w:t>v</w:t>
      </w:r>
      <w:r>
        <w:rPr>
          <w:rFonts w:ascii="Arial" w:eastAsia="Arial" w:hAnsi="Arial" w:cs="Arial"/>
          <w:b/>
          <w:bCs/>
          <w:sz w:val="24"/>
          <w:szCs w:val="24"/>
        </w:rPr>
        <w:t>. of California Press.</w:t>
      </w:r>
    </w:p>
    <w:p w14:paraId="7E9AD2C3" w14:textId="77777777" w:rsidR="003D7965" w:rsidRDefault="003D7965">
      <w:pPr>
        <w:spacing w:before="4" w:line="180" w:lineRule="exact"/>
        <w:rPr>
          <w:sz w:val="18"/>
          <w:szCs w:val="18"/>
        </w:rPr>
      </w:pPr>
    </w:p>
    <w:p w14:paraId="14948F69" w14:textId="77777777" w:rsidR="003D7965" w:rsidRDefault="00B45865">
      <w:pPr>
        <w:pStyle w:val="BodyText"/>
        <w:spacing w:line="312" w:lineRule="auto"/>
        <w:ind w:right="9"/>
      </w:pPr>
      <w:r>
        <w:t>Contains several seminal papers on Aristotle</w:t>
      </w:r>
      <w:r>
        <w:rPr>
          <w:spacing w:val="-5"/>
        </w:rPr>
        <w:t>’</w:t>
      </w:r>
      <w:r>
        <w:t>s ethics. On the subjects of</w:t>
      </w:r>
      <w:r>
        <w:rPr>
          <w:spacing w:val="-1"/>
        </w:rPr>
        <w:t xml:space="preserve"> </w:t>
      </w:r>
      <w:r>
        <w:rPr>
          <w:rFonts w:cs="Arial"/>
          <w:i/>
        </w:rPr>
        <w:t>akrasi</w:t>
      </w:r>
      <w:r>
        <w:rPr>
          <w:rFonts w:cs="Arial"/>
          <w:i/>
          <w:spacing w:val="-1"/>
        </w:rPr>
        <w:t>a</w:t>
      </w:r>
      <w:r>
        <w:t>, and pleasure and pain in ethical context, one should consult in particular the papers by D. Wiggins, A. O. Rort</w:t>
      </w:r>
      <w:r>
        <w:rPr>
          <w:spacing w:val="-18"/>
        </w:rPr>
        <w:t>y</w:t>
      </w:r>
      <w:r>
        <w:t xml:space="preserve">, and J. Annas. Annas discusses divergent accounts of pleasure in Books 7 and 10 of the </w:t>
      </w:r>
      <w:r>
        <w:rPr>
          <w:rFonts w:cs="Arial"/>
          <w:i/>
        </w:rPr>
        <w:t>Nicomachean ethic</w:t>
      </w:r>
      <w:r>
        <w:rPr>
          <w:rFonts w:cs="Arial"/>
          <w:i/>
          <w:spacing w:val="-1"/>
        </w:rPr>
        <w:t>s</w:t>
      </w:r>
      <w:r>
        <w:t>.</w:t>
      </w:r>
    </w:p>
    <w:p w14:paraId="224E5955" w14:textId="77777777" w:rsidR="003D7965" w:rsidRDefault="003D7965">
      <w:pPr>
        <w:spacing w:line="200" w:lineRule="exact"/>
        <w:rPr>
          <w:sz w:val="20"/>
          <w:szCs w:val="20"/>
        </w:rPr>
      </w:pPr>
    </w:p>
    <w:p w14:paraId="32C5CF79" w14:textId="77777777" w:rsidR="003D7965" w:rsidRDefault="003D7965">
      <w:pPr>
        <w:spacing w:before="8" w:line="260" w:lineRule="exact"/>
        <w:rPr>
          <w:sz w:val="26"/>
          <w:szCs w:val="26"/>
        </w:rPr>
      </w:pPr>
    </w:p>
    <w:p w14:paraId="69B51445" w14:textId="77777777" w:rsidR="003D7965" w:rsidRDefault="00AE3401">
      <w:pPr>
        <w:ind w:right="13940"/>
        <w:rPr>
          <w:rFonts w:ascii="Times New Roman" w:eastAsia="Times New Roman" w:hAnsi="Times New Roman" w:cs="Times New Roman"/>
          <w:sz w:val="4"/>
          <w:szCs w:val="4"/>
        </w:rPr>
      </w:pPr>
      <w:r>
        <w:pict w14:anchorId="65CA9089">
          <v:shape id="_x0000_i1118" type="#_x0000_t75" style="width:542.5pt;height:.85pt;mso-position-horizontal-relative:char;mso-position-vertical-relative:line">
            <v:imagedata r:id="rId106" o:title=""/>
          </v:shape>
        </w:pict>
      </w:r>
    </w:p>
    <w:p w14:paraId="62D78790" w14:textId="77777777" w:rsidR="003D7965" w:rsidRDefault="003D7965">
      <w:pPr>
        <w:spacing w:line="200" w:lineRule="exact"/>
        <w:rPr>
          <w:sz w:val="20"/>
          <w:szCs w:val="20"/>
        </w:rPr>
      </w:pPr>
    </w:p>
    <w:p w14:paraId="017879C1" w14:textId="77777777" w:rsidR="003D7965" w:rsidRDefault="003D7965">
      <w:pPr>
        <w:spacing w:before="15" w:line="200" w:lineRule="exact"/>
        <w:rPr>
          <w:sz w:val="20"/>
          <w:szCs w:val="20"/>
        </w:rPr>
      </w:pPr>
    </w:p>
    <w:p w14:paraId="05E39DCF" w14:textId="77777777" w:rsidR="003D7965" w:rsidRDefault="00B45865">
      <w:pPr>
        <w:rPr>
          <w:rFonts w:ascii="Arial" w:eastAsia="Arial" w:hAnsi="Arial" w:cs="Arial"/>
          <w:sz w:val="24"/>
          <w:szCs w:val="24"/>
        </w:rPr>
      </w:pPr>
      <w:r>
        <w:rPr>
          <w:rFonts w:ascii="Arial" w:eastAsia="Arial" w:hAnsi="Arial" w:cs="Arial"/>
          <w:b/>
          <w:bCs/>
          <w:sz w:val="24"/>
          <w:szCs w:val="24"/>
        </w:rPr>
        <w:t>Pakaluk, Michael, and Giles Pearson, eds. 20</w:t>
      </w:r>
      <w:r>
        <w:rPr>
          <w:rFonts w:ascii="Arial" w:eastAsia="Arial" w:hAnsi="Arial" w:cs="Arial"/>
          <w:b/>
          <w:bCs/>
          <w:spacing w:val="-14"/>
          <w:sz w:val="24"/>
          <w:szCs w:val="24"/>
        </w:rPr>
        <w:t>1</w:t>
      </w:r>
      <w:r>
        <w:rPr>
          <w:rFonts w:ascii="Arial" w:eastAsia="Arial" w:hAnsi="Arial" w:cs="Arial"/>
          <w:b/>
          <w:bCs/>
          <w:sz w:val="24"/>
          <w:szCs w:val="24"/>
        </w:rPr>
        <w:t xml:space="preserve">1. </w:t>
      </w:r>
      <w:r>
        <w:rPr>
          <w:rFonts w:ascii="Arial" w:eastAsia="Arial" w:hAnsi="Arial" w:cs="Arial"/>
          <w:b/>
          <w:bCs/>
          <w:i/>
          <w:sz w:val="24"/>
          <w:szCs w:val="24"/>
        </w:rPr>
        <w:t>Moral psychology and human action in Aristotle</w:t>
      </w:r>
      <w:r>
        <w:rPr>
          <w:rFonts w:ascii="Arial" w:eastAsia="Arial" w:hAnsi="Arial" w:cs="Arial"/>
          <w:b/>
          <w:bCs/>
          <w:sz w:val="24"/>
          <w:szCs w:val="24"/>
        </w:rPr>
        <w:t>. Oxford: Clarendon.</w:t>
      </w:r>
    </w:p>
    <w:p w14:paraId="0829C6A0" w14:textId="77777777" w:rsidR="003D7965" w:rsidRDefault="003D7965">
      <w:pPr>
        <w:spacing w:before="4" w:line="180" w:lineRule="exact"/>
        <w:rPr>
          <w:sz w:val="18"/>
          <w:szCs w:val="18"/>
        </w:rPr>
      </w:pPr>
    </w:p>
    <w:p w14:paraId="45B59E7B" w14:textId="77777777" w:rsidR="003D7965" w:rsidRDefault="00B45865" w:rsidP="00CF1817">
      <w:pPr>
        <w:pStyle w:val="BodyText"/>
        <w:spacing w:line="312" w:lineRule="auto"/>
        <w:ind w:right="36"/>
        <w:rPr>
          <w:sz w:val="20"/>
          <w:szCs w:val="20"/>
        </w:rPr>
      </w:pPr>
      <w:r>
        <w:t>A</w:t>
      </w:r>
      <w:r>
        <w:rPr>
          <w:spacing w:val="-14"/>
        </w:rPr>
        <w:t xml:space="preserve"> </w:t>
      </w:r>
      <w:r>
        <w:t>collection of valuable recent contributions on various aspects of Aristotle</w:t>
      </w:r>
      <w:r>
        <w:rPr>
          <w:spacing w:val="-5"/>
        </w:rPr>
        <w:t>’</w:t>
      </w:r>
      <w:r>
        <w:t>s moral psychology and theory of action. Of</w:t>
      </w:r>
      <w:r>
        <w:rPr>
          <w:spacing w:val="-1"/>
        </w:rPr>
        <w:t xml:space="preserve"> </w:t>
      </w:r>
      <w:r>
        <w:t xml:space="preserve">particular interest are M. Schofield on the role of </w:t>
      </w:r>
      <w:r>
        <w:rPr>
          <w:rFonts w:cs="Arial"/>
          <w:i/>
        </w:rPr>
        <w:t xml:space="preserve">phantasia </w:t>
      </w:r>
      <w:r>
        <w:t>in animal locomotion, J. Dow on emotions, and two pieces by D. Charles, one on the distinctiveness of Aristotle</w:t>
      </w:r>
      <w:r>
        <w:rPr>
          <w:spacing w:val="-5"/>
        </w:rPr>
        <w:t>’</w:t>
      </w:r>
      <w:r>
        <w:t xml:space="preserve">s conception of desire and the other on </w:t>
      </w:r>
      <w:r>
        <w:rPr>
          <w:rFonts w:cs="Arial"/>
          <w:i/>
        </w:rPr>
        <w:t>akrasi</w:t>
      </w:r>
      <w:r>
        <w:rPr>
          <w:rFonts w:cs="Arial"/>
          <w:i/>
          <w:spacing w:val="-1"/>
        </w:rPr>
        <w:t>a</w:t>
      </w:r>
      <w:r>
        <w:t>.</w:t>
      </w:r>
    </w:p>
    <w:p w14:paraId="638DB1A6" w14:textId="77777777" w:rsidR="003D7965" w:rsidRDefault="003D7965">
      <w:pPr>
        <w:spacing w:before="8" w:line="260" w:lineRule="exact"/>
        <w:rPr>
          <w:sz w:val="26"/>
          <w:szCs w:val="26"/>
        </w:rPr>
      </w:pPr>
    </w:p>
    <w:p w14:paraId="4DE51EF8" w14:textId="77777777" w:rsidR="003D7965" w:rsidRDefault="00AE3401">
      <w:pPr>
        <w:ind w:right="13940"/>
        <w:rPr>
          <w:rFonts w:ascii="Times New Roman" w:eastAsia="Times New Roman" w:hAnsi="Times New Roman" w:cs="Times New Roman"/>
          <w:sz w:val="4"/>
          <w:szCs w:val="4"/>
        </w:rPr>
      </w:pPr>
      <w:r>
        <w:pict w14:anchorId="2717B761">
          <v:shape id="_x0000_i1119" type="#_x0000_t75" style="width:542.5pt;height:.85pt;mso-position-horizontal-relative:char;mso-position-vertical-relative:line">
            <v:imagedata r:id="rId107" o:title=""/>
          </v:shape>
        </w:pict>
      </w:r>
    </w:p>
    <w:p w14:paraId="69E1FEFC" w14:textId="77777777" w:rsidR="003D7965" w:rsidRDefault="003D7965">
      <w:pPr>
        <w:spacing w:line="200" w:lineRule="exact"/>
        <w:rPr>
          <w:sz w:val="20"/>
          <w:szCs w:val="20"/>
        </w:rPr>
      </w:pPr>
    </w:p>
    <w:p w14:paraId="1E000328" w14:textId="77777777" w:rsidR="003D7965" w:rsidRDefault="003D7965">
      <w:pPr>
        <w:spacing w:before="15" w:line="200" w:lineRule="exact"/>
        <w:rPr>
          <w:sz w:val="20"/>
          <w:szCs w:val="20"/>
        </w:rPr>
      </w:pPr>
    </w:p>
    <w:p w14:paraId="0185E7CF" w14:textId="77777777" w:rsidR="003D7965" w:rsidRDefault="00B45865">
      <w:pPr>
        <w:rPr>
          <w:rFonts w:ascii="Arial" w:eastAsia="Arial" w:hAnsi="Arial" w:cs="Arial"/>
          <w:sz w:val="24"/>
          <w:szCs w:val="24"/>
        </w:rPr>
      </w:pPr>
      <w:r>
        <w:rPr>
          <w:rFonts w:ascii="Arial" w:eastAsia="Arial" w:hAnsi="Arial" w:cs="Arial"/>
          <w:b/>
          <w:bCs/>
          <w:sz w:val="24"/>
          <w:szCs w:val="24"/>
        </w:rPr>
        <w:t xml:space="preserve">Pearson, Giles. 2012. </w:t>
      </w:r>
      <w:r>
        <w:rPr>
          <w:rFonts w:ascii="Arial" w:eastAsia="Arial" w:hAnsi="Arial" w:cs="Arial"/>
          <w:b/>
          <w:bCs/>
          <w:i/>
          <w:sz w:val="24"/>
          <w:szCs w:val="24"/>
        </w:rPr>
        <w:t>Aristotle on desire</w:t>
      </w:r>
      <w:r>
        <w:rPr>
          <w:rFonts w:ascii="Arial" w:eastAsia="Arial" w:hAnsi="Arial" w:cs="Arial"/>
          <w:b/>
          <w:bCs/>
          <w:sz w:val="24"/>
          <w:szCs w:val="24"/>
        </w:rPr>
        <w:t>. Cambridge, UK: Cambridge Uni</w:t>
      </w:r>
      <w:r>
        <w:rPr>
          <w:rFonts w:ascii="Arial" w:eastAsia="Arial" w:hAnsi="Arial" w:cs="Arial"/>
          <w:b/>
          <w:bCs/>
          <w:spacing w:val="-18"/>
          <w:sz w:val="24"/>
          <w:szCs w:val="24"/>
        </w:rPr>
        <w:t>v</w:t>
      </w:r>
      <w:r>
        <w:rPr>
          <w:rFonts w:ascii="Arial" w:eastAsia="Arial" w:hAnsi="Arial" w:cs="Arial"/>
          <w:b/>
          <w:bCs/>
          <w:sz w:val="24"/>
          <w:szCs w:val="24"/>
        </w:rPr>
        <w:t>. Press.</w:t>
      </w:r>
    </w:p>
    <w:p w14:paraId="091A8E40" w14:textId="77777777" w:rsidR="003D7965" w:rsidRDefault="003D7965">
      <w:pPr>
        <w:spacing w:before="4" w:line="180" w:lineRule="exact"/>
        <w:rPr>
          <w:sz w:val="18"/>
          <w:szCs w:val="18"/>
        </w:rPr>
      </w:pPr>
    </w:p>
    <w:p w14:paraId="5ACFDA82" w14:textId="77777777" w:rsidR="003D7965" w:rsidRDefault="00B45865">
      <w:pPr>
        <w:pStyle w:val="BodyText"/>
        <w:spacing w:line="312" w:lineRule="auto"/>
      </w:pPr>
      <w:r>
        <w:t>Examines Aristotle</w:t>
      </w:r>
      <w:r>
        <w:rPr>
          <w:spacing w:val="-5"/>
        </w:rPr>
        <w:t>’</w:t>
      </w:r>
      <w:r>
        <w:t>s general notion of desire and then analyzes in detail each of the three types of desire, surveying passages</w:t>
      </w:r>
      <w:r>
        <w:rPr>
          <w:spacing w:val="-1"/>
        </w:rPr>
        <w:t xml:space="preserve"> </w:t>
      </w:r>
      <w:r>
        <w:t>from a wide range of Aristotle</w:t>
      </w:r>
      <w:r>
        <w:rPr>
          <w:spacing w:val="-5"/>
        </w:rPr>
        <w:t>’</w:t>
      </w:r>
      <w:r>
        <w:t xml:space="preserve">s works. Argues that </w:t>
      </w:r>
      <w:r>
        <w:rPr>
          <w:rFonts w:cs="Arial"/>
          <w:i/>
        </w:rPr>
        <w:t xml:space="preserve">phantasia </w:t>
      </w:r>
      <w:r>
        <w:t>is necessary for all desires.</w:t>
      </w:r>
    </w:p>
    <w:p w14:paraId="72FE877A" w14:textId="77777777" w:rsidR="003D7965" w:rsidRDefault="003D7965">
      <w:pPr>
        <w:spacing w:line="200" w:lineRule="exact"/>
        <w:rPr>
          <w:sz w:val="20"/>
          <w:szCs w:val="20"/>
        </w:rPr>
      </w:pPr>
    </w:p>
    <w:p w14:paraId="29A0382D" w14:textId="77777777" w:rsidR="003D7965" w:rsidRDefault="003D7965">
      <w:pPr>
        <w:spacing w:before="8" w:line="260" w:lineRule="exact"/>
        <w:rPr>
          <w:sz w:val="26"/>
          <w:szCs w:val="26"/>
        </w:rPr>
      </w:pPr>
    </w:p>
    <w:p w14:paraId="0297DCB6" w14:textId="77777777" w:rsidR="003D7965" w:rsidRDefault="00AE3401">
      <w:pPr>
        <w:ind w:right="13940"/>
        <w:rPr>
          <w:rFonts w:ascii="Times New Roman" w:eastAsia="Times New Roman" w:hAnsi="Times New Roman" w:cs="Times New Roman"/>
          <w:sz w:val="4"/>
          <w:szCs w:val="4"/>
        </w:rPr>
      </w:pPr>
      <w:r>
        <w:pict w14:anchorId="53E2D562">
          <v:shape id="_x0000_i1120" type="#_x0000_t75" style="width:542.5pt;height:.85pt;mso-position-horizontal-relative:char;mso-position-vertical-relative:line">
            <v:imagedata r:id="rId108" o:title=""/>
          </v:shape>
        </w:pict>
      </w:r>
    </w:p>
    <w:p w14:paraId="16FAD4BD" w14:textId="77777777" w:rsidR="003D7965" w:rsidRDefault="003D7965">
      <w:pPr>
        <w:spacing w:line="200" w:lineRule="exact"/>
        <w:rPr>
          <w:sz w:val="20"/>
          <w:szCs w:val="20"/>
        </w:rPr>
      </w:pPr>
    </w:p>
    <w:p w14:paraId="2FC006FE" w14:textId="77777777" w:rsidR="003D7965" w:rsidRDefault="003D7965">
      <w:pPr>
        <w:spacing w:before="15" w:line="200" w:lineRule="exact"/>
        <w:rPr>
          <w:sz w:val="20"/>
          <w:szCs w:val="20"/>
        </w:rPr>
      </w:pPr>
    </w:p>
    <w:p w14:paraId="74D90ED2" w14:textId="77777777" w:rsidR="003D7965" w:rsidRDefault="00B45865">
      <w:pPr>
        <w:spacing w:line="312" w:lineRule="auto"/>
        <w:ind w:right="64"/>
        <w:rPr>
          <w:rFonts w:ascii="Arial" w:eastAsia="Arial" w:hAnsi="Arial" w:cs="Arial"/>
          <w:sz w:val="24"/>
          <w:szCs w:val="24"/>
        </w:rPr>
      </w:pPr>
      <w:r>
        <w:rPr>
          <w:rFonts w:ascii="Arial" w:eastAsia="Arial" w:hAnsi="Arial" w:cs="Arial"/>
          <w:b/>
          <w:bCs/>
          <w:sz w:val="24"/>
          <w:szCs w:val="24"/>
        </w:rPr>
        <w:t xml:space="preserve">Richardson, Henry S. 1995. Desire and the good in </w:t>
      </w:r>
      <w:r>
        <w:rPr>
          <w:rFonts w:ascii="Arial" w:eastAsia="Arial" w:hAnsi="Arial" w:cs="Arial"/>
          <w:b/>
          <w:bCs/>
          <w:i/>
          <w:sz w:val="24"/>
          <w:szCs w:val="24"/>
        </w:rPr>
        <w:t>De anim</w:t>
      </w:r>
      <w:r>
        <w:rPr>
          <w:rFonts w:ascii="Arial" w:eastAsia="Arial" w:hAnsi="Arial" w:cs="Arial"/>
          <w:b/>
          <w:bCs/>
          <w:i/>
          <w:spacing w:val="-1"/>
          <w:sz w:val="24"/>
          <w:szCs w:val="24"/>
        </w:rPr>
        <w:t>a</w:t>
      </w:r>
      <w:r>
        <w:rPr>
          <w:rFonts w:ascii="Arial" w:eastAsia="Arial" w:hAnsi="Arial" w:cs="Arial"/>
          <w:b/>
          <w:bCs/>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 xml:space="preserve">n </w:t>
      </w:r>
      <w:r>
        <w:rPr>
          <w:rFonts w:ascii="Arial" w:eastAsia="Arial" w:hAnsi="Arial" w:cs="Arial"/>
          <w:b/>
          <w:bCs/>
          <w:i/>
          <w:sz w:val="24"/>
          <w:szCs w:val="24"/>
        </w:rPr>
        <w:t>Essays on Aristotle</w:t>
      </w:r>
      <w:r>
        <w:rPr>
          <w:rFonts w:ascii="Arial" w:eastAsia="Arial" w:hAnsi="Arial" w:cs="Arial"/>
          <w:b/>
          <w:bCs/>
          <w:i/>
          <w:spacing w:val="-5"/>
          <w:sz w:val="24"/>
          <w:szCs w:val="24"/>
        </w:rPr>
        <w:t>’</w:t>
      </w:r>
      <w:r>
        <w:rPr>
          <w:rFonts w:ascii="Arial" w:eastAsia="Arial" w:hAnsi="Arial" w:cs="Arial"/>
          <w:b/>
          <w:bCs/>
          <w:i/>
          <w:sz w:val="24"/>
          <w:szCs w:val="24"/>
        </w:rPr>
        <w:t>s De anim</w:t>
      </w:r>
      <w:r>
        <w:rPr>
          <w:rFonts w:ascii="Arial" w:eastAsia="Arial" w:hAnsi="Arial" w:cs="Arial"/>
          <w:b/>
          <w:bCs/>
          <w:i/>
          <w:spacing w:val="-1"/>
          <w:sz w:val="24"/>
          <w:szCs w:val="24"/>
        </w:rPr>
        <w:t>a</w:t>
      </w:r>
      <w:r>
        <w:rPr>
          <w:rFonts w:ascii="Arial" w:eastAsia="Arial" w:hAnsi="Arial" w:cs="Arial"/>
          <w:b/>
          <w:bCs/>
          <w:sz w:val="24"/>
          <w:szCs w:val="24"/>
        </w:rPr>
        <w:t>. Edited by Martha C. Nussbaum and Amélie Oksenberg Rort</w:t>
      </w:r>
      <w:r>
        <w:rPr>
          <w:rFonts w:ascii="Arial" w:eastAsia="Arial" w:hAnsi="Arial" w:cs="Arial"/>
          <w:b/>
          <w:bCs/>
          <w:spacing w:val="-18"/>
          <w:sz w:val="24"/>
          <w:szCs w:val="24"/>
        </w:rPr>
        <w:t>y</w:t>
      </w:r>
      <w:r>
        <w:rPr>
          <w:rFonts w:ascii="Arial" w:eastAsia="Arial" w:hAnsi="Arial" w:cs="Arial"/>
          <w:b/>
          <w:bCs/>
          <w:sz w:val="24"/>
          <w:szCs w:val="24"/>
        </w:rPr>
        <w:t>, 381–399. Oxford: Clarendon.</w:t>
      </w:r>
    </w:p>
    <w:p w14:paraId="461A723E" w14:textId="77777777" w:rsidR="003D7965" w:rsidRDefault="003D7965">
      <w:pPr>
        <w:spacing w:before="3" w:line="100" w:lineRule="exact"/>
        <w:rPr>
          <w:sz w:val="10"/>
          <w:szCs w:val="10"/>
        </w:rPr>
      </w:pPr>
    </w:p>
    <w:p w14:paraId="7F9D9A59" w14:textId="77777777" w:rsidR="003D7965" w:rsidRDefault="00B45865">
      <w:pPr>
        <w:pStyle w:val="BodyText"/>
        <w:spacing w:line="312" w:lineRule="auto"/>
      </w:pPr>
      <w:r>
        <w:t xml:space="preserve">Discussion of </w:t>
      </w:r>
      <w:r>
        <w:rPr>
          <w:rFonts w:cs="Arial"/>
          <w:i/>
        </w:rPr>
        <w:t xml:space="preserve">De anima </w:t>
      </w:r>
      <w:r>
        <w:t>Book 3, chapters 9–</w:t>
      </w:r>
      <w:r>
        <w:rPr>
          <w:spacing w:val="-18"/>
        </w:rPr>
        <w:t>1</w:t>
      </w:r>
      <w:r>
        <w:t xml:space="preserve">1 through the prism of two possible interpretative strategies. In the desire-based </w:t>
      </w:r>
      <w:r>
        <w:lastRenderedPageBreak/>
        <w:t>strateg</w:t>
      </w:r>
      <w:r>
        <w:rPr>
          <w:spacing w:val="-18"/>
        </w:rPr>
        <w:t>y</w:t>
      </w:r>
      <w:r>
        <w:t>, the action is traced back to an occurrent desire, without implying that the object is discerned and desired</w:t>
      </w:r>
      <w:r>
        <w:rPr>
          <w:spacing w:val="-1"/>
        </w:rPr>
        <w:t xml:space="preserve"> </w:t>
      </w:r>
      <w:r>
        <w:rPr>
          <w:rFonts w:cs="Arial"/>
          <w:i/>
        </w:rPr>
        <w:t xml:space="preserve">as </w:t>
      </w:r>
      <w:r>
        <w:rPr>
          <w:spacing w:val="-1"/>
        </w:rPr>
        <w:t>good</w:t>
      </w:r>
      <w:r>
        <w:t xml:space="preserve">. </w:t>
      </w:r>
      <w:r>
        <w:rPr>
          <w:spacing w:val="-1"/>
        </w:rPr>
        <w:t>I</w:t>
      </w:r>
      <w:r>
        <w:t xml:space="preserve">n </w:t>
      </w:r>
      <w:r>
        <w:rPr>
          <w:spacing w:val="-1"/>
        </w:rPr>
        <w:t xml:space="preserve">the </w:t>
      </w:r>
      <w:r>
        <w:t>good-based model, every action is traced back to an object that is aimed at</w:t>
      </w:r>
      <w:r>
        <w:rPr>
          <w:spacing w:val="-1"/>
        </w:rPr>
        <w:t xml:space="preserve"> </w:t>
      </w:r>
      <w:r>
        <w:rPr>
          <w:rFonts w:cs="Arial"/>
          <w:i/>
        </w:rPr>
        <w:t xml:space="preserve">as </w:t>
      </w:r>
      <w:r>
        <w:t>good of some sort.</w:t>
      </w:r>
    </w:p>
    <w:p w14:paraId="5C3742C3" w14:textId="77777777" w:rsidR="003D7965" w:rsidRDefault="003D7965">
      <w:pPr>
        <w:spacing w:line="200" w:lineRule="exact"/>
        <w:rPr>
          <w:sz w:val="20"/>
          <w:szCs w:val="20"/>
        </w:rPr>
      </w:pPr>
    </w:p>
    <w:p w14:paraId="4F092B8C" w14:textId="77777777" w:rsidR="003D7965" w:rsidRDefault="003D7965">
      <w:pPr>
        <w:spacing w:line="200" w:lineRule="exact"/>
        <w:rPr>
          <w:sz w:val="20"/>
          <w:szCs w:val="20"/>
        </w:rPr>
      </w:pPr>
    </w:p>
    <w:p w14:paraId="2DD88B9A" w14:textId="77777777" w:rsidR="003D7965" w:rsidRDefault="003D7965">
      <w:pPr>
        <w:spacing w:line="200" w:lineRule="exact"/>
        <w:rPr>
          <w:sz w:val="20"/>
          <w:szCs w:val="20"/>
        </w:rPr>
      </w:pPr>
    </w:p>
    <w:p w14:paraId="67706271" w14:textId="77777777" w:rsidR="003D7965" w:rsidRDefault="003D7965">
      <w:pPr>
        <w:spacing w:line="200" w:lineRule="exact"/>
        <w:rPr>
          <w:sz w:val="20"/>
          <w:szCs w:val="20"/>
        </w:rPr>
      </w:pPr>
    </w:p>
    <w:p w14:paraId="5D7D7E89" w14:textId="77777777" w:rsidR="003D7965" w:rsidRDefault="003D7965">
      <w:pPr>
        <w:spacing w:before="6" w:line="280" w:lineRule="exact"/>
        <w:rPr>
          <w:sz w:val="28"/>
          <w:szCs w:val="28"/>
        </w:rPr>
      </w:pPr>
    </w:p>
    <w:p w14:paraId="326C46C8" w14:textId="77777777" w:rsidR="003D7965" w:rsidRDefault="00AE3401">
      <w:pPr>
        <w:pStyle w:val="Heading1"/>
        <w:rPr>
          <w:b w:val="0"/>
          <w:bCs w:val="0"/>
        </w:rPr>
      </w:pPr>
      <w:r>
        <w:pict w14:anchorId="402105F1">
          <v:group id="_x0000_s1047" style="position:absolute;margin-left:0;margin-top:-10.4pt;width:698pt;height:.1pt;z-index:-1443;mso-position-horizontal-relative:page" coordorigin=",-209" coordsize="13960,2">
            <v:shape id="_x0000_s1048" style="position:absolute;top:-209;width:13960;height:2" coordorigin=",-209" coordsize="13960,0" path="m0,-209l13960,-209e" filled="f" strokecolor="#ccc" strokeweight="1.1pt">
              <v:path arrowok="t"/>
            </v:shape>
            <w10:wrap anchorx="page"/>
          </v:group>
        </w:pict>
      </w:r>
      <w:r w:rsidR="00B45865">
        <w:t>How the Soul Moves the Body</w:t>
      </w:r>
    </w:p>
    <w:p w14:paraId="7EE4278A" w14:textId="77777777" w:rsidR="003D7965" w:rsidRDefault="003D7965">
      <w:pPr>
        <w:spacing w:before="1" w:line="150" w:lineRule="exact"/>
        <w:rPr>
          <w:sz w:val="15"/>
          <w:szCs w:val="15"/>
        </w:rPr>
      </w:pPr>
    </w:p>
    <w:p w14:paraId="11CDE4E1" w14:textId="77777777" w:rsidR="003D7965" w:rsidRDefault="003D7965">
      <w:pPr>
        <w:spacing w:line="200" w:lineRule="exact"/>
        <w:rPr>
          <w:sz w:val="20"/>
          <w:szCs w:val="20"/>
        </w:rPr>
      </w:pPr>
    </w:p>
    <w:p w14:paraId="22D23613" w14:textId="77777777" w:rsidR="003D7965" w:rsidRDefault="00B45865" w:rsidP="00CF1817">
      <w:pPr>
        <w:pStyle w:val="BodyText"/>
        <w:rPr>
          <w:spacing w:val="-1"/>
        </w:rPr>
      </w:pPr>
      <w:r>
        <w:t>Aristotle follows his predecessors in thinking that the soul moves the bod</w:t>
      </w:r>
      <w:r>
        <w:rPr>
          <w:spacing w:val="-18"/>
        </w:rPr>
        <w:t>y</w:t>
      </w:r>
      <w:r>
        <w:t>, but hylomorphism eliminates the obvious possibility</w:t>
      </w:r>
      <w:r>
        <w:rPr>
          <w:spacing w:val="-1"/>
        </w:rPr>
        <w:t xml:space="preserve"> that</w:t>
      </w:r>
    </w:p>
    <w:p w14:paraId="7571426D" w14:textId="77777777" w:rsidR="003D7965" w:rsidRDefault="00B45865">
      <w:pPr>
        <w:pStyle w:val="BodyText"/>
        <w:spacing w:before="35" w:line="312" w:lineRule="auto"/>
        <w:ind w:right="18"/>
      </w:pPr>
      <w:r>
        <w:t>the soul moves the body by itself being moved. The soul is a form, and as such it is not the sort of thing that can be</w:t>
      </w:r>
      <w:r>
        <w:rPr>
          <w:spacing w:val="-1"/>
        </w:rPr>
        <w:t xml:space="preserve"> </w:t>
      </w:r>
      <w:r>
        <w:t>in motion, except accidentally—insofar as the body informed by that soul moves about. And it is not just that an Aristotelian</w:t>
      </w:r>
      <w:r>
        <w:rPr>
          <w:spacing w:val="-1"/>
        </w:rPr>
        <w:t xml:space="preserve"> </w:t>
      </w:r>
      <w:r>
        <w:t xml:space="preserve">soul cannot engage in spatial motion; as a form, it cannot engage in any type of motion or change </w:t>
      </w:r>
      <w:r>
        <w:rPr>
          <w:spacing w:val="-1"/>
        </w:rPr>
        <w:t>(</w:t>
      </w:r>
      <w:r>
        <w:rPr>
          <w:rFonts w:cs="Arial"/>
          <w:i/>
        </w:rPr>
        <w:t>kinēsi</w:t>
      </w:r>
      <w:r>
        <w:rPr>
          <w:rFonts w:cs="Arial"/>
          <w:i/>
          <w:spacing w:val="-1"/>
        </w:rPr>
        <w:t>s</w:t>
      </w:r>
      <w:r>
        <w:t>). Ho</w:t>
      </w:r>
      <w:r>
        <w:rPr>
          <w:spacing w:val="-14"/>
        </w:rPr>
        <w:t>w</w:t>
      </w:r>
      <w:r>
        <w:t xml:space="preserve">, then, does the soul move the body? This is the question addressed in </w:t>
      </w:r>
      <w:r>
        <w:rPr>
          <w:rFonts w:cs="Arial"/>
          <w:i/>
        </w:rPr>
        <w:t xml:space="preserve">De anima </w:t>
      </w:r>
      <w:r>
        <w:t>Book 3, chapters 9–</w:t>
      </w:r>
      <w:r>
        <w:rPr>
          <w:spacing w:val="-18"/>
        </w:rPr>
        <w:t>1</w:t>
      </w:r>
      <w:r>
        <w:t xml:space="preserve">1 and in </w:t>
      </w:r>
      <w:r>
        <w:rPr>
          <w:rFonts w:cs="Arial"/>
          <w:i/>
        </w:rPr>
        <w:t xml:space="preserve">On movement of animals chapters </w:t>
      </w:r>
      <w:r>
        <w:rPr>
          <w:spacing w:val="-1"/>
        </w:rPr>
        <w:t>6–</w:t>
      </w:r>
      <w:r>
        <w:rPr>
          <w:spacing w:val="-18"/>
        </w:rPr>
        <w:t>1</w:t>
      </w:r>
      <w:r>
        <w:rPr>
          <w:spacing w:val="-1"/>
        </w:rPr>
        <w:t>1</w:t>
      </w:r>
      <w:r>
        <w:t xml:space="preserve">. </w:t>
      </w:r>
      <w:r>
        <w:rPr>
          <w:spacing w:val="-1"/>
        </w:rPr>
        <w:t>Th</w:t>
      </w:r>
      <w:r>
        <w:t xml:space="preserve">e </w:t>
      </w:r>
      <w:r>
        <w:rPr>
          <w:spacing w:val="-1"/>
        </w:rPr>
        <w:t xml:space="preserve">way </w:t>
      </w:r>
      <w:r>
        <w:t>Aristotle responds to this question is usually formulated along the following lines. While the soul cannot</w:t>
      </w:r>
      <w:r>
        <w:rPr>
          <w:spacing w:val="-1"/>
        </w:rPr>
        <w:t xml:space="preserve"> </w:t>
      </w:r>
      <w:r>
        <w:t>undergo any type of change in the strict sense, it can undergo change in the extended sense of being brought from potentiality</w:t>
      </w:r>
      <w:r>
        <w:rPr>
          <w:spacing w:val="-1"/>
        </w:rPr>
        <w:t xml:space="preserve"> </w:t>
      </w:r>
      <w:r>
        <w:t>into actualit</w:t>
      </w:r>
      <w:r>
        <w:rPr>
          <w:spacing w:val="-18"/>
        </w:rPr>
        <w:t>y</w:t>
      </w:r>
      <w:r>
        <w:t xml:space="preserve">. It is when the capacity for desiring </w:t>
      </w:r>
      <w:r>
        <w:rPr>
          <w:spacing w:val="-1"/>
        </w:rPr>
        <w:t>(</w:t>
      </w:r>
      <w:r>
        <w:rPr>
          <w:rFonts w:cs="Arial"/>
          <w:i/>
        </w:rPr>
        <w:t>to orektiko</w:t>
      </w:r>
      <w:r>
        <w:rPr>
          <w:rFonts w:cs="Arial"/>
          <w:i/>
          <w:spacing w:val="-1"/>
        </w:rPr>
        <w:t>n</w:t>
      </w:r>
      <w:r>
        <w:t xml:space="preserve">) is brought from potentiality into actuality that the animal moves, which happens when the capacity to have appearances </w:t>
      </w:r>
      <w:r>
        <w:rPr>
          <w:spacing w:val="-1"/>
        </w:rPr>
        <w:t>(</w:t>
      </w:r>
      <w:r>
        <w:rPr>
          <w:rFonts w:cs="Arial"/>
          <w:i/>
        </w:rPr>
        <w:t>phantasi</w:t>
      </w:r>
      <w:r>
        <w:rPr>
          <w:rFonts w:cs="Arial"/>
          <w:i/>
          <w:spacing w:val="-1"/>
        </w:rPr>
        <w:t>a</w:t>
      </w:r>
      <w:r>
        <w:t>) is actualized with respect to certain objects, e.g., food or a potential mate, and in a certain wa</w:t>
      </w:r>
      <w:r>
        <w:rPr>
          <w:spacing w:val="-18"/>
        </w:rPr>
        <w:t>y</w:t>
      </w:r>
      <w:r>
        <w:t>, e.g., so that an object appears pleasant or good. No</w:t>
      </w:r>
      <w:r>
        <w:rPr>
          <w:spacing w:val="-14"/>
        </w:rPr>
        <w:t>w</w:t>
      </w:r>
      <w:r>
        <w:t>, the capacity for desiring stands in a hylomorphic relationship to a special bodily stu</w:t>
      </w:r>
      <w:r>
        <w:rPr>
          <w:spacing w:val="-5"/>
        </w:rPr>
        <w:t>f</w:t>
      </w:r>
      <w:r>
        <w:t xml:space="preserve">f, the “connate </w:t>
      </w:r>
      <w:r>
        <w:rPr>
          <w:rFonts w:cs="Arial"/>
          <w:i/>
        </w:rPr>
        <w:t>pneum</w:t>
      </w:r>
      <w:r>
        <w:rPr>
          <w:rFonts w:cs="Arial"/>
          <w:i/>
          <w:spacing w:val="-1"/>
        </w:rPr>
        <w:t>a</w:t>
      </w:r>
      <w:r>
        <w:t xml:space="preserve">,” which is concentrated in the central organ (the heart, according to Aristotle). Being the material correlate of the capacity for desiring, the connate </w:t>
      </w:r>
      <w:r>
        <w:rPr>
          <w:rFonts w:cs="Arial"/>
          <w:i/>
        </w:rPr>
        <w:t xml:space="preserve">pneuma </w:t>
      </w:r>
      <w:r>
        <w:t>naturally reacts to acts of desiring by expanding or contracting, thus creating mechanical impulses that bring about the motion of the limbs (see Nussbaum 197</w:t>
      </w:r>
      <w:r>
        <w:rPr>
          <w:spacing w:val="-1"/>
        </w:rPr>
        <w:t>8</w:t>
      </w:r>
      <w:r>
        <w:t>). The problem with this account is that it seems to land Aristotle with the problem of interaction that plagues dualism.</w:t>
      </w:r>
      <w:r>
        <w:rPr>
          <w:spacing w:val="-1"/>
        </w:rPr>
        <w:t xml:space="preserve"> </w:t>
      </w:r>
      <w:r>
        <w:t xml:space="preserve">The connate </w:t>
      </w:r>
      <w:r>
        <w:rPr>
          <w:rFonts w:cs="Arial"/>
          <w:i/>
        </w:rPr>
        <w:t xml:space="preserve">pneuma </w:t>
      </w:r>
      <w:r>
        <w:t>is much like the Cartesian pineal gland, leaving us with a “just so” story about a physical stu</w:t>
      </w:r>
      <w:r>
        <w:rPr>
          <w:spacing w:val="-5"/>
        </w:rPr>
        <w:t>f</w:t>
      </w:r>
      <w:r>
        <w:t>f that expands and contracts</w:t>
      </w:r>
      <w:r>
        <w:rPr>
          <w:spacing w:val="-1"/>
        </w:rPr>
        <w:t xml:space="preserve"> </w:t>
      </w:r>
      <w:r>
        <w:t xml:space="preserve">in all the right ways in response to actual desires triggered by some cognitive input. </w:t>
      </w:r>
      <w:r>
        <w:rPr>
          <w:spacing w:val="-18"/>
        </w:rPr>
        <w:t>V</w:t>
      </w:r>
      <w:r>
        <w:t>arious alternative interpretations</w:t>
      </w:r>
      <w:r>
        <w:rPr>
          <w:spacing w:val="-1"/>
        </w:rPr>
        <w:t xml:space="preserve"> </w:t>
      </w:r>
      <w:r>
        <w:t>of Aristotle</w:t>
      </w:r>
      <w:r>
        <w:rPr>
          <w:spacing w:val="-5"/>
        </w:rPr>
        <w:t>’</w:t>
      </w:r>
      <w:r>
        <w:t>s view concerning the e</w:t>
      </w:r>
      <w:r>
        <w:rPr>
          <w:spacing w:val="-5"/>
        </w:rPr>
        <w:t>f</w:t>
      </w:r>
      <w:r>
        <w:t>ficient causality of the soul, all of which try to avoid the interaction problem, are o</w:t>
      </w:r>
      <w:r>
        <w:rPr>
          <w:spacing w:val="-5"/>
        </w:rPr>
        <w:t>f</w:t>
      </w:r>
      <w:r>
        <w:t>fered by Menn 200</w:t>
      </w:r>
      <w:r>
        <w:rPr>
          <w:spacing w:val="-1"/>
        </w:rPr>
        <w:t>2</w:t>
      </w:r>
      <w:r>
        <w:t>, Labarrière 200</w:t>
      </w:r>
      <w:r>
        <w:rPr>
          <w:spacing w:val="-1"/>
        </w:rPr>
        <w:t>4</w:t>
      </w:r>
      <w:r>
        <w:t>, Morel 200</w:t>
      </w:r>
      <w:r>
        <w:rPr>
          <w:spacing w:val="-1"/>
        </w:rPr>
        <w:t>7</w:t>
      </w:r>
      <w:r>
        <w:t>, Charles 200</w:t>
      </w:r>
      <w:r>
        <w:rPr>
          <w:spacing w:val="-1"/>
        </w:rPr>
        <w:t>9</w:t>
      </w:r>
      <w:r>
        <w:t xml:space="preserve">, </w:t>
      </w:r>
      <w:r>
        <w:rPr>
          <w:spacing w:val="-1"/>
        </w:rPr>
        <w:t>an</w:t>
      </w:r>
      <w:r>
        <w:t>d Corcilius and Gregoric 201</w:t>
      </w:r>
      <w:r>
        <w:rPr>
          <w:spacing w:val="-1"/>
        </w:rPr>
        <w:t>3</w:t>
      </w:r>
      <w:r>
        <w:t>. One recurring illustration of the e</w:t>
      </w:r>
      <w:r>
        <w:rPr>
          <w:spacing w:val="-5"/>
        </w:rPr>
        <w:t>f</w:t>
      </w:r>
      <w:r>
        <w:t xml:space="preserve">ficient-causal mechanism involved in animal motion is known as the “practical syllogism.” </w:t>
      </w:r>
      <w:r>
        <w:rPr>
          <w:spacing w:val="-14"/>
        </w:rPr>
        <w:t>T</w:t>
      </w:r>
      <w:r>
        <w:t>ypicall</w:t>
      </w:r>
      <w:r>
        <w:rPr>
          <w:spacing w:val="-18"/>
        </w:rPr>
        <w:t>y</w:t>
      </w:r>
      <w:r>
        <w:t xml:space="preserve">, the major premise is supplied by desire, the minor by perception or </w:t>
      </w:r>
      <w:r>
        <w:rPr>
          <w:rFonts w:cs="Arial"/>
          <w:i/>
        </w:rPr>
        <w:t>phantasi</w:t>
      </w:r>
      <w:r>
        <w:rPr>
          <w:rFonts w:cs="Arial"/>
          <w:i/>
          <w:spacing w:val="-1"/>
        </w:rPr>
        <w:t>a</w:t>
      </w:r>
      <w:r>
        <w:t>, and the conclusion is an action. The challenge is to explain the structure and logic of the syllogism in such a way that nonrational animals can achieve it. For example, Crubellier 2004 argues that the action is not, strictly speaking, an inference from the premises, but rather an e</w:t>
      </w:r>
      <w:r>
        <w:rPr>
          <w:spacing w:val="-5"/>
        </w:rPr>
        <w:t>f</w:t>
      </w:r>
      <w:r>
        <w:t>fect of their synthesis upon considering a particular practical good. Helpful material on this topic can be found in</w:t>
      </w:r>
      <w:r>
        <w:rPr>
          <w:spacing w:val="-1"/>
        </w:rPr>
        <w:t xml:space="preserve"> </w:t>
      </w:r>
      <w:r>
        <w:t>Rapp and Brüllmann 200</w:t>
      </w:r>
      <w:r>
        <w:rPr>
          <w:spacing w:val="-1"/>
        </w:rPr>
        <w:t>8</w:t>
      </w:r>
      <w:r>
        <w:t>.</w:t>
      </w:r>
    </w:p>
    <w:p w14:paraId="150E5366" w14:textId="77777777" w:rsidR="003D7965" w:rsidRDefault="003D7965">
      <w:pPr>
        <w:spacing w:line="200" w:lineRule="exact"/>
        <w:rPr>
          <w:sz w:val="20"/>
          <w:szCs w:val="20"/>
        </w:rPr>
      </w:pPr>
    </w:p>
    <w:p w14:paraId="61A23703" w14:textId="77777777" w:rsidR="003D7965" w:rsidRDefault="003D7965">
      <w:pPr>
        <w:spacing w:before="8" w:line="260" w:lineRule="exact"/>
        <w:rPr>
          <w:sz w:val="26"/>
          <w:szCs w:val="26"/>
        </w:rPr>
      </w:pPr>
    </w:p>
    <w:p w14:paraId="27254875" w14:textId="77777777" w:rsidR="003D7965" w:rsidRDefault="00AE3401">
      <w:pPr>
        <w:ind w:right="13940"/>
        <w:rPr>
          <w:rFonts w:ascii="Times New Roman" w:eastAsia="Times New Roman" w:hAnsi="Times New Roman" w:cs="Times New Roman"/>
          <w:sz w:val="4"/>
          <w:szCs w:val="4"/>
        </w:rPr>
      </w:pPr>
      <w:r>
        <w:pict w14:anchorId="4DEDB342">
          <v:shape id="_x0000_i1121" type="#_x0000_t75" style="width:542.5pt;height:.85pt;mso-position-horizontal-relative:char;mso-position-vertical-relative:line">
            <v:imagedata r:id="rId109" o:title=""/>
          </v:shape>
        </w:pict>
      </w:r>
    </w:p>
    <w:p w14:paraId="5C59663A" w14:textId="77777777" w:rsidR="003D7965" w:rsidRDefault="003D7965">
      <w:pPr>
        <w:spacing w:line="200" w:lineRule="exact"/>
        <w:rPr>
          <w:sz w:val="20"/>
          <w:szCs w:val="20"/>
        </w:rPr>
      </w:pPr>
    </w:p>
    <w:p w14:paraId="6CB3A1F9" w14:textId="77777777" w:rsidR="003D7965" w:rsidRDefault="003D7965">
      <w:pPr>
        <w:spacing w:before="15" w:line="200" w:lineRule="exact"/>
        <w:rPr>
          <w:sz w:val="20"/>
          <w:szCs w:val="20"/>
        </w:rPr>
      </w:pPr>
    </w:p>
    <w:p w14:paraId="4259C4AB" w14:textId="77777777" w:rsidR="003D7965" w:rsidRDefault="00B45865">
      <w:pPr>
        <w:rPr>
          <w:rFonts w:ascii="Arial" w:eastAsia="Arial" w:hAnsi="Arial" w:cs="Arial"/>
          <w:sz w:val="24"/>
          <w:szCs w:val="24"/>
        </w:rPr>
      </w:pPr>
      <w:r>
        <w:rPr>
          <w:rFonts w:ascii="Arial" w:eastAsia="Arial" w:hAnsi="Arial" w:cs="Arial"/>
          <w:b/>
          <w:bCs/>
          <w:sz w:val="24"/>
          <w:szCs w:val="24"/>
        </w:rPr>
        <w:t xml:space="preserve">Berryman, Sylvia. 2002. Aristotle on </w:t>
      </w:r>
      <w:r>
        <w:rPr>
          <w:rFonts w:ascii="Arial" w:eastAsia="Arial" w:hAnsi="Arial" w:cs="Arial"/>
          <w:b/>
          <w:bCs/>
          <w:i/>
          <w:spacing w:val="-1"/>
          <w:sz w:val="24"/>
          <w:szCs w:val="24"/>
        </w:rPr>
        <w:t>pneum</w:t>
      </w:r>
      <w:r>
        <w:rPr>
          <w:rFonts w:ascii="Arial" w:eastAsia="Arial" w:hAnsi="Arial" w:cs="Arial"/>
          <w:b/>
          <w:bCs/>
          <w:i/>
          <w:sz w:val="24"/>
          <w:szCs w:val="24"/>
        </w:rPr>
        <w:t xml:space="preserve">a </w:t>
      </w:r>
      <w:r>
        <w:rPr>
          <w:rFonts w:ascii="Arial" w:eastAsia="Arial" w:hAnsi="Arial" w:cs="Arial"/>
          <w:b/>
          <w:bCs/>
          <w:sz w:val="24"/>
          <w:szCs w:val="24"/>
        </w:rPr>
        <w:t xml:space="preserve">and animal self-motion. </w:t>
      </w:r>
      <w:r>
        <w:rPr>
          <w:rFonts w:ascii="Arial" w:eastAsia="Arial" w:hAnsi="Arial" w:cs="Arial"/>
          <w:b/>
          <w:bCs/>
          <w:i/>
          <w:sz w:val="24"/>
          <w:szCs w:val="24"/>
        </w:rPr>
        <w:t xml:space="preserve">Oxford Studies in Ancient Philosophy </w:t>
      </w:r>
      <w:r>
        <w:rPr>
          <w:rFonts w:ascii="Arial" w:eastAsia="Arial" w:hAnsi="Arial" w:cs="Arial"/>
          <w:b/>
          <w:bCs/>
          <w:sz w:val="24"/>
          <w:szCs w:val="24"/>
        </w:rPr>
        <w:t>23:85–97.</w:t>
      </w:r>
    </w:p>
    <w:p w14:paraId="08DAADAA" w14:textId="77777777" w:rsidR="003D7965" w:rsidRDefault="003D7965">
      <w:pPr>
        <w:spacing w:before="4" w:line="180" w:lineRule="exact"/>
        <w:rPr>
          <w:sz w:val="18"/>
          <w:szCs w:val="18"/>
        </w:rPr>
      </w:pPr>
    </w:p>
    <w:p w14:paraId="4845088E" w14:textId="77777777" w:rsidR="003D7965" w:rsidRDefault="00B45865">
      <w:pPr>
        <w:pStyle w:val="BodyText"/>
        <w:spacing w:line="312" w:lineRule="auto"/>
        <w:ind w:right="33"/>
      </w:pPr>
      <w:r>
        <w:t xml:space="preserve">Pleasantly deflationary interpretation of the connate </w:t>
      </w:r>
      <w:r>
        <w:rPr>
          <w:rFonts w:cs="Arial"/>
          <w:i/>
        </w:rPr>
        <w:t>pneum</w:t>
      </w:r>
      <w:r>
        <w:rPr>
          <w:rFonts w:cs="Arial"/>
          <w:i/>
          <w:spacing w:val="-1"/>
        </w:rPr>
        <w:t>a</w:t>
      </w:r>
      <w:r>
        <w:t>, arguing that its role is to convert qualitative change that accompanies certain perceptions, appearances, and thoughts into</w:t>
      </w:r>
      <w:r>
        <w:rPr>
          <w:spacing w:val="-1"/>
        </w:rPr>
        <w:t xml:space="preserve"> </w:t>
      </w:r>
      <w:r>
        <w:t>quantitative change that creates mechanical impulse.</w:t>
      </w:r>
    </w:p>
    <w:p w14:paraId="1B661976" w14:textId="77777777" w:rsidR="003D7965" w:rsidRDefault="003D7965">
      <w:pPr>
        <w:spacing w:line="200" w:lineRule="exact"/>
        <w:rPr>
          <w:sz w:val="20"/>
          <w:szCs w:val="20"/>
        </w:rPr>
      </w:pPr>
    </w:p>
    <w:p w14:paraId="36EB9098" w14:textId="77777777" w:rsidR="003D7965" w:rsidRDefault="003D7965">
      <w:pPr>
        <w:spacing w:before="8" w:line="260" w:lineRule="exact"/>
        <w:rPr>
          <w:sz w:val="26"/>
          <w:szCs w:val="26"/>
        </w:rPr>
      </w:pPr>
    </w:p>
    <w:p w14:paraId="0616F110" w14:textId="77777777" w:rsidR="003D7965" w:rsidRDefault="00AE3401">
      <w:pPr>
        <w:ind w:right="13940"/>
        <w:rPr>
          <w:rFonts w:ascii="Times New Roman" w:eastAsia="Times New Roman" w:hAnsi="Times New Roman" w:cs="Times New Roman"/>
          <w:sz w:val="4"/>
          <w:szCs w:val="4"/>
        </w:rPr>
      </w:pPr>
      <w:r>
        <w:pict w14:anchorId="3302DA79">
          <v:shape id="_x0000_i1122" type="#_x0000_t75" style="width:542.5pt;height:.85pt;mso-position-horizontal-relative:char;mso-position-vertical-relative:line">
            <v:imagedata r:id="rId110" o:title=""/>
          </v:shape>
        </w:pict>
      </w:r>
    </w:p>
    <w:p w14:paraId="392A9E1F" w14:textId="77777777" w:rsidR="003D7965" w:rsidRDefault="003D7965">
      <w:pPr>
        <w:spacing w:line="200" w:lineRule="exact"/>
        <w:rPr>
          <w:sz w:val="20"/>
          <w:szCs w:val="20"/>
        </w:rPr>
      </w:pPr>
    </w:p>
    <w:p w14:paraId="3300E4A7" w14:textId="77777777" w:rsidR="003D7965" w:rsidRDefault="003D7965">
      <w:pPr>
        <w:spacing w:before="15" w:line="200" w:lineRule="exact"/>
        <w:rPr>
          <w:sz w:val="20"/>
          <w:szCs w:val="20"/>
        </w:rPr>
      </w:pPr>
    </w:p>
    <w:p w14:paraId="4450A8E5" w14:textId="77777777" w:rsidR="003D7965" w:rsidRDefault="00B45865">
      <w:pPr>
        <w:pStyle w:val="Heading2"/>
        <w:spacing w:line="312" w:lineRule="auto"/>
        <w:ind w:right="73"/>
        <w:rPr>
          <w:b w:val="0"/>
          <w:bCs w:val="0"/>
        </w:rPr>
      </w:pPr>
      <w:r>
        <w:t xml:space="preserve">Charles, David. 2009. Aristotle on desire and action. In </w:t>
      </w:r>
      <w:r>
        <w:rPr>
          <w:rFonts w:cs="Arial"/>
          <w:i/>
        </w:rPr>
        <w:t>Body and soul in ancient philosophy</w:t>
      </w:r>
      <w:r>
        <w:t xml:space="preserve">. Edited by Dorothea Frede and Burkhard Reis, 291–308. Berlin and New </w:t>
      </w:r>
      <w:r>
        <w:rPr>
          <w:spacing w:val="-18"/>
        </w:rPr>
        <w:t>Y</w:t>
      </w:r>
      <w:r>
        <w:t xml:space="preserve">ork: </w:t>
      </w:r>
      <w:r>
        <w:rPr>
          <w:spacing w:val="-9"/>
        </w:rPr>
        <w:t>W</w:t>
      </w:r>
      <w:r>
        <w:t>alter de Gruyte</w:t>
      </w:r>
      <w:r>
        <w:rPr>
          <w:spacing w:val="-14"/>
        </w:rPr>
        <w:t>r</w:t>
      </w:r>
      <w:r>
        <w:t>.</w:t>
      </w:r>
    </w:p>
    <w:p w14:paraId="656C24F1" w14:textId="77777777" w:rsidR="003D7965" w:rsidRDefault="003D7965">
      <w:pPr>
        <w:spacing w:before="3" w:line="100" w:lineRule="exact"/>
        <w:rPr>
          <w:sz w:val="10"/>
          <w:szCs w:val="10"/>
        </w:rPr>
      </w:pPr>
    </w:p>
    <w:p w14:paraId="00D223E5" w14:textId="77777777" w:rsidR="003D7965" w:rsidRDefault="00B45865">
      <w:pPr>
        <w:pStyle w:val="BodyText"/>
        <w:spacing w:line="312" w:lineRule="auto"/>
      </w:pPr>
      <w:r>
        <w:rPr>
          <w:spacing w:val="-27"/>
        </w:rPr>
        <w:t>T</w:t>
      </w:r>
      <w:r>
        <w:t>aking Aristotle</w:t>
      </w:r>
      <w:r>
        <w:rPr>
          <w:spacing w:val="-5"/>
        </w:rPr>
        <w:t>’</w:t>
      </w:r>
      <w:r>
        <w:t>s hylomorphic analysis of emotions as a starting point, Charles argues that desire is a psychophysical process causing another psychophysical process, the working of the connate</w:t>
      </w:r>
      <w:r>
        <w:rPr>
          <w:spacing w:val="-1"/>
        </w:rPr>
        <w:t xml:space="preserve"> </w:t>
      </w:r>
      <w:r>
        <w:rPr>
          <w:rFonts w:cs="Arial"/>
          <w:i/>
        </w:rPr>
        <w:t>pneum</w:t>
      </w:r>
      <w:r>
        <w:rPr>
          <w:rFonts w:cs="Arial"/>
          <w:i/>
          <w:spacing w:val="-1"/>
        </w:rPr>
        <w:t>a</w:t>
      </w:r>
      <w:r>
        <w:t>, which leads to locomotion, itself a psychophysical process. Because Aristotle</w:t>
      </w:r>
      <w:r>
        <w:rPr>
          <w:spacing w:val="-5"/>
        </w:rPr>
        <w:t>’</w:t>
      </w:r>
      <w:r>
        <w:t>s account is psychophysical throughout, it</w:t>
      </w:r>
      <w:r>
        <w:rPr>
          <w:spacing w:val="-1"/>
        </w:rPr>
        <w:t xml:space="preserve"> </w:t>
      </w:r>
      <w:r>
        <w:t>goes against our post-Cartesian intuitions.</w:t>
      </w:r>
    </w:p>
    <w:p w14:paraId="18B7C2B7" w14:textId="77777777" w:rsidR="003D7965" w:rsidRDefault="003D7965">
      <w:pPr>
        <w:spacing w:line="200" w:lineRule="exact"/>
        <w:rPr>
          <w:sz w:val="20"/>
          <w:szCs w:val="20"/>
        </w:rPr>
      </w:pPr>
    </w:p>
    <w:p w14:paraId="5CB594A3" w14:textId="77777777" w:rsidR="003D7965" w:rsidRDefault="003D7965">
      <w:pPr>
        <w:spacing w:before="8" w:line="260" w:lineRule="exact"/>
        <w:rPr>
          <w:sz w:val="26"/>
          <w:szCs w:val="26"/>
        </w:rPr>
      </w:pPr>
    </w:p>
    <w:p w14:paraId="3D14125C" w14:textId="77777777" w:rsidR="003D7965" w:rsidRDefault="00AE3401">
      <w:pPr>
        <w:ind w:right="13940"/>
        <w:rPr>
          <w:rFonts w:ascii="Times New Roman" w:eastAsia="Times New Roman" w:hAnsi="Times New Roman" w:cs="Times New Roman"/>
          <w:sz w:val="4"/>
          <w:szCs w:val="4"/>
        </w:rPr>
      </w:pPr>
      <w:r>
        <w:pict w14:anchorId="0F84123A">
          <v:shape id="_x0000_i1123" type="#_x0000_t75" style="width:542.5pt;height:.85pt;mso-position-horizontal-relative:char;mso-position-vertical-relative:line">
            <v:imagedata r:id="rId111" o:title=""/>
          </v:shape>
        </w:pict>
      </w:r>
    </w:p>
    <w:p w14:paraId="46112D30" w14:textId="77777777" w:rsidR="003D7965" w:rsidRDefault="003D7965">
      <w:pPr>
        <w:spacing w:line="200" w:lineRule="exact"/>
        <w:rPr>
          <w:sz w:val="20"/>
          <w:szCs w:val="20"/>
        </w:rPr>
      </w:pPr>
    </w:p>
    <w:p w14:paraId="1BFF5525" w14:textId="77777777" w:rsidR="003D7965" w:rsidRDefault="003D7965">
      <w:pPr>
        <w:spacing w:before="15" w:line="200" w:lineRule="exact"/>
        <w:rPr>
          <w:sz w:val="20"/>
          <w:szCs w:val="20"/>
        </w:rPr>
      </w:pPr>
    </w:p>
    <w:p w14:paraId="2D722397" w14:textId="77777777" w:rsidR="003D7965" w:rsidRDefault="00B45865">
      <w:pPr>
        <w:pStyle w:val="Heading2"/>
        <w:rPr>
          <w:b w:val="0"/>
          <w:bCs w:val="0"/>
        </w:rPr>
      </w:pPr>
      <w:r>
        <w:t>Corcilius, Klaus, and Pavel Gregoric. 2013. Aristotle</w:t>
      </w:r>
      <w:r>
        <w:rPr>
          <w:spacing w:val="-9"/>
        </w:rPr>
        <w:t>’</w:t>
      </w:r>
      <w:r>
        <w:t xml:space="preserve">s model of animal motion. </w:t>
      </w:r>
      <w:r>
        <w:rPr>
          <w:rFonts w:cs="Arial"/>
          <w:i/>
        </w:rPr>
        <w:t xml:space="preserve">Phronesis </w:t>
      </w:r>
      <w:r>
        <w:t>58:52–97.</w:t>
      </w:r>
    </w:p>
    <w:p w14:paraId="0ECC25B6" w14:textId="77777777" w:rsidR="003D7965" w:rsidRDefault="003D7965">
      <w:pPr>
        <w:spacing w:before="4" w:line="180" w:lineRule="exact"/>
        <w:rPr>
          <w:sz w:val="18"/>
          <w:szCs w:val="18"/>
        </w:rPr>
      </w:pPr>
    </w:p>
    <w:p w14:paraId="48CF6007" w14:textId="77777777" w:rsidR="003D7965" w:rsidRDefault="00B45865">
      <w:pPr>
        <w:pStyle w:val="BodyText"/>
        <w:spacing w:line="312" w:lineRule="auto"/>
      </w:pPr>
      <w:r>
        <w:t>Argues that Aristotle operates with a simple model in his explanation of animal motion. In this model, the soul moves the</w:t>
      </w:r>
      <w:r>
        <w:rPr>
          <w:spacing w:val="-1"/>
        </w:rPr>
        <w:t xml:space="preserve"> </w:t>
      </w:r>
      <w:r>
        <w:t>body only insofar as it enables incoming motions to have intentional content. Depending on that content and the current state</w:t>
      </w:r>
      <w:r>
        <w:rPr>
          <w:spacing w:val="-1"/>
        </w:rPr>
        <w:t xml:space="preserve"> </w:t>
      </w:r>
      <w:r>
        <w:t>of the bod</w:t>
      </w:r>
      <w:r>
        <w:rPr>
          <w:spacing w:val="-18"/>
        </w:rPr>
        <w:t>y</w:t>
      </w:r>
      <w:r>
        <w:t>, a chain of outgoing motions may bring about locomotion.</w:t>
      </w:r>
    </w:p>
    <w:p w14:paraId="56A3CD20" w14:textId="77777777" w:rsidR="003D7965" w:rsidRDefault="003D7965">
      <w:pPr>
        <w:spacing w:line="200" w:lineRule="exact"/>
        <w:rPr>
          <w:sz w:val="20"/>
          <w:szCs w:val="20"/>
        </w:rPr>
      </w:pPr>
    </w:p>
    <w:p w14:paraId="650123A2" w14:textId="77777777" w:rsidR="003D7965" w:rsidRDefault="003D7965">
      <w:pPr>
        <w:spacing w:before="8" w:line="260" w:lineRule="exact"/>
        <w:rPr>
          <w:sz w:val="26"/>
          <w:szCs w:val="26"/>
        </w:rPr>
      </w:pPr>
    </w:p>
    <w:p w14:paraId="77C0E3FA" w14:textId="77777777" w:rsidR="003D7965" w:rsidRDefault="00AE3401">
      <w:pPr>
        <w:ind w:right="13940"/>
        <w:rPr>
          <w:rFonts w:ascii="Times New Roman" w:eastAsia="Times New Roman" w:hAnsi="Times New Roman" w:cs="Times New Roman"/>
          <w:sz w:val="4"/>
          <w:szCs w:val="4"/>
        </w:rPr>
      </w:pPr>
      <w:r>
        <w:pict w14:anchorId="58BBEC5F">
          <v:shape id="_x0000_i1124" type="#_x0000_t75" style="width:542.5pt;height:.85pt;mso-position-horizontal-relative:char;mso-position-vertical-relative:line">
            <v:imagedata r:id="rId112" o:title=""/>
          </v:shape>
        </w:pict>
      </w:r>
    </w:p>
    <w:p w14:paraId="3DF6DDC3" w14:textId="77777777" w:rsidR="003D7965" w:rsidRDefault="003D7965">
      <w:pPr>
        <w:spacing w:line="200" w:lineRule="exact"/>
        <w:rPr>
          <w:sz w:val="20"/>
          <w:szCs w:val="20"/>
        </w:rPr>
      </w:pPr>
    </w:p>
    <w:p w14:paraId="42A66A11" w14:textId="77777777" w:rsidR="003D7965" w:rsidRDefault="003D7965">
      <w:pPr>
        <w:spacing w:before="15" w:line="200" w:lineRule="exact"/>
        <w:rPr>
          <w:sz w:val="20"/>
          <w:szCs w:val="20"/>
        </w:rPr>
      </w:pPr>
    </w:p>
    <w:p w14:paraId="053FDB0E"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lastRenderedPageBreak/>
        <w:t>Crubellie</w:t>
      </w:r>
      <w:r>
        <w:rPr>
          <w:rFonts w:ascii="Arial" w:eastAsia="Arial" w:hAnsi="Arial" w:cs="Arial"/>
          <w:b/>
          <w:bCs/>
          <w:spacing w:val="-14"/>
          <w:sz w:val="24"/>
          <w:szCs w:val="24"/>
        </w:rPr>
        <w:t>r</w:t>
      </w:r>
      <w:r>
        <w:rPr>
          <w:rFonts w:ascii="Arial" w:eastAsia="Arial" w:hAnsi="Arial" w:cs="Arial"/>
          <w:b/>
          <w:bCs/>
          <w:sz w:val="24"/>
          <w:szCs w:val="24"/>
        </w:rPr>
        <w:t xml:space="preserve">, Michel. 2004. Le “syllogisme pratique” ou comment la pensée meut le corps. In </w:t>
      </w:r>
      <w:r>
        <w:rPr>
          <w:rFonts w:ascii="Arial" w:eastAsia="Arial" w:hAnsi="Arial" w:cs="Arial"/>
          <w:b/>
          <w:bCs/>
          <w:i/>
          <w:sz w:val="24"/>
          <w:szCs w:val="24"/>
        </w:rPr>
        <w:t>Aristote et le mouvement des animaux. Dix études sur le De motu animalium</w:t>
      </w:r>
      <w:r>
        <w:rPr>
          <w:rFonts w:ascii="Arial" w:eastAsia="Arial" w:hAnsi="Arial" w:cs="Arial"/>
          <w:b/>
          <w:bCs/>
          <w:sz w:val="24"/>
          <w:szCs w:val="24"/>
        </w:rPr>
        <w:t xml:space="preserve">. Edited by André Laks and Marwan Rashed, 9–26. </w:t>
      </w:r>
      <w:r>
        <w:rPr>
          <w:rFonts w:ascii="Arial" w:eastAsia="Arial" w:hAnsi="Arial" w:cs="Arial"/>
          <w:b/>
          <w:bCs/>
          <w:spacing w:val="-5"/>
          <w:sz w:val="24"/>
          <w:szCs w:val="24"/>
        </w:rPr>
        <w:t>V</w:t>
      </w:r>
      <w:r>
        <w:rPr>
          <w:rFonts w:ascii="Arial" w:eastAsia="Arial" w:hAnsi="Arial" w:cs="Arial"/>
          <w:b/>
          <w:bCs/>
          <w:sz w:val="24"/>
          <w:szCs w:val="24"/>
        </w:rPr>
        <w:t>illeneuve d’Ascq, France: Presses Universitaires du Septentrion.</w:t>
      </w:r>
    </w:p>
    <w:p w14:paraId="7DC3697F" w14:textId="77777777" w:rsidR="003D7965" w:rsidRDefault="003D7965">
      <w:pPr>
        <w:spacing w:before="3" w:line="100" w:lineRule="exact"/>
        <w:rPr>
          <w:sz w:val="10"/>
          <w:szCs w:val="10"/>
        </w:rPr>
      </w:pPr>
    </w:p>
    <w:p w14:paraId="4CB31CEE" w14:textId="77777777" w:rsidR="003D7965" w:rsidRDefault="00B45865">
      <w:pPr>
        <w:pStyle w:val="BodyText"/>
        <w:spacing w:line="312" w:lineRule="auto"/>
        <w:ind w:right="64"/>
      </w:pPr>
      <w:r>
        <w:t>This paper focuses on Aristotle</w:t>
      </w:r>
      <w:r>
        <w:rPr>
          <w:spacing w:val="-5"/>
        </w:rPr>
        <w:t>’</w:t>
      </w:r>
      <w:r>
        <w:t>s discussion of practical syllogism in chapter 7 of</w:t>
      </w:r>
      <w:r>
        <w:rPr>
          <w:spacing w:val="-1"/>
        </w:rPr>
        <w:t xml:space="preserve"> </w:t>
      </w:r>
      <w:r>
        <w:rPr>
          <w:rFonts w:cs="Arial"/>
          <w:i/>
        </w:rPr>
        <w:t>De motu animaliu</w:t>
      </w:r>
      <w:r>
        <w:rPr>
          <w:rFonts w:cs="Arial"/>
          <w:i/>
          <w:spacing w:val="-1"/>
        </w:rPr>
        <w:t>m</w:t>
      </w:r>
      <w:r>
        <w:t>. Crubellier argues that practical syllogism provides a general model to explain not only reflexive human conduct that requires</w:t>
      </w:r>
      <w:r>
        <w:rPr>
          <w:spacing w:val="-1"/>
        </w:rPr>
        <w:t xml:space="preserve"> </w:t>
      </w:r>
      <w:r>
        <w:t>rational abilities, but also instinctive behavior of non-rational animals.</w:t>
      </w:r>
    </w:p>
    <w:p w14:paraId="0E69B09A" w14:textId="77777777" w:rsidR="003D7965" w:rsidRDefault="003D7965">
      <w:pPr>
        <w:spacing w:line="312" w:lineRule="auto"/>
      </w:pPr>
    </w:p>
    <w:p w14:paraId="07A8CB22" w14:textId="77777777" w:rsidR="003D7965" w:rsidRDefault="00AE3401">
      <w:pPr>
        <w:ind w:right="13940"/>
        <w:rPr>
          <w:rFonts w:ascii="Times New Roman" w:eastAsia="Times New Roman" w:hAnsi="Times New Roman" w:cs="Times New Roman"/>
          <w:sz w:val="4"/>
          <w:szCs w:val="4"/>
        </w:rPr>
      </w:pPr>
      <w:r>
        <w:pict w14:anchorId="3C67E648">
          <v:shape id="_x0000_i1125" type="#_x0000_t75" style="width:542.5pt;height:.85pt;mso-position-horizontal-relative:char;mso-position-vertical-relative:line">
            <v:imagedata r:id="rId113" o:title=""/>
          </v:shape>
        </w:pict>
      </w:r>
    </w:p>
    <w:p w14:paraId="718579E4" w14:textId="77777777" w:rsidR="003D7965" w:rsidRDefault="003D7965">
      <w:pPr>
        <w:spacing w:before="6" w:line="140" w:lineRule="exact"/>
        <w:rPr>
          <w:sz w:val="14"/>
          <w:szCs w:val="14"/>
        </w:rPr>
      </w:pPr>
    </w:p>
    <w:p w14:paraId="28A215EB" w14:textId="77777777" w:rsidR="003D7965" w:rsidRDefault="003D7965">
      <w:pPr>
        <w:spacing w:line="200" w:lineRule="exact"/>
        <w:rPr>
          <w:sz w:val="20"/>
          <w:szCs w:val="20"/>
        </w:rPr>
      </w:pPr>
    </w:p>
    <w:p w14:paraId="6D2F9609" w14:textId="77777777" w:rsidR="003D7965" w:rsidRDefault="00B45865">
      <w:pPr>
        <w:spacing w:before="69"/>
        <w:rPr>
          <w:rFonts w:ascii="Arial" w:eastAsia="Arial" w:hAnsi="Arial" w:cs="Arial"/>
          <w:sz w:val="24"/>
          <w:szCs w:val="24"/>
        </w:rPr>
      </w:pPr>
      <w:r>
        <w:rPr>
          <w:rFonts w:ascii="Arial" w:eastAsia="Arial" w:hAnsi="Arial" w:cs="Arial"/>
          <w:b/>
          <w:bCs/>
          <w:sz w:val="24"/>
          <w:szCs w:val="24"/>
        </w:rPr>
        <w:t xml:space="preserve">Freudenthal, Gad. 1995. </w:t>
      </w:r>
      <w:r>
        <w:rPr>
          <w:rFonts w:ascii="Arial" w:eastAsia="Arial" w:hAnsi="Arial" w:cs="Arial"/>
          <w:b/>
          <w:bCs/>
          <w:i/>
          <w:sz w:val="24"/>
          <w:szCs w:val="24"/>
        </w:rPr>
        <w:t>Aristotle</w:t>
      </w:r>
      <w:r>
        <w:rPr>
          <w:rFonts w:ascii="Arial" w:eastAsia="Arial" w:hAnsi="Arial" w:cs="Arial"/>
          <w:b/>
          <w:bCs/>
          <w:i/>
          <w:spacing w:val="-5"/>
          <w:sz w:val="24"/>
          <w:szCs w:val="24"/>
        </w:rPr>
        <w:t>’</w:t>
      </w:r>
      <w:r>
        <w:rPr>
          <w:rFonts w:ascii="Arial" w:eastAsia="Arial" w:hAnsi="Arial" w:cs="Arial"/>
          <w:b/>
          <w:bCs/>
          <w:i/>
          <w:sz w:val="24"/>
          <w:szCs w:val="24"/>
        </w:rPr>
        <w:t>s theory of material substanc</w:t>
      </w:r>
      <w:r>
        <w:rPr>
          <w:rFonts w:ascii="Arial" w:eastAsia="Arial" w:hAnsi="Arial" w:cs="Arial"/>
          <w:b/>
          <w:bCs/>
          <w:i/>
          <w:spacing w:val="-1"/>
          <w:sz w:val="24"/>
          <w:szCs w:val="24"/>
        </w:rPr>
        <w:t>e</w:t>
      </w:r>
      <w:r>
        <w:rPr>
          <w:rFonts w:ascii="Arial" w:eastAsia="Arial" w:hAnsi="Arial" w:cs="Arial"/>
          <w:b/>
          <w:bCs/>
          <w:sz w:val="24"/>
          <w:szCs w:val="24"/>
        </w:rPr>
        <w:t>. Oxford: Clarendon.</w:t>
      </w:r>
    </w:p>
    <w:p w14:paraId="559BC3EA" w14:textId="77777777" w:rsidR="003D7965" w:rsidRDefault="003D7965">
      <w:pPr>
        <w:spacing w:before="4" w:line="180" w:lineRule="exact"/>
        <w:rPr>
          <w:sz w:val="18"/>
          <w:szCs w:val="18"/>
        </w:rPr>
      </w:pPr>
    </w:p>
    <w:p w14:paraId="53B7D088" w14:textId="77777777" w:rsidR="003D7965" w:rsidRDefault="00B45865">
      <w:pPr>
        <w:pStyle w:val="BodyText"/>
        <w:spacing w:line="312" w:lineRule="auto"/>
        <w:ind w:right="86"/>
      </w:pPr>
      <w:r>
        <w:t xml:space="preserve">Although the book contains very little on the connate </w:t>
      </w:r>
      <w:r>
        <w:rPr>
          <w:rFonts w:cs="Arial"/>
          <w:i/>
        </w:rPr>
        <w:t>pneum</w:t>
      </w:r>
      <w:r>
        <w:rPr>
          <w:rFonts w:cs="Arial"/>
          <w:i/>
          <w:spacing w:val="-1"/>
        </w:rPr>
        <w:t>a</w:t>
      </w:r>
      <w:r>
        <w:rPr>
          <w:spacing w:val="-5"/>
        </w:rPr>
        <w:t>’</w:t>
      </w:r>
      <w:r>
        <w:t xml:space="preserve">s role in animal motion, it discusses its other roles, its composition, and its relation to vital heat. Some caution is required with this book, as it seems to downplay the role of the formal cause. There is a bibliography of major works on the connate </w:t>
      </w:r>
      <w:r>
        <w:rPr>
          <w:rFonts w:cs="Arial"/>
          <w:i/>
        </w:rPr>
        <w:t xml:space="preserve">pneuma </w:t>
      </w:r>
      <w:r>
        <w:t>(n. 3 on p. 106).</w:t>
      </w:r>
    </w:p>
    <w:p w14:paraId="4DC7DA28" w14:textId="77777777" w:rsidR="003D7965" w:rsidRDefault="003D7965">
      <w:pPr>
        <w:spacing w:line="200" w:lineRule="exact"/>
        <w:rPr>
          <w:sz w:val="20"/>
          <w:szCs w:val="20"/>
        </w:rPr>
      </w:pPr>
    </w:p>
    <w:p w14:paraId="070907D4" w14:textId="77777777" w:rsidR="003D7965" w:rsidRDefault="003D7965">
      <w:pPr>
        <w:spacing w:before="8" w:line="260" w:lineRule="exact"/>
        <w:rPr>
          <w:sz w:val="26"/>
          <w:szCs w:val="26"/>
        </w:rPr>
      </w:pPr>
    </w:p>
    <w:p w14:paraId="007DF496" w14:textId="77777777" w:rsidR="003D7965" w:rsidRDefault="00AE3401">
      <w:pPr>
        <w:ind w:right="13940"/>
        <w:rPr>
          <w:rFonts w:ascii="Times New Roman" w:eastAsia="Times New Roman" w:hAnsi="Times New Roman" w:cs="Times New Roman"/>
          <w:sz w:val="4"/>
          <w:szCs w:val="4"/>
        </w:rPr>
      </w:pPr>
      <w:r>
        <w:pict w14:anchorId="78FA35F7">
          <v:shape id="_x0000_i1126" type="#_x0000_t75" style="width:542.5pt;height:.85pt;mso-position-horizontal-relative:char;mso-position-vertical-relative:line">
            <v:imagedata r:id="rId114" o:title=""/>
          </v:shape>
        </w:pict>
      </w:r>
    </w:p>
    <w:p w14:paraId="7B1CC42E" w14:textId="77777777" w:rsidR="003D7965" w:rsidRDefault="003D7965">
      <w:pPr>
        <w:spacing w:line="200" w:lineRule="exact"/>
        <w:rPr>
          <w:sz w:val="20"/>
          <w:szCs w:val="20"/>
        </w:rPr>
      </w:pPr>
    </w:p>
    <w:p w14:paraId="199F0091" w14:textId="77777777" w:rsidR="003D7965" w:rsidRDefault="003D7965">
      <w:pPr>
        <w:spacing w:before="15" w:line="200" w:lineRule="exact"/>
        <w:rPr>
          <w:sz w:val="20"/>
          <w:szCs w:val="20"/>
        </w:rPr>
      </w:pPr>
    </w:p>
    <w:p w14:paraId="03E57041" w14:textId="77777777" w:rsidR="003D7965" w:rsidRDefault="00B45865">
      <w:pPr>
        <w:rPr>
          <w:rFonts w:ascii="Arial" w:eastAsia="Arial" w:hAnsi="Arial" w:cs="Arial"/>
          <w:sz w:val="24"/>
          <w:szCs w:val="24"/>
        </w:rPr>
      </w:pPr>
      <w:r>
        <w:rPr>
          <w:rFonts w:ascii="Arial" w:eastAsia="Arial" w:hAnsi="Arial" w:cs="Arial"/>
          <w:b/>
          <w:bCs/>
          <w:sz w:val="24"/>
          <w:szCs w:val="24"/>
        </w:rPr>
        <w:t xml:space="preserve">Labarrière, Jean-Louis. 2004. </w:t>
      </w:r>
      <w:r>
        <w:rPr>
          <w:rFonts w:ascii="Arial" w:eastAsia="Arial" w:hAnsi="Arial" w:cs="Arial"/>
          <w:b/>
          <w:bCs/>
          <w:i/>
          <w:sz w:val="24"/>
          <w:szCs w:val="24"/>
        </w:rPr>
        <w:t>Langage, vie politique et movement des animaux</w:t>
      </w:r>
      <w:r>
        <w:rPr>
          <w:rFonts w:ascii="Arial" w:eastAsia="Arial" w:hAnsi="Arial" w:cs="Arial"/>
          <w:b/>
          <w:bCs/>
          <w:sz w:val="24"/>
          <w:szCs w:val="24"/>
        </w:rPr>
        <w:t xml:space="preserve">. Paris: </w:t>
      </w:r>
      <w:r>
        <w:rPr>
          <w:rFonts w:ascii="Arial" w:eastAsia="Arial" w:hAnsi="Arial" w:cs="Arial"/>
          <w:b/>
          <w:bCs/>
          <w:spacing w:val="-14"/>
          <w:sz w:val="24"/>
          <w:szCs w:val="24"/>
        </w:rPr>
        <w:t>V</w:t>
      </w:r>
      <w:r>
        <w:rPr>
          <w:rFonts w:ascii="Arial" w:eastAsia="Arial" w:hAnsi="Arial" w:cs="Arial"/>
          <w:b/>
          <w:bCs/>
          <w:sz w:val="24"/>
          <w:szCs w:val="24"/>
        </w:rPr>
        <w:t>rin.</w:t>
      </w:r>
    </w:p>
    <w:p w14:paraId="14101C39" w14:textId="77777777" w:rsidR="003D7965" w:rsidRDefault="003D7965">
      <w:pPr>
        <w:spacing w:before="4" w:line="180" w:lineRule="exact"/>
        <w:rPr>
          <w:sz w:val="18"/>
          <w:szCs w:val="18"/>
        </w:rPr>
      </w:pPr>
    </w:p>
    <w:p w14:paraId="4917696F" w14:textId="77777777" w:rsidR="003D7965" w:rsidRDefault="00B45865">
      <w:pPr>
        <w:pStyle w:val="BodyText"/>
        <w:spacing w:line="312" w:lineRule="auto"/>
      </w:pPr>
      <w:r>
        <w:t>The third part of the book (pp. 129–242) is dedicated to Aristotle</w:t>
      </w:r>
      <w:r>
        <w:rPr>
          <w:spacing w:val="-5"/>
        </w:rPr>
        <w:t>’</w:t>
      </w:r>
      <w:r>
        <w:t>s theory of animal locomotion, with two separate sections</w:t>
      </w:r>
      <w:r>
        <w:rPr>
          <w:spacing w:val="-1"/>
        </w:rPr>
        <w:t xml:space="preserve"> </w:t>
      </w:r>
      <w:r>
        <w:t>on psychological and physiological factors involved in the production of animal locomotion. Useful for understanding the wider philosophical context of Aristotle</w:t>
      </w:r>
      <w:r>
        <w:rPr>
          <w:spacing w:val="-5"/>
        </w:rPr>
        <w:t>’</w:t>
      </w:r>
      <w:r>
        <w:t>s theory of animal locomotion, as much as the most important details of it.</w:t>
      </w:r>
    </w:p>
    <w:p w14:paraId="2234A00B" w14:textId="77777777" w:rsidR="003D7965" w:rsidRDefault="003D7965">
      <w:pPr>
        <w:spacing w:line="200" w:lineRule="exact"/>
        <w:rPr>
          <w:sz w:val="20"/>
          <w:szCs w:val="20"/>
        </w:rPr>
      </w:pPr>
    </w:p>
    <w:p w14:paraId="57EC7BDE" w14:textId="77777777" w:rsidR="003D7965" w:rsidRDefault="003D7965">
      <w:pPr>
        <w:spacing w:before="8" w:line="260" w:lineRule="exact"/>
        <w:rPr>
          <w:sz w:val="26"/>
          <w:szCs w:val="26"/>
        </w:rPr>
      </w:pPr>
    </w:p>
    <w:p w14:paraId="2658E47E" w14:textId="77777777" w:rsidR="003D7965" w:rsidRDefault="00AE3401">
      <w:pPr>
        <w:ind w:right="13940"/>
        <w:rPr>
          <w:rFonts w:ascii="Times New Roman" w:eastAsia="Times New Roman" w:hAnsi="Times New Roman" w:cs="Times New Roman"/>
          <w:sz w:val="4"/>
          <w:szCs w:val="4"/>
        </w:rPr>
      </w:pPr>
      <w:r>
        <w:pict w14:anchorId="31F52E75">
          <v:shape id="_x0000_i1127" type="#_x0000_t75" style="width:542.5pt;height:.85pt;mso-position-horizontal-relative:char;mso-position-vertical-relative:line">
            <v:imagedata r:id="rId115" o:title=""/>
          </v:shape>
        </w:pict>
      </w:r>
    </w:p>
    <w:p w14:paraId="3B427E61" w14:textId="77777777" w:rsidR="003D7965" w:rsidRDefault="003D7965">
      <w:pPr>
        <w:spacing w:line="200" w:lineRule="exact"/>
        <w:rPr>
          <w:sz w:val="20"/>
          <w:szCs w:val="20"/>
        </w:rPr>
      </w:pPr>
    </w:p>
    <w:p w14:paraId="00F72975" w14:textId="77777777" w:rsidR="003D7965" w:rsidRDefault="003D7965">
      <w:pPr>
        <w:spacing w:before="15" w:line="200" w:lineRule="exact"/>
        <w:rPr>
          <w:sz w:val="20"/>
          <w:szCs w:val="20"/>
        </w:rPr>
      </w:pPr>
    </w:p>
    <w:p w14:paraId="24FE154B" w14:textId="77777777" w:rsidR="003D7965" w:rsidRDefault="00B45865">
      <w:pPr>
        <w:spacing w:line="312" w:lineRule="auto"/>
        <w:ind w:right="33"/>
        <w:rPr>
          <w:rFonts w:ascii="Arial" w:eastAsia="Arial" w:hAnsi="Arial" w:cs="Arial"/>
          <w:sz w:val="24"/>
          <w:szCs w:val="24"/>
        </w:rPr>
      </w:pPr>
      <w:r>
        <w:rPr>
          <w:rFonts w:ascii="Arial" w:eastAsia="Arial" w:hAnsi="Arial" w:cs="Arial"/>
          <w:b/>
          <w:bCs/>
          <w:sz w:val="24"/>
          <w:szCs w:val="24"/>
        </w:rPr>
        <w:t>Menn, Stephen. 2002. Aristotle</w:t>
      </w:r>
      <w:r>
        <w:rPr>
          <w:rFonts w:ascii="Arial" w:eastAsia="Arial" w:hAnsi="Arial" w:cs="Arial"/>
          <w:b/>
          <w:bCs/>
          <w:spacing w:val="-9"/>
          <w:sz w:val="24"/>
          <w:szCs w:val="24"/>
        </w:rPr>
        <w:t>’</w:t>
      </w:r>
      <w:r>
        <w:rPr>
          <w:rFonts w:ascii="Arial" w:eastAsia="Arial" w:hAnsi="Arial" w:cs="Arial"/>
          <w:b/>
          <w:bCs/>
          <w:sz w:val="24"/>
          <w:szCs w:val="24"/>
        </w:rPr>
        <w:t xml:space="preserve">s definition of soul and the programme of the </w:t>
      </w:r>
      <w:r>
        <w:rPr>
          <w:rFonts w:ascii="Arial" w:eastAsia="Arial" w:hAnsi="Arial" w:cs="Arial"/>
          <w:b/>
          <w:bCs/>
          <w:i/>
          <w:sz w:val="24"/>
          <w:szCs w:val="24"/>
        </w:rPr>
        <w:t>De anim</w:t>
      </w:r>
      <w:r>
        <w:rPr>
          <w:rFonts w:ascii="Arial" w:eastAsia="Arial" w:hAnsi="Arial" w:cs="Arial"/>
          <w:b/>
          <w:bCs/>
          <w:i/>
          <w:spacing w:val="-1"/>
          <w:sz w:val="24"/>
          <w:szCs w:val="24"/>
        </w:rPr>
        <w:t>a</w:t>
      </w:r>
      <w:r>
        <w:rPr>
          <w:rFonts w:ascii="Arial" w:eastAsia="Arial" w:hAnsi="Arial" w:cs="Arial"/>
          <w:b/>
          <w:bCs/>
          <w:sz w:val="24"/>
          <w:szCs w:val="24"/>
        </w:rPr>
        <w:t xml:space="preserve">. </w:t>
      </w:r>
      <w:r>
        <w:rPr>
          <w:rFonts w:ascii="Arial" w:eastAsia="Arial" w:hAnsi="Arial" w:cs="Arial"/>
          <w:b/>
          <w:bCs/>
          <w:i/>
          <w:sz w:val="24"/>
          <w:szCs w:val="24"/>
        </w:rPr>
        <w:t xml:space="preserve">Oxford Studies in Ancient Philosophy </w:t>
      </w:r>
      <w:r>
        <w:rPr>
          <w:rFonts w:ascii="Arial" w:eastAsia="Arial" w:hAnsi="Arial" w:cs="Arial"/>
          <w:b/>
          <w:bCs/>
          <w:sz w:val="24"/>
          <w:szCs w:val="24"/>
        </w:rPr>
        <w:t>22:83–139.</w:t>
      </w:r>
    </w:p>
    <w:p w14:paraId="4283A308" w14:textId="77777777" w:rsidR="003D7965" w:rsidRDefault="003D7965">
      <w:pPr>
        <w:spacing w:before="3" w:line="100" w:lineRule="exact"/>
        <w:rPr>
          <w:sz w:val="10"/>
          <w:szCs w:val="10"/>
        </w:rPr>
      </w:pPr>
    </w:p>
    <w:p w14:paraId="4F124581" w14:textId="77777777" w:rsidR="003D7965" w:rsidRDefault="00B45865">
      <w:pPr>
        <w:pStyle w:val="BodyText"/>
        <w:spacing w:line="312" w:lineRule="auto"/>
      </w:pPr>
      <w:r>
        <w:t>In this refined and historically sensitive study of Aristotle</w:t>
      </w:r>
      <w:r>
        <w:rPr>
          <w:spacing w:val="-5"/>
        </w:rPr>
        <w:t>’</w:t>
      </w:r>
      <w:r>
        <w:t>s psycholog</w:t>
      </w:r>
      <w:r>
        <w:rPr>
          <w:spacing w:val="-18"/>
        </w:rPr>
        <w:t>y</w:t>
      </w:r>
      <w:r>
        <w:t>, Menn explains the soul</w:t>
      </w:r>
      <w:r>
        <w:rPr>
          <w:spacing w:val="-5"/>
        </w:rPr>
        <w:t>’</w:t>
      </w:r>
      <w:r>
        <w:t>s e</w:t>
      </w:r>
      <w:r>
        <w:rPr>
          <w:spacing w:val="-5"/>
        </w:rPr>
        <w:t>f</w:t>
      </w:r>
      <w:r>
        <w:t>ficient causality in</w:t>
      </w:r>
      <w:r>
        <w:rPr>
          <w:spacing w:val="-1"/>
        </w:rPr>
        <w:t xml:space="preserve"> </w:t>
      </w:r>
      <w:r>
        <w:t>analogy with arts. The ultimate e</w:t>
      </w:r>
      <w:r>
        <w:rPr>
          <w:spacing w:val="-5"/>
        </w:rPr>
        <w:t>f</w:t>
      </w:r>
      <w:r>
        <w:t>ficient cause of healing is not the docto</w:t>
      </w:r>
      <w:r>
        <w:rPr>
          <w:spacing w:val="-14"/>
        </w:rPr>
        <w:t>r</w:t>
      </w:r>
      <w:r>
        <w:t>, according to Aristotle, but the art of medicine</w:t>
      </w:r>
      <w:r>
        <w:rPr>
          <w:spacing w:val="-1"/>
        </w:rPr>
        <w:t xml:space="preserve"> </w:t>
      </w:r>
      <w:r>
        <w:t>that guides his procedures, without thereby undergoing any motion.</w:t>
      </w:r>
    </w:p>
    <w:p w14:paraId="0B01550F" w14:textId="77777777" w:rsidR="003D7965" w:rsidRDefault="003D7965">
      <w:pPr>
        <w:spacing w:line="200" w:lineRule="exact"/>
        <w:rPr>
          <w:sz w:val="20"/>
          <w:szCs w:val="20"/>
        </w:rPr>
      </w:pPr>
    </w:p>
    <w:p w14:paraId="4D28E934" w14:textId="77777777" w:rsidR="003D7965" w:rsidRDefault="003D7965">
      <w:pPr>
        <w:spacing w:before="8" w:line="260" w:lineRule="exact"/>
        <w:rPr>
          <w:sz w:val="26"/>
          <w:szCs w:val="26"/>
        </w:rPr>
      </w:pPr>
    </w:p>
    <w:p w14:paraId="3587580B" w14:textId="77777777" w:rsidR="003D7965" w:rsidRDefault="00AE3401">
      <w:pPr>
        <w:ind w:right="13940"/>
        <w:rPr>
          <w:rFonts w:ascii="Times New Roman" w:eastAsia="Times New Roman" w:hAnsi="Times New Roman" w:cs="Times New Roman"/>
          <w:sz w:val="4"/>
          <w:szCs w:val="4"/>
        </w:rPr>
      </w:pPr>
      <w:r>
        <w:pict w14:anchorId="2603FD5F">
          <v:shape id="_x0000_i1128" type="#_x0000_t75" style="width:542.5pt;height:.85pt;mso-position-horizontal-relative:char;mso-position-vertical-relative:line">
            <v:imagedata r:id="rId116" o:title=""/>
          </v:shape>
        </w:pict>
      </w:r>
    </w:p>
    <w:p w14:paraId="244963E8" w14:textId="77777777" w:rsidR="003D7965" w:rsidRDefault="003D7965">
      <w:pPr>
        <w:spacing w:line="200" w:lineRule="exact"/>
        <w:rPr>
          <w:sz w:val="20"/>
          <w:szCs w:val="20"/>
        </w:rPr>
      </w:pPr>
    </w:p>
    <w:p w14:paraId="2E8A80D1" w14:textId="77777777" w:rsidR="003D7965" w:rsidRDefault="003D7965">
      <w:pPr>
        <w:spacing w:before="15" w:line="200" w:lineRule="exact"/>
        <w:rPr>
          <w:sz w:val="20"/>
          <w:szCs w:val="20"/>
        </w:rPr>
      </w:pPr>
    </w:p>
    <w:p w14:paraId="127C9AFC" w14:textId="77777777" w:rsidR="003D7965" w:rsidRDefault="00B45865">
      <w:pPr>
        <w:rPr>
          <w:rFonts w:ascii="Arial" w:eastAsia="Arial" w:hAnsi="Arial" w:cs="Arial"/>
          <w:sz w:val="24"/>
          <w:szCs w:val="24"/>
        </w:rPr>
      </w:pPr>
      <w:r>
        <w:rPr>
          <w:rFonts w:ascii="Arial" w:eastAsia="Arial" w:hAnsi="Arial" w:cs="Arial"/>
          <w:b/>
          <w:bCs/>
          <w:sz w:val="24"/>
          <w:szCs w:val="24"/>
        </w:rPr>
        <w:t xml:space="preserve">Morel, Pierre-Marie. 2007. </w:t>
      </w:r>
      <w:r>
        <w:rPr>
          <w:rFonts w:ascii="Arial" w:eastAsia="Arial" w:hAnsi="Arial" w:cs="Arial"/>
          <w:b/>
          <w:bCs/>
          <w:i/>
          <w:sz w:val="24"/>
          <w:szCs w:val="24"/>
        </w:rPr>
        <w:t>De la matière à l’action: Aristote et le problème du vivant</w:t>
      </w:r>
      <w:r>
        <w:rPr>
          <w:rFonts w:ascii="Arial" w:eastAsia="Arial" w:hAnsi="Arial" w:cs="Arial"/>
          <w:b/>
          <w:bCs/>
          <w:sz w:val="24"/>
          <w:szCs w:val="24"/>
        </w:rPr>
        <w:t xml:space="preserve">. Paris: </w:t>
      </w:r>
      <w:r>
        <w:rPr>
          <w:rFonts w:ascii="Arial" w:eastAsia="Arial" w:hAnsi="Arial" w:cs="Arial"/>
          <w:b/>
          <w:bCs/>
          <w:spacing w:val="-14"/>
          <w:sz w:val="24"/>
          <w:szCs w:val="24"/>
        </w:rPr>
        <w:t>V</w:t>
      </w:r>
      <w:r>
        <w:rPr>
          <w:rFonts w:ascii="Arial" w:eastAsia="Arial" w:hAnsi="Arial" w:cs="Arial"/>
          <w:b/>
          <w:bCs/>
          <w:sz w:val="24"/>
          <w:szCs w:val="24"/>
        </w:rPr>
        <w:t>rin.</w:t>
      </w:r>
    </w:p>
    <w:p w14:paraId="51526CD8" w14:textId="77777777" w:rsidR="003D7965" w:rsidRDefault="003D7965">
      <w:pPr>
        <w:spacing w:before="4" w:line="180" w:lineRule="exact"/>
        <w:rPr>
          <w:sz w:val="18"/>
          <w:szCs w:val="18"/>
        </w:rPr>
      </w:pPr>
    </w:p>
    <w:p w14:paraId="62267641" w14:textId="77777777" w:rsidR="003D7965" w:rsidRDefault="00B45865">
      <w:pPr>
        <w:pStyle w:val="BodyText"/>
        <w:spacing w:line="312" w:lineRule="auto"/>
        <w:ind w:right="38"/>
      </w:pPr>
      <w:r>
        <w:t>Morel argues that the soul is the first cause of animal motion insofar as it is the constitutive vitality of the hylomorphic</w:t>
      </w:r>
      <w:r>
        <w:rPr>
          <w:spacing w:val="-1"/>
        </w:rPr>
        <w:t xml:space="preserve"> </w:t>
      </w:r>
      <w:r>
        <w:t>compound, but also insofar as it allows the conjunction of desire and cognitive states that represent desirable things or</w:t>
      </w:r>
      <w:r>
        <w:rPr>
          <w:spacing w:val="-1"/>
        </w:rPr>
        <w:t xml:space="preserve"> </w:t>
      </w:r>
      <w:r>
        <w:t>the means of achieving them. The soul</w:t>
      </w:r>
      <w:r>
        <w:rPr>
          <w:spacing w:val="-5"/>
        </w:rPr>
        <w:t>’</w:t>
      </w:r>
      <w:r>
        <w:t>s e</w:t>
      </w:r>
      <w:r>
        <w:rPr>
          <w:spacing w:val="-5"/>
        </w:rPr>
        <w:t>f</w:t>
      </w:r>
      <w:r>
        <w:t>ficient causalit</w:t>
      </w:r>
      <w:r>
        <w:rPr>
          <w:spacing w:val="-18"/>
        </w:rPr>
        <w:t>y</w:t>
      </w:r>
      <w:r>
        <w:t>, howeve</w:t>
      </w:r>
      <w:r>
        <w:rPr>
          <w:spacing w:val="-14"/>
        </w:rPr>
        <w:t>r</w:t>
      </w:r>
      <w:r>
        <w:t>, crucially depends on its correlation with a suitable</w:t>
      </w:r>
      <w:r>
        <w:rPr>
          <w:spacing w:val="-1"/>
        </w:rPr>
        <w:t xml:space="preserve"> </w:t>
      </w:r>
      <w:r>
        <w:t xml:space="preserve">moved mover in the body—the connate </w:t>
      </w:r>
      <w:r>
        <w:rPr>
          <w:rFonts w:cs="Arial"/>
          <w:i/>
        </w:rPr>
        <w:t xml:space="preserve">pneuma </w:t>
      </w:r>
      <w:r>
        <w:t>in the heart.</w:t>
      </w:r>
    </w:p>
    <w:p w14:paraId="78938901" w14:textId="77777777" w:rsidR="003D7965" w:rsidRDefault="003D7965">
      <w:pPr>
        <w:spacing w:line="200" w:lineRule="exact"/>
        <w:rPr>
          <w:sz w:val="20"/>
          <w:szCs w:val="20"/>
        </w:rPr>
      </w:pPr>
    </w:p>
    <w:p w14:paraId="4EFBF30F" w14:textId="77777777" w:rsidR="003D7965" w:rsidRDefault="003D7965">
      <w:pPr>
        <w:spacing w:before="8" w:line="260" w:lineRule="exact"/>
        <w:rPr>
          <w:sz w:val="26"/>
          <w:szCs w:val="26"/>
        </w:rPr>
      </w:pPr>
    </w:p>
    <w:p w14:paraId="32A85E7E" w14:textId="77777777" w:rsidR="003D7965" w:rsidRDefault="00AE3401">
      <w:pPr>
        <w:ind w:right="13940"/>
        <w:rPr>
          <w:rFonts w:ascii="Times New Roman" w:eastAsia="Times New Roman" w:hAnsi="Times New Roman" w:cs="Times New Roman"/>
          <w:sz w:val="4"/>
          <w:szCs w:val="4"/>
        </w:rPr>
      </w:pPr>
      <w:r>
        <w:pict w14:anchorId="021BE834">
          <v:shape id="_x0000_i1129" type="#_x0000_t75" style="width:542.5pt;height:.85pt;mso-position-horizontal-relative:char;mso-position-vertical-relative:line">
            <v:imagedata r:id="rId117" o:title=""/>
          </v:shape>
        </w:pict>
      </w:r>
    </w:p>
    <w:p w14:paraId="003DCBAA" w14:textId="77777777" w:rsidR="003D7965" w:rsidRDefault="003D7965">
      <w:pPr>
        <w:spacing w:line="200" w:lineRule="exact"/>
        <w:rPr>
          <w:sz w:val="20"/>
          <w:szCs w:val="20"/>
        </w:rPr>
      </w:pPr>
    </w:p>
    <w:p w14:paraId="5DBADB99" w14:textId="77777777" w:rsidR="003D7965" w:rsidRDefault="003D7965">
      <w:pPr>
        <w:spacing w:before="15" w:line="200" w:lineRule="exact"/>
        <w:rPr>
          <w:sz w:val="20"/>
          <w:szCs w:val="20"/>
        </w:rPr>
      </w:pPr>
    </w:p>
    <w:p w14:paraId="6487682E" w14:textId="77777777" w:rsidR="003D7965" w:rsidRDefault="00B45865">
      <w:pPr>
        <w:rPr>
          <w:rFonts w:ascii="Arial" w:eastAsia="Arial" w:hAnsi="Arial" w:cs="Arial"/>
          <w:sz w:val="24"/>
          <w:szCs w:val="24"/>
        </w:rPr>
      </w:pPr>
      <w:r>
        <w:rPr>
          <w:rFonts w:ascii="Arial" w:eastAsia="Arial" w:hAnsi="Arial" w:cs="Arial"/>
          <w:b/>
          <w:bCs/>
          <w:sz w:val="24"/>
          <w:szCs w:val="24"/>
        </w:rPr>
        <w:t xml:space="preserve">Nussbaum, Martha C. 1978. Essay 3: The </w:t>
      </w:r>
      <w:r>
        <w:rPr>
          <w:rFonts w:ascii="Arial" w:eastAsia="Arial" w:hAnsi="Arial" w:cs="Arial"/>
          <w:b/>
          <w:bCs/>
          <w:i/>
          <w:sz w:val="24"/>
          <w:szCs w:val="24"/>
        </w:rPr>
        <w:t xml:space="preserve">sumphuton pneuma </w:t>
      </w:r>
      <w:r>
        <w:rPr>
          <w:rFonts w:ascii="Arial" w:eastAsia="Arial" w:hAnsi="Arial" w:cs="Arial"/>
          <w:b/>
          <w:bCs/>
          <w:sz w:val="24"/>
          <w:szCs w:val="24"/>
        </w:rPr>
        <w:t xml:space="preserve">and the </w:t>
      </w:r>
      <w:r>
        <w:rPr>
          <w:rFonts w:ascii="Arial" w:eastAsia="Arial" w:hAnsi="Arial" w:cs="Arial"/>
          <w:b/>
          <w:bCs/>
          <w:i/>
          <w:sz w:val="24"/>
          <w:szCs w:val="24"/>
        </w:rPr>
        <w:t>De motu animalium</w:t>
      </w:r>
      <w:r>
        <w:rPr>
          <w:rFonts w:ascii="Arial" w:eastAsia="Arial" w:hAnsi="Arial" w:cs="Arial"/>
          <w:b/>
          <w:bCs/>
          <w:spacing w:val="-9"/>
          <w:sz w:val="24"/>
          <w:szCs w:val="24"/>
        </w:rPr>
        <w:t>’</w:t>
      </w:r>
      <w:r>
        <w:rPr>
          <w:rFonts w:ascii="Arial" w:eastAsia="Arial" w:hAnsi="Arial" w:cs="Arial"/>
          <w:b/>
          <w:bCs/>
          <w:sz w:val="24"/>
          <w:szCs w:val="24"/>
        </w:rPr>
        <w:t>s account of soul and bod</w:t>
      </w:r>
      <w:r>
        <w:rPr>
          <w:rFonts w:ascii="Arial" w:eastAsia="Arial" w:hAnsi="Arial" w:cs="Arial"/>
          <w:b/>
          <w:bCs/>
          <w:spacing w:val="-18"/>
          <w:sz w:val="24"/>
          <w:szCs w:val="24"/>
        </w:rPr>
        <w:t>y</w:t>
      </w:r>
      <w:r>
        <w:rPr>
          <w:rFonts w:ascii="Arial" w:eastAsia="Arial" w:hAnsi="Arial" w:cs="Arial"/>
          <w:b/>
          <w:bCs/>
          <w:sz w:val="24"/>
          <w:szCs w:val="24"/>
        </w:rPr>
        <w:t>. In</w:t>
      </w:r>
    </w:p>
    <w:p w14:paraId="39B48EA5" w14:textId="77777777" w:rsidR="003D7965" w:rsidRDefault="00B45865">
      <w:pPr>
        <w:spacing w:before="84"/>
        <w:rPr>
          <w:rFonts w:ascii="Arial" w:eastAsia="Arial" w:hAnsi="Arial" w:cs="Arial"/>
          <w:sz w:val="24"/>
          <w:szCs w:val="24"/>
        </w:rPr>
      </w:pPr>
      <w:r>
        <w:rPr>
          <w:rFonts w:ascii="Arial" w:eastAsia="Arial" w:hAnsi="Arial" w:cs="Arial"/>
          <w:b/>
          <w:bCs/>
          <w:i/>
          <w:sz w:val="24"/>
          <w:szCs w:val="24"/>
        </w:rPr>
        <w:t>Aristotle: De motu animalium</w:t>
      </w:r>
      <w:r>
        <w:rPr>
          <w:rFonts w:ascii="Arial" w:eastAsia="Arial" w:hAnsi="Arial" w:cs="Arial"/>
          <w:b/>
          <w:bCs/>
          <w:sz w:val="24"/>
          <w:szCs w:val="24"/>
        </w:rPr>
        <w:t>. Edited by Martha C. Nussbaum, 143–164. Princeton, NJ: Princeton Uni</w:t>
      </w:r>
      <w:r>
        <w:rPr>
          <w:rFonts w:ascii="Arial" w:eastAsia="Arial" w:hAnsi="Arial" w:cs="Arial"/>
          <w:b/>
          <w:bCs/>
          <w:spacing w:val="-18"/>
          <w:sz w:val="24"/>
          <w:szCs w:val="24"/>
        </w:rPr>
        <w:t>v</w:t>
      </w:r>
      <w:r>
        <w:rPr>
          <w:rFonts w:ascii="Arial" w:eastAsia="Arial" w:hAnsi="Arial" w:cs="Arial"/>
          <w:b/>
          <w:bCs/>
          <w:sz w:val="24"/>
          <w:szCs w:val="24"/>
        </w:rPr>
        <w:t>. Press.</w:t>
      </w:r>
    </w:p>
    <w:p w14:paraId="5ED112ED" w14:textId="77777777" w:rsidR="003D7965" w:rsidRDefault="003D7965">
      <w:pPr>
        <w:spacing w:before="4" w:line="180" w:lineRule="exact"/>
        <w:rPr>
          <w:sz w:val="18"/>
          <w:szCs w:val="18"/>
        </w:rPr>
      </w:pPr>
    </w:p>
    <w:p w14:paraId="15CFF6C6" w14:textId="77777777" w:rsidR="003D7965" w:rsidRDefault="00B45865">
      <w:pPr>
        <w:pStyle w:val="BodyText"/>
        <w:spacing w:line="312" w:lineRule="auto"/>
        <w:ind w:right="5"/>
      </w:pPr>
      <w:r>
        <w:t>Clear formulation of the standard interpretation of the role of connate</w:t>
      </w:r>
      <w:r>
        <w:rPr>
          <w:spacing w:val="-1"/>
        </w:rPr>
        <w:t xml:space="preserve"> </w:t>
      </w:r>
      <w:r>
        <w:rPr>
          <w:rFonts w:cs="Arial"/>
          <w:i/>
        </w:rPr>
        <w:t xml:space="preserve">pneuma </w:t>
      </w:r>
      <w:r>
        <w:t xml:space="preserve">in moving the animal. It is the vehicle of desire that reacts to certain stimuli from perception or </w:t>
      </w:r>
      <w:r>
        <w:rPr>
          <w:rFonts w:cs="Arial"/>
          <w:i/>
        </w:rPr>
        <w:t xml:space="preserve">phantasia </w:t>
      </w:r>
      <w:r>
        <w:t>in such a way that it initiates mechanical processes that lead to movements of limbs.</w:t>
      </w:r>
    </w:p>
    <w:p w14:paraId="663ADA40" w14:textId="77777777" w:rsidR="003D7965" w:rsidRDefault="003D7965">
      <w:pPr>
        <w:spacing w:line="200" w:lineRule="exact"/>
        <w:rPr>
          <w:sz w:val="20"/>
          <w:szCs w:val="20"/>
        </w:rPr>
      </w:pPr>
    </w:p>
    <w:p w14:paraId="7AD3BEA9" w14:textId="77777777" w:rsidR="003D7965" w:rsidRDefault="003D7965">
      <w:pPr>
        <w:spacing w:before="8" w:line="260" w:lineRule="exact"/>
        <w:rPr>
          <w:sz w:val="26"/>
          <w:szCs w:val="26"/>
        </w:rPr>
      </w:pPr>
    </w:p>
    <w:p w14:paraId="28464B70" w14:textId="77777777" w:rsidR="003D7965" w:rsidRDefault="00AE3401">
      <w:pPr>
        <w:ind w:right="13940"/>
        <w:rPr>
          <w:rFonts w:ascii="Times New Roman" w:eastAsia="Times New Roman" w:hAnsi="Times New Roman" w:cs="Times New Roman"/>
          <w:sz w:val="4"/>
          <w:szCs w:val="4"/>
        </w:rPr>
      </w:pPr>
      <w:r>
        <w:pict w14:anchorId="03A7B955">
          <v:shape id="_x0000_i1130" type="#_x0000_t75" style="width:542.5pt;height:.85pt;mso-position-horizontal-relative:char;mso-position-vertical-relative:line">
            <v:imagedata r:id="rId118" o:title=""/>
          </v:shape>
        </w:pict>
      </w:r>
    </w:p>
    <w:p w14:paraId="2BC8CCD9" w14:textId="77777777" w:rsidR="003D7965" w:rsidRDefault="003D7965">
      <w:pPr>
        <w:spacing w:line="200" w:lineRule="exact"/>
        <w:rPr>
          <w:sz w:val="20"/>
          <w:szCs w:val="20"/>
        </w:rPr>
      </w:pPr>
    </w:p>
    <w:p w14:paraId="51676D68" w14:textId="77777777" w:rsidR="003D7965" w:rsidRDefault="003D7965">
      <w:pPr>
        <w:spacing w:before="15" w:line="200" w:lineRule="exact"/>
        <w:rPr>
          <w:sz w:val="20"/>
          <w:szCs w:val="20"/>
        </w:rPr>
      </w:pPr>
    </w:p>
    <w:p w14:paraId="07DD210D" w14:textId="77777777" w:rsidR="003D7965" w:rsidRDefault="00B45865">
      <w:pPr>
        <w:spacing w:line="312" w:lineRule="auto"/>
        <w:ind w:right="51"/>
        <w:rPr>
          <w:rFonts w:ascii="Arial" w:eastAsia="Arial" w:hAnsi="Arial" w:cs="Arial"/>
          <w:sz w:val="24"/>
          <w:szCs w:val="24"/>
        </w:rPr>
      </w:pPr>
      <w:r>
        <w:rPr>
          <w:rFonts w:ascii="Arial" w:eastAsia="Arial" w:hAnsi="Arial" w:cs="Arial"/>
          <w:b/>
          <w:bCs/>
          <w:sz w:val="24"/>
          <w:szCs w:val="24"/>
        </w:rPr>
        <w:t xml:space="preserve">Rapp, Christof, and Philipp Brüllmann, eds. 2008. </w:t>
      </w:r>
      <w:r>
        <w:rPr>
          <w:rFonts w:ascii="Arial" w:eastAsia="Arial" w:hAnsi="Arial" w:cs="Arial"/>
          <w:b/>
          <w:bCs/>
          <w:i/>
          <w:sz w:val="24"/>
          <w:szCs w:val="24"/>
        </w:rPr>
        <w:t>Special Issue: Focus; Practical syllogism/Schwerpunkt; Der praktische Syllogismus</w:t>
      </w:r>
      <w:r>
        <w:rPr>
          <w:rFonts w:ascii="Arial" w:eastAsia="Arial" w:hAnsi="Arial" w:cs="Arial"/>
          <w:b/>
          <w:bCs/>
          <w:sz w:val="24"/>
          <w:szCs w:val="24"/>
        </w:rPr>
        <w:t xml:space="preserve">. </w:t>
      </w:r>
      <w:r>
        <w:rPr>
          <w:rFonts w:ascii="Arial" w:eastAsia="Arial" w:hAnsi="Arial" w:cs="Arial"/>
          <w:b/>
          <w:bCs/>
          <w:i/>
          <w:sz w:val="24"/>
          <w:szCs w:val="24"/>
        </w:rPr>
        <w:t xml:space="preserve">Philosophiegeschichte und logische Analyse </w:t>
      </w:r>
      <w:r>
        <w:rPr>
          <w:rFonts w:ascii="Arial" w:eastAsia="Arial" w:hAnsi="Arial" w:cs="Arial"/>
          <w:b/>
          <w:bCs/>
          <w:sz w:val="24"/>
          <w:szCs w:val="24"/>
        </w:rPr>
        <w:t>(</w:t>
      </w:r>
      <w:r>
        <w:rPr>
          <w:rFonts w:ascii="Arial" w:eastAsia="Arial" w:hAnsi="Arial" w:cs="Arial"/>
          <w:b/>
          <w:bCs/>
          <w:spacing w:val="-14"/>
          <w:sz w:val="24"/>
          <w:szCs w:val="24"/>
        </w:rPr>
        <w:t>1</w:t>
      </w:r>
      <w:r>
        <w:rPr>
          <w:rFonts w:ascii="Arial" w:eastAsia="Arial" w:hAnsi="Arial" w:cs="Arial"/>
          <w:b/>
          <w:bCs/>
          <w:sz w:val="24"/>
          <w:szCs w:val="24"/>
        </w:rPr>
        <w:t>1). Paderborn, Germany: Mentis.</w:t>
      </w:r>
    </w:p>
    <w:p w14:paraId="4949A346" w14:textId="77777777" w:rsidR="003D7965" w:rsidRDefault="003D7965">
      <w:pPr>
        <w:spacing w:before="3" w:line="100" w:lineRule="exact"/>
        <w:rPr>
          <w:sz w:val="10"/>
          <w:szCs w:val="10"/>
        </w:rPr>
      </w:pPr>
    </w:p>
    <w:p w14:paraId="29098D12" w14:textId="77777777" w:rsidR="003D7965" w:rsidRDefault="00B45865">
      <w:pPr>
        <w:pStyle w:val="BodyText"/>
        <w:spacing w:line="312" w:lineRule="auto"/>
        <w:ind w:right="5"/>
      </w:pPr>
      <w:r>
        <w:t>The editors’</w:t>
      </w:r>
      <w:r>
        <w:rPr>
          <w:spacing w:val="-9"/>
        </w:rPr>
        <w:t xml:space="preserve"> </w:t>
      </w:r>
      <w:r>
        <w:t>introductory chapter lists the passages relevant for the study of practical syllogism and indicates central problems.</w:t>
      </w:r>
      <w:r>
        <w:rPr>
          <w:spacing w:val="-1"/>
        </w:rPr>
        <w:t xml:space="preserve"> The </w:t>
      </w:r>
      <w:r>
        <w:t>next chapte</w:t>
      </w:r>
      <w:r>
        <w:rPr>
          <w:spacing w:val="-14"/>
        </w:rPr>
        <w:t>r</w:t>
      </w:r>
      <w:r>
        <w:t>, by K. Corcilius, surveys two main interpretative strategies since the 1950s—one connecting practical syllogism</w:t>
      </w:r>
      <w:r>
        <w:rPr>
          <w:spacing w:val="-1"/>
        </w:rPr>
        <w:t xml:space="preserve"> </w:t>
      </w:r>
      <w:r>
        <w:t>with practical thinking, another with causal explanation of action applicable also to nonrational animals.</w:t>
      </w:r>
    </w:p>
    <w:p w14:paraId="6E75C0CE" w14:textId="77777777" w:rsidR="003D7965" w:rsidRDefault="003D7965">
      <w:pPr>
        <w:spacing w:line="200" w:lineRule="exact"/>
        <w:rPr>
          <w:sz w:val="20"/>
          <w:szCs w:val="20"/>
        </w:rPr>
      </w:pPr>
    </w:p>
    <w:p w14:paraId="367293CD" w14:textId="77777777" w:rsidR="003D7965" w:rsidRDefault="003D7965">
      <w:pPr>
        <w:spacing w:line="200" w:lineRule="exact"/>
        <w:rPr>
          <w:sz w:val="20"/>
          <w:szCs w:val="20"/>
        </w:rPr>
      </w:pPr>
    </w:p>
    <w:p w14:paraId="649CE7C7" w14:textId="77777777" w:rsidR="003D7965" w:rsidRDefault="003D7965">
      <w:pPr>
        <w:spacing w:line="200" w:lineRule="exact"/>
        <w:rPr>
          <w:sz w:val="20"/>
          <w:szCs w:val="20"/>
        </w:rPr>
      </w:pPr>
    </w:p>
    <w:p w14:paraId="7274A1FE" w14:textId="77777777" w:rsidR="003D7965" w:rsidRDefault="003D7965">
      <w:pPr>
        <w:spacing w:line="200" w:lineRule="exact"/>
        <w:rPr>
          <w:sz w:val="20"/>
          <w:szCs w:val="20"/>
        </w:rPr>
      </w:pPr>
    </w:p>
    <w:p w14:paraId="7F779245" w14:textId="77777777" w:rsidR="003D7965" w:rsidRDefault="003D7965">
      <w:pPr>
        <w:spacing w:before="6" w:line="280" w:lineRule="exact"/>
        <w:rPr>
          <w:sz w:val="28"/>
          <w:szCs w:val="28"/>
        </w:rPr>
      </w:pPr>
    </w:p>
    <w:p w14:paraId="29334ACB" w14:textId="77777777" w:rsidR="003D7965" w:rsidRDefault="00AE3401">
      <w:pPr>
        <w:pStyle w:val="Heading1"/>
        <w:rPr>
          <w:b w:val="0"/>
          <w:bCs w:val="0"/>
        </w:rPr>
      </w:pPr>
      <w:r>
        <w:pict w14:anchorId="547DAC53">
          <v:group id="_x0000_s1035" style="position:absolute;margin-left:0;margin-top:-10.4pt;width:698pt;height:.1pt;z-index:-1442;mso-position-horizontal-relative:page" coordorigin=",-209" coordsize="13960,2">
            <v:shape id="_x0000_s1036" style="position:absolute;top:-209;width:13960;height:2" coordorigin=",-209" coordsize="13960,0" path="m0,-209l13960,-209e" filled="f" strokecolor="#ccc" strokeweight="1.1pt">
              <v:path arrowok="t"/>
            </v:shape>
            <w10:wrap anchorx="page"/>
          </v:group>
        </w:pict>
      </w:r>
      <w:r w:rsidR="00B45865">
        <w:t>Emotions</w:t>
      </w:r>
    </w:p>
    <w:p w14:paraId="2FC90C9D" w14:textId="77777777" w:rsidR="003D7965" w:rsidRDefault="003D7965">
      <w:pPr>
        <w:spacing w:before="1" w:line="150" w:lineRule="exact"/>
        <w:rPr>
          <w:sz w:val="15"/>
          <w:szCs w:val="15"/>
        </w:rPr>
      </w:pPr>
    </w:p>
    <w:p w14:paraId="4EF5A5B9" w14:textId="77777777" w:rsidR="003D7965" w:rsidRDefault="003D7965">
      <w:pPr>
        <w:spacing w:line="200" w:lineRule="exact"/>
        <w:rPr>
          <w:sz w:val="20"/>
          <w:szCs w:val="20"/>
        </w:rPr>
      </w:pPr>
    </w:p>
    <w:p w14:paraId="40E37702" w14:textId="77777777" w:rsidR="003D7965" w:rsidRDefault="00B45865">
      <w:pPr>
        <w:pStyle w:val="BodyText"/>
        <w:spacing w:line="312" w:lineRule="auto"/>
        <w:ind w:right="5"/>
      </w:pPr>
      <w:r>
        <w:t xml:space="preserve">Emotions </w:t>
      </w:r>
      <w:r>
        <w:rPr>
          <w:spacing w:val="-1"/>
        </w:rPr>
        <w:t>(</w:t>
      </w:r>
      <w:r>
        <w:rPr>
          <w:rFonts w:cs="Arial"/>
          <w:i/>
        </w:rPr>
        <w:t>pat</w:t>
      </w:r>
      <w:r>
        <w:rPr>
          <w:rFonts w:cs="Arial"/>
          <w:i/>
          <w:spacing w:val="-1"/>
        </w:rPr>
        <w:t>hē</w:t>
      </w:r>
      <w:r>
        <w:t>) play an important role in Aristotle</w:t>
      </w:r>
      <w:r>
        <w:rPr>
          <w:spacing w:val="-5"/>
        </w:rPr>
        <w:t>’</w:t>
      </w:r>
      <w:r>
        <w:t>s ethics, since he insists that virtue includes having a proper emotional response to a given situation. Emotions are occasionally treated in psychological writings, serving as examples of things “common to body and soul” that require a hylomorphic account. A</w:t>
      </w:r>
      <w:r>
        <w:rPr>
          <w:spacing w:val="-14"/>
        </w:rPr>
        <w:t xml:space="preserve"> </w:t>
      </w:r>
      <w:r>
        <w:t>sustained treatment of emotions, howeve</w:t>
      </w:r>
      <w:r>
        <w:rPr>
          <w:spacing w:val="-14"/>
        </w:rPr>
        <w:t>r</w:t>
      </w:r>
      <w:r>
        <w:t>, is found only in</w:t>
      </w:r>
      <w:r>
        <w:rPr>
          <w:spacing w:val="-1"/>
        </w:rPr>
        <w:t xml:space="preserve"> </w:t>
      </w:r>
      <w:r>
        <w:rPr>
          <w:rFonts w:cs="Arial"/>
          <w:i/>
        </w:rPr>
        <w:t xml:space="preserve">Rhetoric </w:t>
      </w:r>
      <w:r>
        <w:t>Book 2, chapters 1–</w:t>
      </w:r>
      <w:r>
        <w:rPr>
          <w:spacing w:val="-18"/>
        </w:rPr>
        <w:t>1</w:t>
      </w:r>
      <w:r>
        <w:t>1, in which Aristotle highlights the role of emotions in constructing a persuasive speech, discusses</w:t>
      </w:r>
      <w:r>
        <w:rPr>
          <w:spacing w:val="-1"/>
        </w:rPr>
        <w:t xml:space="preserve"> </w:t>
      </w:r>
      <w:r>
        <w:t xml:space="preserve">main individual emotions, and gives a sketchy general account </w:t>
      </w:r>
      <w:r>
        <w:rPr>
          <w:spacing w:val="-1"/>
        </w:rPr>
        <w:t>(</w:t>
      </w:r>
      <w:r>
        <w:t>Rapp 201</w:t>
      </w:r>
      <w:r>
        <w:rPr>
          <w:spacing w:val="-1"/>
        </w:rPr>
        <w:t>0</w:t>
      </w:r>
      <w:r>
        <w:t>). Emotions are defined as “those things on account of which people so change as to di</w:t>
      </w:r>
      <w:r>
        <w:rPr>
          <w:spacing w:val="-5"/>
        </w:rPr>
        <w:t>f</w:t>
      </w:r>
      <w:r>
        <w:t>fer in their judgments, and which are accompanied by pain and pleasure.” Particular emotions discussed include</w:t>
      </w:r>
    </w:p>
    <w:p w14:paraId="71596888" w14:textId="77777777" w:rsidR="003D7965" w:rsidRDefault="00B45865">
      <w:pPr>
        <w:pStyle w:val="BodyText"/>
        <w:spacing w:before="35" w:line="312" w:lineRule="auto"/>
        <w:ind w:right="5"/>
      </w:pPr>
      <w:r>
        <w:t>ange</w:t>
      </w:r>
      <w:r>
        <w:rPr>
          <w:spacing w:val="-14"/>
        </w:rPr>
        <w:t>r</w:t>
      </w:r>
      <w:r>
        <w:t>, feeling mild, feeling friendl</w:t>
      </w:r>
      <w:r>
        <w:rPr>
          <w:spacing w:val="-18"/>
        </w:rPr>
        <w:t>y</w:t>
      </w:r>
      <w:r>
        <w:t>, hatred, fea</w:t>
      </w:r>
      <w:r>
        <w:rPr>
          <w:spacing w:val="-14"/>
        </w:rPr>
        <w:t>r</w:t>
      </w:r>
      <w:r>
        <w:t>, confidence, shame, feeling kindl</w:t>
      </w:r>
      <w:r>
        <w:rPr>
          <w:spacing w:val="-18"/>
        </w:rPr>
        <w:t>y</w:t>
      </w:r>
      <w:r>
        <w:t>, pit</w:t>
      </w:r>
      <w:r>
        <w:rPr>
          <w:spacing w:val="-18"/>
        </w:rPr>
        <w:t>y</w:t>
      </w:r>
      <w:r>
        <w:t>, indignation, env</w:t>
      </w:r>
      <w:r>
        <w:rPr>
          <w:spacing w:val="-18"/>
        </w:rPr>
        <w:t>y</w:t>
      </w:r>
      <w:r>
        <w:t>, and emulation. Particular emotions are helpfully surveyed by Konstan 200</w:t>
      </w:r>
      <w:r>
        <w:rPr>
          <w:spacing w:val="-1"/>
        </w:rPr>
        <w:t>6</w:t>
      </w:r>
      <w:r>
        <w:t>. Aristotle</w:t>
      </w:r>
      <w:r>
        <w:rPr>
          <w:spacing w:val="-5"/>
        </w:rPr>
        <w:t>’</w:t>
      </w:r>
      <w:r>
        <w:t>s strategy in discussing particular emotions is as follows: he first considers a state of mind associated with having a particular emotion, then he discusses the object of an emotion, and finally he examines its occasion or grounds. The aim and the scope of his treatment of emotions, howeve</w:t>
      </w:r>
      <w:r>
        <w:rPr>
          <w:spacing w:val="-14"/>
        </w:rPr>
        <w:t>r</w:t>
      </w:r>
      <w:r>
        <w:t>, are not quite clea</w:t>
      </w:r>
      <w:r>
        <w:rPr>
          <w:spacing w:val="-14"/>
        </w:rPr>
        <w:t>r</w:t>
      </w:r>
      <w:r>
        <w:t xml:space="preserve">. Many interpreters hold that what we find in </w:t>
      </w:r>
      <w:r>
        <w:rPr>
          <w:rFonts w:cs="Arial"/>
          <w:i/>
        </w:rPr>
        <w:t xml:space="preserve">Rhetoric </w:t>
      </w:r>
      <w:r>
        <w:t>is an account tailored solely for the discussion of a means of persuasion related to emotional dispositions of the listeners, without any deeper theoretical considerations or commitments in the background. By contrast, Dow 20</w:t>
      </w:r>
      <w:r>
        <w:rPr>
          <w:spacing w:val="-18"/>
        </w:rPr>
        <w:t>1</w:t>
      </w:r>
      <w:r>
        <w:t>1 argues that there is su</w:t>
      </w:r>
      <w:r>
        <w:rPr>
          <w:spacing w:val="-5"/>
        </w:rPr>
        <w:t>f</w:t>
      </w:r>
      <w:r>
        <w:t xml:space="preserve">ficient material in </w:t>
      </w:r>
      <w:r>
        <w:rPr>
          <w:rFonts w:cs="Arial"/>
          <w:i/>
        </w:rPr>
        <w:t xml:space="preserve">Rhetoric </w:t>
      </w:r>
      <w:r>
        <w:t>to reconstruct a coherent philosophy of emotions. The status of Aristotle</w:t>
      </w:r>
      <w:r>
        <w:rPr>
          <w:spacing w:val="-5"/>
        </w:rPr>
        <w:t>’</w:t>
      </w:r>
      <w:r>
        <w:t>s definition of emotions has been questioned and</w:t>
      </w:r>
      <w:r>
        <w:rPr>
          <w:spacing w:val="-1"/>
        </w:rPr>
        <w:t xml:space="preserve"> </w:t>
      </w:r>
      <w:r>
        <w:t>its elements examined. The relation of emotion to judgment is the most widely debated topic. Many scholars follow Fortenbaugh 2002 in taking Aristotle to be endorsing the cognitive view that beliefs are necessary and su</w:t>
      </w:r>
      <w:r>
        <w:rPr>
          <w:spacing w:val="-5"/>
        </w:rPr>
        <w:t>f</w:t>
      </w:r>
      <w:r>
        <w:t>ficient conditions of emotions. This outlook is problematic in light of the fact that Aristotle attributes emotions to nonrational animals, which have no capacity to form beliefs. Other scholars, notably the author of Sihvola 199</w:t>
      </w:r>
      <w:r>
        <w:rPr>
          <w:spacing w:val="-1"/>
        </w:rPr>
        <w:t>6</w:t>
      </w:r>
      <w:r>
        <w:t>, argue that emotions do not require beliefs, but only appearances or</w:t>
      </w:r>
      <w:r>
        <w:rPr>
          <w:spacing w:val="-1"/>
        </w:rPr>
        <w:t xml:space="preserve"> </w:t>
      </w:r>
      <w:r>
        <w:rPr>
          <w:rFonts w:cs="Arial"/>
          <w:i/>
        </w:rPr>
        <w:t>phantasia</w:t>
      </w:r>
      <w:r>
        <w:rPr>
          <w:rFonts w:cs="Arial"/>
          <w:i/>
          <w:spacing w:val="-1"/>
        </w:rPr>
        <w:t>i</w:t>
      </w:r>
      <w:r>
        <w:t>, which are available to nonrational animals. Further points of controversy are related to pleasure and pain that are said</w:t>
      </w:r>
      <w:r>
        <w:rPr>
          <w:spacing w:val="-1"/>
        </w:rPr>
        <w:t xml:space="preserve"> </w:t>
      </w:r>
      <w:r>
        <w:t>to accompany emotions: what sort of pleasure and pain Aristotle has in mind, what it means that they “accompany” emotions, and whether pleasure or pain accompanies all kinds of emotions, given that Aristotle explicitly denies that hate, for instance, is accompanied by pain (or by pleasure). These questions are discussed by Leighton 198</w:t>
      </w:r>
      <w:r>
        <w:rPr>
          <w:spacing w:val="-1"/>
        </w:rPr>
        <w:t>2</w:t>
      </w:r>
      <w:r>
        <w:t>, whereas the question of the physiological basis of emotions is addressed by</w:t>
      </w:r>
      <w:r>
        <w:rPr>
          <w:spacing w:val="-1"/>
        </w:rPr>
        <w:t xml:space="preserve"> </w:t>
      </w:r>
      <w:r>
        <w:t>Besnier 200</w:t>
      </w:r>
      <w:r>
        <w:rPr>
          <w:spacing w:val="-1"/>
        </w:rPr>
        <w:t>3</w:t>
      </w:r>
      <w:r>
        <w:t>.</w:t>
      </w:r>
    </w:p>
    <w:p w14:paraId="0E0C1D53" w14:textId="77777777" w:rsidR="003D7965" w:rsidRDefault="003D7965">
      <w:pPr>
        <w:spacing w:line="200" w:lineRule="exact"/>
        <w:rPr>
          <w:sz w:val="20"/>
          <w:szCs w:val="20"/>
        </w:rPr>
      </w:pPr>
    </w:p>
    <w:p w14:paraId="01CDACA2" w14:textId="77777777" w:rsidR="003D7965" w:rsidRDefault="003D7965">
      <w:pPr>
        <w:spacing w:before="8" w:line="260" w:lineRule="exact"/>
        <w:rPr>
          <w:sz w:val="26"/>
          <w:szCs w:val="26"/>
        </w:rPr>
      </w:pPr>
    </w:p>
    <w:p w14:paraId="4A646E29" w14:textId="77777777" w:rsidR="003D7965" w:rsidRDefault="00AE3401">
      <w:pPr>
        <w:ind w:right="13940"/>
        <w:rPr>
          <w:rFonts w:ascii="Times New Roman" w:eastAsia="Times New Roman" w:hAnsi="Times New Roman" w:cs="Times New Roman"/>
          <w:sz w:val="4"/>
          <w:szCs w:val="4"/>
        </w:rPr>
      </w:pPr>
      <w:r>
        <w:pict w14:anchorId="7448D0B2">
          <v:shape id="_x0000_i1131" type="#_x0000_t75" style="width:542.5pt;height:.85pt;mso-position-horizontal-relative:char;mso-position-vertical-relative:line">
            <v:imagedata r:id="rId119" o:title=""/>
          </v:shape>
        </w:pict>
      </w:r>
    </w:p>
    <w:p w14:paraId="09E2F44A" w14:textId="77777777" w:rsidR="003D7965" w:rsidRDefault="003D7965">
      <w:pPr>
        <w:spacing w:line="200" w:lineRule="exact"/>
        <w:rPr>
          <w:sz w:val="20"/>
          <w:szCs w:val="20"/>
        </w:rPr>
      </w:pPr>
    </w:p>
    <w:p w14:paraId="62C279BF" w14:textId="77777777" w:rsidR="003D7965" w:rsidRDefault="003D7965">
      <w:pPr>
        <w:spacing w:before="15" w:line="200" w:lineRule="exact"/>
        <w:rPr>
          <w:sz w:val="20"/>
          <w:szCs w:val="20"/>
        </w:rPr>
      </w:pPr>
    </w:p>
    <w:p w14:paraId="59C57D6F" w14:textId="77777777" w:rsidR="003D7965" w:rsidRDefault="00B45865">
      <w:pPr>
        <w:pStyle w:val="Heading2"/>
        <w:spacing w:line="312" w:lineRule="auto"/>
        <w:ind w:right="50"/>
        <w:rPr>
          <w:b w:val="0"/>
          <w:bCs w:val="0"/>
        </w:rPr>
      </w:pPr>
      <w:r>
        <w:t>Besnie</w:t>
      </w:r>
      <w:r>
        <w:rPr>
          <w:spacing w:val="-14"/>
        </w:rPr>
        <w:t>r</w:t>
      </w:r>
      <w:r>
        <w:t xml:space="preserve">, Bernard. 2003. Aristote et les passions. In </w:t>
      </w:r>
      <w:r>
        <w:rPr>
          <w:rFonts w:cs="Arial"/>
          <w:i/>
        </w:rPr>
        <w:t>Les passions antiques et médiévale</w:t>
      </w:r>
      <w:r>
        <w:rPr>
          <w:rFonts w:cs="Arial"/>
          <w:i/>
          <w:spacing w:val="-1"/>
        </w:rPr>
        <w:t>s</w:t>
      </w:r>
      <w:r>
        <w:t>. Edited by B. Besnie</w:t>
      </w:r>
      <w:r>
        <w:rPr>
          <w:spacing w:val="-14"/>
        </w:rPr>
        <w:t>r</w:t>
      </w:r>
      <w:r>
        <w:t xml:space="preserve">, </w:t>
      </w:r>
      <w:r>
        <w:rPr>
          <w:spacing w:val="-31"/>
        </w:rPr>
        <w:t>P</w:t>
      </w:r>
      <w:r>
        <w:t>.-</w:t>
      </w:r>
      <w:r>
        <w:rPr>
          <w:spacing w:val="-27"/>
        </w:rPr>
        <w:t>F</w:t>
      </w:r>
      <w:r>
        <w:t>. Moreau, and L. Renault, 27–94. Paris: Presses Universitaires France.</w:t>
      </w:r>
    </w:p>
    <w:p w14:paraId="0869FE7E" w14:textId="77777777" w:rsidR="003D7965" w:rsidRDefault="003D7965">
      <w:pPr>
        <w:spacing w:before="3" w:line="100" w:lineRule="exact"/>
        <w:rPr>
          <w:sz w:val="10"/>
          <w:szCs w:val="10"/>
        </w:rPr>
      </w:pPr>
    </w:p>
    <w:p w14:paraId="6554E237" w14:textId="77777777" w:rsidR="003D7965" w:rsidRDefault="00B45865">
      <w:pPr>
        <w:pStyle w:val="BodyText"/>
        <w:spacing w:line="312" w:lineRule="auto"/>
        <w:ind w:right="73"/>
      </w:pPr>
      <w:r>
        <w:t>A</w:t>
      </w:r>
      <w:r>
        <w:rPr>
          <w:spacing w:val="-14"/>
        </w:rPr>
        <w:t xml:space="preserve"> </w:t>
      </w:r>
      <w:r>
        <w:t>wide-ranging survey of passions (or emotions) in Aristotle</w:t>
      </w:r>
      <w:r>
        <w:rPr>
          <w:spacing w:val="-5"/>
        </w:rPr>
        <w:t>’</w:t>
      </w:r>
      <w:r>
        <w:t>s rhetoric, ethics, and psycholog</w:t>
      </w:r>
      <w:r>
        <w:rPr>
          <w:spacing w:val="-18"/>
        </w:rPr>
        <w:t>y</w:t>
      </w:r>
      <w:r>
        <w:t>, dealing also with the physiology</w:t>
      </w:r>
      <w:r>
        <w:rPr>
          <w:spacing w:val="-1"/>
        </w:rPr>
        <w:t xml:space="preserve"> </w:t>
      </w:r>
      <w:r>
        <w:t xml:space="preserve">of emotions. Besnier considers the connate </w:t>
      </w:r>
      <w:r>
        <w:rPr>
          <w:rFonts w:cs="Arial"/>
          <w:i/>
        </w:rPr>
        <w:t xml:space="preserve">pneuma </w:t>
      </w:r>
      <w:r>
        <w:t>to be the physical substrate of emotions, owing to which emotions have bodily reactions and may lead to motions.</w:t>
      </w:r>
    </w:p>
    <w:p w14:paraId="04774BE6" w14:textId="77777777" w:rsidR="003D7965" w:rsidRDefault="003D7965">
      <w:pPr>
        <w:spacing w:line="200" w:lineRule="exact"/>
        <w:rPr>
          <w:sz w:val="20"/>
          <w:szCs w:val="20"/>
        </w:rPr>
      </w:pPr>
    </w:p>
    <w:p w14:paraId="6FA769F4" w14:textId="77777777" w:rsidR="003D7965" w:rsidRDefault="003D7965">
      <w:pPr>
        <w:spacing w:before="8" w:line="260" w:lineRule="exact"/>
        <w:rPr>
          <w:sz w:val="26"/>
          <w:szCs w:val="26"/>
        </w:rPr>
      </w:pPr>
    </w:p>
    <w:p w14:paraId="0498A6B6" w14:textId="77777777" w:rsidR="003D7965" w:rsidRDefault="00AE3401">
      <w:pPr>
        <w:ind w:right="13940"/>
        <w:rPr>
          <w:rFonts w:ascii="Times New Roman" w:eastAsia="Times New Roman" w:hAnsi="Times New Roman" w:cs="Times New Roman"/>
          <w:sz w:val="4"/>
          <w:szCs w:val="4"/>
        </w:rPr>
      </w:pPr>
      <w:r>
        <w:pict w14:anchorId="287B2471">
          <v:shape id="_x0000_i1132" type="#_x0000_t75" style="width:542.5pt;height:.85pt;mso-position-horizontal-relative:char;mso-position-vertical-relative:line">
            <v:imagedata r:id="rId120" o:title=""/>
          </v:shape>
        </w:pict>
      </w:r>
    </w:p>
    <w:p w14:paraId="6F404B56" w14:textId="77777777" w:rsidR="003D7965" w:rsidRDefault="003D7965">
      <w:pPr>
        <w:spacing w:line="200" w:lineRule="exact"/>
        <w:rPr>
          <w:sz w:val="20"/>
          <w:szCs w:val="20"/>
        </w:rPr>
      </w:pPr>
    </w:p>
    <w:p w14:paraId="10971D6D" w14:textId="77777777" w:rsidR="003D7965" w:rsidRDefault="003D7965">
      <w:pPr>
        <w:spacing w:before="15" w:line="200" w:lineRule="exact"/>
        <w:rPr>
          <w:sz w:val="20"/>
          <w:szCs w:val="20"/>
        </w:rPr>
      </w:pPr>
    </w:p>
    <w:p w14:paraId="1050A9C1"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Do</w:t>
      </w:r>
      <w:r>
        <w:rPr>
          <w:rFonts w:ascii="Arial" w:eastAsia="Arial" w:hAnsi="Arial" w:cs="Arial"/>
          <w:b/>
          <w:bCs/>
          <w:spacing w:val="-9"/>
          <w:sz w:val="24"/>
          <w:szCs w:val="24"/>
        </w:rPr>
        <w:t>w</w:t>
      </w:r>
      <w:r>
        <w:rPr>
          <w:rFonts w:ascii="Arial" w:eastAsia="Arial" w:hAnsi="Arial" w:cs="Arial"/>
          <w:b/>
          <w:bCs/>
          <w:sz w:val="24"/>
          <w:szCs w:val="24"/>
        </w:rPr>
        <w:t>, Jamie. 20</w:t>
      </w:r>
      <w:r>
        <w:rPr>
          <w:rFonts w:ascii="Arial" w:eastAsia="Arial" w:hAnsi="Arial" w:cs="Arial"/>
          <w:b/>
          <w:bCs/>
          <w:spacing w:val="-14"/>
          <w:sz w:val="24"/>
          <w:szCs w:val="24"/>
        </w:rPr>
        <w:t>1</w:t>
      </w:r>
      <w:r>
        <w:rPr>
          <w:rFonts w:ascii="Arial" w:eastAsia="Arial" w:hAnsi="Arial" w:cs="Arial"/>
          <w:b/>
          <w:bCs/>
          <w:sz w:val="24"/>
          <w:szCs w:val="24"/>
        </w:rPr>
        <w:t>1. Aristotle</w:t>
      </w:r>
      <w:r>
        <w:rPr>
          <w:rFonts w:ascii="Arial" w:eastAsia="Arial" w:hAnsi="Arial" w:cs="Arial"/>
          <w:b/>
          <w:bCs/>
          <w:spacing w:val="-9"/>
          <w:sz w:val="24"/>
          <w:szCs w:val="24"/>
        </w:rPr>
        <w:t>’</w:t>
      </w:r>
      <w:r>
        <w:rPr>
          <w:rFonts w:ascii="Arial" w:eastAsia="Arial" w:hAnsi="Arial" w:cs="Arial"/>
          <w:b/>
          <w:bCs/>
          <w:sz w:val="24"/>
          <w:szCs w:val="24"/>
        </w:rPr>
        <w:t xml:space="preserve">s theory of the emotions: Emotions as pleasures and pains. In </w:t>
      </w:r>
      <w:r>
        <w:rPr>
          <w:rFonts w:ascii="Arial" w:eastAsia="Arial" w:hAnsi="Arial" w:cs="Arial"/>
          <w:b/>
          <w:bCs/>
          <w:i/>
          <w:sz w:val="24"/>
          <w:szCs w:val="24"/>
        </w:rPr>
        <w:t>Moral psychology and human action in Aristotle</w:t>
      </w:r>
      <w:r>
        <w:rPr>
          <w:rFonts w:ascii="Arial" w:eastAsia="Arial" w:hAnsi="Arial" w:cs="Arial"/>
          <w:b/>
          <w:bCs/>
          <w:sz w:val="24"/>
          <w:szCs w:val="24"/>
        </w:rPr>
        <w:t>. Edited by M. Pakaluk and G. Pearson, 47–74. Oxford: Clarendon.</w:t>
      </w:r>
    </w:p>
    <w:p w14:paraId="018D0BB6" w14:textId="77777777" w:rsidR="003D7965" w:rsidRDefault="003D7965">
      <w:pPr>
        <w:spacing w:before="3" w:line="100" w:lineRule="exact"/>
        <w:rPr>
          <w:sz w:val="10"/>
          <w:szCs w:val="10"/>
        </w:rPr>
      </w:pPr>
    </w:p>
    <w:p w14:paraId="1B06FA3E" w14:textId="77777777" w:rsidR="003D7965" w:rsidRDefault="00B45865">
      <w:pPr>
        <w:pStyle w:val="BodyText"/>
        <w:spacing w:line="312" w:lineRule="auto"/>
        <w:ind w:right="8"/>
      </w:pPr>
      <w:r>
        <w:t xml:space="preserve">Argues that in </w:t>
      </w:r>
      <w:r>
        <w:rPr>
          <w:rFonts w:cs="Arial"/>
          <w:i/>
        </w:rPr>
        <w:t xml:space="preserve">Rhetoric </w:t>
      </w:r>
      <w:r>
        <w:t>Book 2 Aristotle o</w:t>
      </w:r>
      <w:r>
        <w:rPr>
          <w:spacing w:val="-5"/>
        </w:rPr>
        <w:t>f</w:t>
      </w:r>
      <w:r>
        <w:t>fers outlines of a complete theory of emotions, one in which all emotions are essentially pleasures or pains.</w:t>
      </w:r>
    </w:p>
    <w:p w14:paraId="75BAEE0B" w14:textId="77777777" w:rsidR="003D7965" w:rsidRDefault="003D7965">
      <w:pPr>
        <w:spacing w:line="200" w:lineRule="exact"/>
        <w:rPr>
          <w:sz w:val="20"/>
          <w:szCs w:val="20"/>
        </w:rPr>
      </w:pPr>
    </w:p>
    <w:p w14:paraId="1F4B1951" w14:textId="77777777" w:rsidR="003D7965" w:rsidRDefault="003D7965">
      <w:pPr>
        <w:spacing w:before="8" w:line="260" w:lineRule="exact"/>
        <w:rPr>
          <w:sz w:val="26"/>
          <w:szCs w:val="26"/>
        </w:rPr>
      </w:pPr>
    </w:p>
    <w:p w14:paraId="1F16F74B" w14:textId="77777777" w:rsidR="003D7965" w:rsidRDefault="00AE3401">
      <w:pPr>
        <w:ind w:right="13940"/>
        <w:rPr>
          <w:rFonts w:ascii="Times New Roman" w:eastAsia="Times New Roman" w:hAnsi="Times New Roman" w:cs="Times New Roman"/>
          <w:sz w:val="4"/>
          <w:szCs w:val="4"/>
        </w:rPr>
      </w:pPr>
      <w:r>
        <w:pict w14:anchorId="1731CC8F">
          <v:shape id="_x0000_i1133" type="#_x0000_t75" style="width:542.5pt;height:.85pt;mso-position-horizontal-relative:char;mso-position-vertical-relative:line">
            <v:imagedata r:id="rId121" o:title=""/>
          </v:shape>
        </w:pict>
      </w:r>
    </w:p>
    <w:p w14:paraId="4F19BAEF" w14:textId="77777777" w:rsidR="003D7965" w:rsidRDefault="003D7965">
      <w:pPr>
        <w:spacing w:line="200" w:lineRule="exact"/>
        <w:rPr>
          <w:sz w:val="20"/>
          <w:szCs w:val="20"/>
        </w:rPr>
      </w:pPr>
    </w:p>
    <w:p w14:paraId="29252FA1" w14:textId="77777777" w:rsidR="003D7965" w:rsidRDefault="003D7965">
      <w:pPr>
        <w:spacing w:before="15" w:line="200" w:lineRule="exact"/>
        <w:rPr>
          <w:sz w:val="20"/>
          <w:szCs w:val="20"/>
        </w:rPr>
      </w:pPr>
    </w:p>
    <w:p w14:paraId="12A0EDEF" w14:textId="77777777" w:rsidR="003D7965" w:rsidRDefault="00B45865">
      <w:pPr>
        <w:spacing w:line="312" w:lineRule="auto"/>
        <w:rPr>
          <w:rFonts w:ascii="Arial" w:eastAsia="Arial" w:hAnsi="Arial" w:cs="Arial"/>
          <w:sz w:val="24"/>
          <w:szCs w:val="24"/>
        </w:rPr>
      </w:pPr>
      <w:r>
        <w:rPr>
          <w:rFonts w:ascii="Arial" w:eastAsia="Arial" w:hAnsi="Arial" w:cs="Arial"/>
          <w:b/>
          <w:bCs/>
          <w:sz w:val="24"/>
          <w:szCs w:val="24"/>
        </w:rPr>
        <w:t xml:space="preserve">Fortenbaugh, </w:t>
      </w:r>
      <w:r>
        <w:rPr>
          <w:rFonts w:ascii="Arial" w:eastAsia="Arial" w:hAnsi="Arial" w:cs="Arial"/>
          <w:b/>
          <w:bCs/>
          <w:spacing w:val="-3"/>
          <w:sz w:val="24"/>
          <w:szCs w:val="24"/>
        </w:rPr>
        <w:t>W</w:t>
      </w:r>
      <w:r>
        <w:rPr>
          <w:rFonts w:ascii="Arial" w:eastAsia="Arial" w:hAnsi="Arial" w:cs="Arial"/>
          <w:b/>
          <w:bCs/>
          <w:sz w:val="24"/>
          <w:szCs w:val="24"/>
        </w:rPr>
        <w:t xml:space="preserve">illiam </w:t>
      </w:r>
      <w:r>
        <w:rPr>
          <w:rFonts w:ascii="Arial" w:eastAsia="Arial" w:hAnsi="Arial" w:cs="Arial"/>
          <w:b/>
          <w:bCs/>
          <w:spacing w:val="-14"/>
          <w:sz w:val="24"/>
          <w:szCs w:val="24"/>
        </w:rPr>
        <w:t>W</w:t>
      </w:r>
      <w:r>
        <w:rPr>
          <w:rFonts w:ascii="Arial" w:eastAsia="Arial" w:hAnsi="Arial" w:cs="Arial"/>
          <w:b/>
          <w:bCs/>
          <w:sz w:val="24"/>
          <w:szCs w:val="24"/>
        </w:rPr>
        <w:t xml:space="preserve">. 2002. </w:t>
      </w:r>
      <w:r>
        <w:rPr>
          <w:rFonts w:ascii="Arial" w:eastAsia="Arial" w:hAnsi="Arial" w:cs="Arial"/>
          <w:b/>
          <w:bCs/>
          <w:i/>
          <w:sz w:val="24"/>
          <w:szCs w:val="24"/>
        </w:rPr>
        <w:t>Aristotle on emotion: A</w:t>
      </w:r>
      <w:r>
        <w:rPr>
          <w:rFonts w:ascii="Arial" w:eastAsia="Arial" w:hAnsi="Arial" w:cs="Arial"/>
          <w:b/>
          <w:bCs/>
          <w:i/>
          <w:spacing w:val="-9"/>
          <w:sz w:val="24"/>
          <w:szCs w:val="24"/>
        </w:rPr>
        <w:t xml:space="preserve"> </w:t>
      </w:r>
      <w:r>
        <w:rPr>
          <w:rFonts w:ascii="Arial" w:eastAsia="Arial" w:hAnsi="Arial" w:cs="Arial"/>
          <w:b/>
          <w:bCs/>
          <w:i/>
          <w:sz w:val="24"/>
          <w:szCs w:val="24"/>
        </w:rPr>
        <w:t>contribution to philosophical psycholog</w:t>
      </w:r>
      <w:r>
        <w:rPr>
          <w:rFonts w:ascii="Arial" w:eastAsia="Arial" w:hAnsi="Arial" w:cs="Arial"/>
          <w:b/>
          <w:bCs/>
          <w:i/>
          <w:spacing w:val="-9"/>
          <w:sz w:val="24"/>
          <w:szCs w:val="24"/>
        </w:rPr>
        <w:t>y</w:t>
      </w:r>
      <w:r>
        <w:rPr>
          <w:rFonts w:ascii="Arial" w:eastAsia="Arial" w:hAnsi="Arial" w:cs="Arial"/>
          <w:b/>
          <w:bCs/>
          <w:i/>
          <w:sz w:val="24"/>
          <w:szCs w:val="24"/>
        </w:rPr>
        <w:t>, rhetoric, poetics, politics and ethics</w:t>
      </w:r>
      <w:r>
        <w:rPr>
          <w:rFonts w:ascii="Arial" w:eastAsia="Arial" w:hAnsi="Arial" w:cs="Arial"/>
          <w:b/>
          <w:bCs/>
          <w:sz w:val="24"/>
          <w:szCs w:val="24"/>
        </w:rPr>
        <w:t>. 2d ed. London: Duckworth.</w:t>
      </w:r>
    </w:p>
    <w:p w14:paraId="42D4B760" w14:textId="77777777" w:rsidR="003D7965" w:rsidRDefault="003D7965">
      <w:pPr>
        <w:spacing w:before="3" w:line="100" w:lineRule="exact"/>
        <w:rPr>
          <w:sz w:val="10"/>
          <w:szCs w:val="10"/>
        </w:rPr>
      </w:pPr>
    </w:p>
    <w:p w14:paraId="758BB7A3" w14:textId="77777777" w:rsidR="003D7965" w:rsidRDefault="00B45865">
      <w:pPr>
        <w:pStyle w:val="BodyText"/>
        <w:spacing w:line="312" w:lineRule="auto"/>
        <w:ind w:right="68"/>
      </w:pPr>
      <w:r>
        <w:t>Seminal work, originally published in 1975, arguing that Aristotle develops a cognitive view of emotions. The second edition contains an epilogue (pp. 93–126), with replies to criticisms and further clarifications, which can serve as an introduction</w:t>
      </w:r>
      <w:r>
        <w:rPr>
          <w:spacing w:val="-1"/>
        </w:rPr>
        <w:t xml:space="preserve"> t</w:t>
      </w:r>
      <w:r>
        <w:t xml:space="preserve">o </w:t>
      </w:r>
      <w:r>
        <w:rPr>
          <w:spacing w:val="-1"/>
        </w:rPr>
        <w:t xml:space="preserve">the </w:t>
      </w:r>
      <w:r>
        <w:t>scholarly debates on Aristotle</w:t>
      </w:r>
      <w:r>
        <w:rPr>
          <w:spacing w:val="-5"/>
        </w:rPr>
        <w:t>’</w:t>
      </w:r>
      <w:r>
        <w:t>s conception of emotions.</w:t>
      </w:r>
    </w:p>
    <w:p w14:paraId="0C10D949" w14:textId="77777777" w:rsidR="003D7965" w:rsidRDefault="003D7965">
      <w:pPr>
        <w:spacing w:line="200" w:lineRule="exact"/>
        <w:rPr>
          <w:sz w:val="20"/>
          <w:szCs w:val="20"/>
        </w:rPr>
      </w:pPr>
    </w:p>
    <w:p w14:paraId="7D6C7CBD" w14:textId="77777777" w:rsidR="003D7965" w:rsidRDefault="003D7965">
      <w:pPr>
        <w:spacing w:before="8" w:line="260" w:lineRule="exact"/>
        <w:rPr>
          <w:sz w:val="26"/>
          <w:szCs w:val="26"/>
        </w:rPr>
      </w:pPr>
    </w:p>
    <w:p w14:paraId="45FA59D8" w14:textId="77777777" w:rsidR="003D7965" w:rsidRDefault="00AE3401">
      <w:pPr>
        <w:ind w:right="13940"/>
        <w:rPr>
          <w:rFonts w:ascii="Times New Roman" w:eastAsia="Times New Roman" w:hAnsi="Times New Roman" w:cs="Times New Roman"/>
          <w:sz w:val="4"/>
          <w:szCs w:val="4"/>
        </w:rPr>
      </w:pPr>
      <w:r>
        <w:pict w14:anchorId="6C8144B1">
          <v:shape id="_x0000_i1134" type="#_x0000_t75" style="width:542.5pt;height:.85pt;mso-position-horizontal-relative:char;mso-position-vertical-relative:line">
            <v:imagedata r:id="rId122" o:title=""/>
          </v:shape>
        </w:pict>
      </w:r>
    </w:p>
    <w:p w14:paraId="30557EA0" w14:textId="77777777" w:rsidR="003D7965" w:rsidRDefault="003D7965">
      <w:pPr>
        <w:spacing w:line="200" w:lineRule="exact"/>
        <w:rPr>
          <w:sz w:val="20"/>
          <w:szCs w:val="20"/>
        </w:rPr>
      </w:pPr>
    </w:p>
    <w:p w14:paraId="5AE77AB8" w14:textId="77777777" w:rsidR="003D7965" w:rsidRDefault="003D7965">
      <w:pPr>
        <w:spacing w:before="15" w:line="200" w:lineRule="exact"/>
        <w:rPr>
          <w:sz w:val="20"/>
          <w:szCs w:val="20"/>
        </w:rPr>
      </w:pPr>
    </w:p>
    <w:p w14:paraId="7D5BC054" w14:textId="77777777" w:rsidR="003D7965" w:rsidRDefault="00B45865">
      <w:pPr>
        <w:rPr>
          <w:rFonts w:ascii="Arial" w:eastAsia="Arial" w:hAnsi="Arial" w:cs="Arial"/>
          <w:sz w:val="24"/>
          <w:szCs w:val="24"/>
        </w:rPr>
      </w:pPr>
      <w:r>
        <w:rPr>
          <w:rFonts w:ascii="Arial" w:eastAsia="Arial" w:hAnsi="Arial" w:cs="Arial"/>
          <w:b/>
          <w:bCs/>
          <w:sz w:val="24"/>
          <w:szCs w:val="24"/>
        </w:rPr>
        <w:t xml:space="preserve">Knuuttila, Simo. 2004. </w:t>
      </w:r>
      <w:r>
        <w:rPr>
          <w:rFonts w:ascii="Arial" w:eastAsia="Arial" w:hAnsi="Arial" w:cs="Arial"/>
          <w:b/>
          <w:bCs/>
          <w:i/>
          <w:sz w:val="24"/>
          <w:szCs w:val="24"/>
        </w:rPr>
        <w:t>Emotions in ancient and medieval philosophy</w:t>
      </w:r>
      <w:r>
        <w:rPr>
          <w:rFonts w:ascii="Arial" w:eastAsia="Arial" w:hAnsi="Arial" w:cs="Arial"/>
          <w:b/>
          <w:bCs/>
          <w:sz w:val="24"/>
          <w:szCs w:val="24"/>
        </w:rPr>
        <w:t>. Oxford: Clarendon.</w:t>
      </w:r>
    </w:p>
    <w:p w14:paraId="43EE4E67" w14:textId="77777777" w:rsidR="003D7965" w:rsidRDefault="003D7965">
      <w:pPr>
        <w:spacing w:before="4" w:line="180" w:lineRule="exact"/>
        <w:rPr>
          <w:sz w:val="18"/>
          <w:szCs w:val="18"/>
        </w:rPr>
      </w:pPr>
    </w:p>
    <w:p w14:paraId="284290DF" w14:textId="77777777" w:rsidR="003D7965" w:rsidRDefault="00B45865">
      <w:pPr>
        <w:pStyle w:val="BodyText"/>
        <w:spacing w:line="312" w:lineRule="auto"/>
      </w:pPr>
      <w:r>
        <w:t>Comprehensive survey ranging from Plato to the 14th centur</w:t>
      </w:r>
      <w:r>
        <w:rPr>
          <w:spacing w:val="-18"/>
        </w:rPr>
        <w:t>y</w:t>
      </w:r>
      <w:r>
        <w:t>. Knuuttila argues that Plato and Aristotle develop a compositional account of emotions, as opposed to the Stoics’</w:t>
      </w:r>
      <w:r>
        <w:rPr>
          <w:spacing w:val="-9"/>
        </w:rPr>
        <w:t xml:space="preserve"> </w:t>
      </w:r>
      <w:r>
        <w:t>cognitive account.</w:t>
      </w:r>
    </w:p>
    <w:p w14:paraId="1CBC917B" w14:textId="77777777" w:rsidR="003D7965" w:rsidRDefault="003D7965">
      <w:pPr>
        <w:spacing w:line="200" w:lineRule="exact"/>
        <w:rPr>
          <w:sz w:val="20"/>
          <w:szCs w:val="20"/>
        </w:rPr>
      </w:pPr>
    </w:p>
    <w:p w14:paraId="0925E6B1" w14:textId="77777777" w:rsidR="003D7965" w:rsidRDefault="003D7965">
      <w:pPr>
        <w:spacing w:before="8" w:line="260" w:lineRule="exact"/>
        <w:rPr>
          <w:sz w:val="26"/>
          <w:szCs w:val="26"/>
        </w:rPr>
      </w:pPr>
    </w:p>
    <w:p w14:paraId="0E0FC0F6" w14:textId="77777777" w:rsidR="003D7965" w:rsidRDefault="00AE3401">
      <w:pPr>
        <w:ind w:right="13940"/>
        <w:rPr>
          <w:rFonts w:ascii="Times New Roman" w:eastAsia="Times New Roman" w:hAnsi="Times New Roman" w:cs="Times New Roman"/>
          <w:sz w:val="4"/>
          <w:szCs w:val="4"/>
        </w:rPr>
      </w:pPr>
      <w:r>
        <w:pict w14:anchorId="363523BA">
          <v:shape id="_x0000_i1135" type="#_x0000_t75" style="width:542.5pt;height:.85pt;mso-position-horizontal-relative:char;mso-position-vertical-relative:line">
            <v:imagedata r:id="rId123" o:title=""/>
          </v:shape>
        </w:pict>
      </w:r>
    </w:p>
    <w:p w14:paraId="0D6A5ABD" w14:textId="77777777" w:rsidR="003D7965" w:rsidRDefault="003D7965">
      <w:pPr>
        <w:spacing w:line="200" w:lineRule="exact"/>
        <w:rPr>
          <w:sz w:val="20"/>
          <w:szCs w:val="20"/>
        </w:rPr>
      </w:pPr>
    </w:p>
    <w:p w14:paraId="4427AF12" w14:textId="77777777" w:rsidR="003D7965" w:rsidRDefault="003D7965">
      <w:pPr>
        <w:spacing w:before="15" w:line="200" w:lineRule="exact"/>
        <w:rPr>
          <w:sz w:val="20"/>
          <w:szCs w:val="20"/>
        </w:rPr>
      </w:pPr>
    </w:p>
    <w:p w14:paraId="41741809" w14:textId="77777777" w:rsidR="003D7965" w:rsidRDefault="00B45865">
      <w:pPr>
        <w:spacing w:line="312" w:lineRule="auto"/>
        <w:ind w:right="51"/>
        <w:rPr>
          <w:rFonts w:ascii="Arial" w:eastAsia="Arial" w:hAnsi="Arial" w:cs="Arial"/>
          <w:sz w:val="24"/>
          <w:szCs w:val="24"/>
        </w:rPr>
      </w:pPr>
      <w:r>
        <w:rPr>
          <w:rFonts w:ascii="Arial" w:eastAsia="Arial" w:hAnsi="Arial" w:cs="Arial"/>
          <w:b/>
          <w:bCs/>
          <w:sz w:val="24"/>
          <w:szCs w:val="24"/>
        </w:rPr>
        <w:t xml:space="preserve">Konstan, David. 2006. </w:t>
      </w:r>
      <w:r>
        <w:rPr>
          <w:rFonts w:ascii="Arial" w:eastAsia="Arial" w:hAnsi="Arial" w:cs="Arial"/>
          <w:b/>
          <w:bCs/>
          <w:i/>
          <w:sz w:val="24"/>
          <w:szCs w:val="24"/>
        </w:rPr>
        <w:t>The emotions of the ancient Greeks: Studies in Aristotle and classical literature</w:t>
      </w:r>
      <w:r>
        <w:rPr>
          <w:rFonts w:ascii="Arial" w:eastAsia="Arial" w:hAnsi="Arial" w:cs="Arial"/>
          <w:b/>
          <w:bCs/>
          <w:sz w:val="24"/>
          <w:szCs w:val="24"/>
        </w:rPr>
        <w:t xml:space="preserve">. </w:t>
      </w:r>
      <w:r>
        <w:rPr>
          <w:rFonts w:ascii="Arial" w:eastAsia="Arial" w:hAnsi="Arial" w:cs="Arial"/>
          <w:b/>
          <w:bCs/>
          <w:spacing w:val="-18"/>
          <w:sz w:val="24"/>
          <w:szCs w:val="24"/>
        </w:rPr>
        <w:t>T</w:t>
      </w:r>
      <w:r>
        <w:rPr>
          <w:rFonts w:ascii="Arial" w:eastAsia="Arial" w:hAnsi="Arial" w:cs="Arial"/>
          <w:b/>
          <w:bCs/>
          <w:sz w:val="24"/>
          <w:szCs w:val="24"/>
        </w:rPr>
        <w:t>oronto: Uni</w:t>
      </w:r>
      <w:r>
        <w:rPr>
          <w:rFonts w:ascii="Arial" w:eastAsia="Arial" w:hAnsi="Arial" w:cs="Arial"/>
          <w:b/>
          <w:bCs/>
          <w:spacing w:val="-18"/>
          <w:sz w:val="24"/>
          <w:szCs w:val="24"/>
        </w:rPr>
        <w:t>v</w:t>
      </w:r>
      <w:r>
        <w:rPr>
          <w:rFonts w:ascii="Arial" w:eastAsia="Arial" w:hAnsi="Arial" w:cs="Arial"/>
          <w:b/>
          <w:bCs/>
          <w:sz w:val="24"/>
          <w:szCs w:val="24"/>
        </w:rPr>
        <w:t xml:space="preserve">. of </w:t>
      </w:r>
      <w:r>
        <w:rPr>
          <w:rFonts w:ascii="Arial" w:eastAsia="Arial" w:hAnsi="Arial" w:cs="Arial"/>
          <w:b/>
          <w:bCs/>
          <w:spacing w:val="-18"/>
          <w:sz w:val="24"/>
          <w:szCs w:val="24"/>
        </w:rPr>
        <w:t>T</w:t>
      </w:r>
      <w:r>
        <w:rPr>
          <w:rFonts w:ascii="Arial" w:eastAsia="Arial" w:hAnsi="Arial" w:cs="Arial"/>
          <w:b/>
          <w:bCs/>
          <w:sz w:val="24"/>
          <w:szCs w:val="24"/>
        </w:rPr>
        <w:t>oronto Press.</w:t>
      </w:r>
    </w:p>
    <w:p w14:paraId="1DCAEA96" w14:textId="77777777" w:rsidR="003D7965" w:rsidRDefault="003D7965">
      <w:pPr>
        <w:spacing w:before="3" w:line="100" w:lineRule="exact"/>
        <w:rPr>
          <w:sz w:val="10"/>
          <w:szCs w:val="10"/>
        </w:rPr>
      </w:pPr>
    </w:p>
    <w:p w14:paraId="0C9643C1" w14:textId="77777777" w:rsidR="003D7965" w:rsidRDefault="00B45865">
      <w:pPr>
        <w:pStyle w:val="BodyText"/>
        <w:spacing w:line="312" w:lineRule="auto"/>
      </w:pPr>
      <w:r>
        <w:t>The book contains an extensive discussion of most of the particular emotions treated in</w:t>
      </w:r>
      <w:r>
        <w:rPr>
          <w:spacing w:val="-1"/>
        </w:rPr>
        <w:t xml:space="preserve"> </w:t>
      </w:r>
      <w:r>
        <w:rPr>
          <w:rFonts w:cs="Arial"/>
          <w:i/>
        </w:rPr>
        <w:t xml:space="preserve">Rhetoric </w:t>
      </w:r>
      <w:r>
        <w:t>Book 2. Puts Aristotle</w:t>
      </w:r>
      <w:r>
        <w:rPr>
          <w:spacing w:val="-5"/>
        </w:rPr>
        <w:t>’</w:t>
      </w:r>
      <w:r>
        <w:t>s discussion of emotions in a wider historical and cultural context.</w:t>
      </w:r>
    </w:p>
    <w:p w14:paraId="7BB1EC9F" w14:textId="77777777" w:rsidR="003D7965" w:rsidRDefault="003D7965">
      <w:pPr>
        <w:spacing w:line="312" w:lineRule="auto"/>
      </w:pPr>
    </w:p>
    <w:p w14:paraId="73CF81BA" w14:textId="77777777" w:rsidR="003D7965" w:rsidRDefault="00AE3401">
      <w:pPr>
        <w:ind w:right="13940"/>
        <w:rPr>
          <w:rFonts w:ascii="Times New Roman" w:eastAsia="Times New Roman" w:hAnsi="Times New Roman" w:cs="Times New Roman"/>
          <w:sz w:val="4"/>
          <w:szCs w:val="4"/>
        </w:rPr>
      </w:pPr>
      <w:r>
        <w:pict w14:anchorId="2FA85FED">
          <v:shape id="_x0000_i1136" type="#_x0000_t75" style="width:542.5pt;height:.85pt;mso-position-horizontal-relative:char;mso-position-vertical-relative:line">
            <v:imagedata r:id="rId124" o:title=""/>
          </v:shape>
        </w:pict>
      </w:r>
    </w:p>
    <w:p w14:paraId="7AB0A10C" w14:textId="77777777" w:rsidR="003D7965" w:rsidRDefault="003D7965">
      <w:pPr>
        <w:spacing w:before="6" w:line="140" w:lineRule="exact"/>
        <w:rPr>
          <w:sz w:val="14"/>
          <w:szCs w:val="14"/>
        </w:rPr>
      </w:pPr>
    </w:p>
    <w:p w14:paraId="651F3986" w14:textId="77777777" w:rsidR="003D7965" w:rsidRDefault="003D7965">
      <w:pPr>
        <w:spacing w:line="200" w:lineRule="exact"/>
        <w:rPr>
          <w:sz w:val="20"/>
          <w:szCs w:val="20"/>
        </w:rPr>
      </w:pPr>
    </w:p>
    <w:p w14:paraId="79EEC6BB" w14:textId="77777777" w:rsidR="003D7965" w:rsidRDefault="00B45865">
      <w:pPr>
        <w:pStyle w:val="Heading2"/>
        <w:spacing w:before="69"/>
        <w:rPr>
          <w:b w:val="0"/>
          <w:bCs w:val="0"/>
        </w:rPr>
      </w:pPr>
      <w:r>
        <w:t xml:space="preserve">Leighton, Stephen R. 1982. Aristotle and the emotions. </w:t>
      </w:r>
      <w:r>
        <w:rPr>
          <w:rFonts w:cs="Arial"/>
          <w:i/>
        </w:rPr>
        <w:t xml:space="preserve">Phronesis </w:t>
      </w:r>
      <w:r>
        <w:t>27:144–174.</w:t>
      </w:r>
    </w:p>
    <w:p w14:paraId="584AFA34" w14:textId="77777777" w:rsidR="003D7965" w:rsidRDefault="003D7965">
      <w:pPr>
        <w:spacing w:before="4" w:line="180" w:lineRule="exact"/>
        <w:rPr>
          <w:sz w:val="18"/>
          <w:szCs w:val="18"/>
        </w:rPr>
      </w:pPr>
    </w:p>
    <w:p w14:paraId="4F6D89E9" w14:textId="77777777" w:rsidR="003D7965" w:rsidRDefault="00B45865">
      <w:pPr>
        <w:pStyle w:val="BodyText"/>
        <w:spacing w:line="312" w:lineRule="auto"/>
        <w:ind w:right="15"/>
      </w:pPr>
      <w:r>
        <w:t>Explains that emotions can both cause changes of judgment and themselves be changes of judgment, elucidates what it means</w:t>
      </w:r>
      <w:r>
        <w:rPr>
          <w:spacing w:val="-1"/>
        </w:rPr>
        <w:t xml:space="preserve"> to </w:t>
      </w:r>
      <w:r>
        <w:t>say that pleasure and pain accompany emotions, and describes how emotions di</w:t>
      </w:r>
      <w:r>
        <w:rPr>
          <w:spacing w:val="-5"/>
        </w:rPr>
        <w:t>f</w:t>
      </w:r>
      <w:r>
        <w:t>fer from desires, in particular from appetite—the desire directed at pleasure and pain.</w:t>
      </w:r>
    </w:p>
    <w:p w14:paraId="38509480" w14:textId="77777777" w:rsidR="003D7965" w:rsidRDefault="003D7965">
      <w:pPr>
        <w:spacing w:line="200" w:lineRule="exact"/>
        <w:rPr>
          <w:sz w:val="20"/>
          <w:szCs w:val="20"/>
        </w:rPr>
      </w:pPr>
    </w:p>
    <w:p w14:paraId="065DB8B6" w14:textId="77777777" w:rsidR="003D7965" w:rsidRDefault="003D7965">
      <w:pPr>
        <w:spacing w:before="8" w:line="260" w:lineRule="exact"/>
        <w:rPr>
          <w:sz w:val="26"/>
          <w:szCs w:val="26"/>
        </w:rPr>
      </w:pPr>
    </w:p>
    <w:p w14:paraId="5483D929" w14:textId="77777777" w:rsidR="003D7965" w:rsidRDefault="00AE3401">
      <w:pPr>
        <w:ind w:right="13940"/>
        <w:rPr>
          <w:rFonts w:ascii="Times New Roman" w:eastAsia="Times New Roman" w:hAnsi="Times New Roman" w:cs="Times New Roman"/>
          <w:sz w:val="4"/>
          <w:szCs w:val="4"/>
        </w:rPr>
      </w:pPr>
      <w:r>
        <w:pict w14:anchorId="6974DA44">
          <v:shape id="_x0000_i1137" type="#_x0000_t75" style="width:542.5pt;height:.85pt;mso-position-horizontal-relative:char;mso-position-vertical-relative:line">
            <v:imagedata r:id="rId125" o:title=""/>
          </v:shape>
        </w:pict>
      </w:r>
    </w:p>
    <w:p w14:paraId="612ED8D4" w14:textId="77777777" w:rsidR="003D7965" w:rsidRDefault="003D7965">
      <w:pPr>
        <w:spacing w:line="200" w:lineRule="exact"/>
        <w:rPr>
          <w:sz w:val="20"/>
          <w:szCs w:val="20"/>
        </w:rPr>
      </w:pPr>
    </w:p>
    <w:p w14:paraId="5D411C2C" w14:textId="77777777" w:rsidR="003D7965" w:rsidRDefault="003D7965">
      <w:pPr>
        <w:spacing w:before="15" w:line="200" w:lineRule="exact"/>
        <w:rPr>
          <w:sz w:val="20"/>
          <w:szCs w:val="20"/>
        </w:rPr>
      </w:pPr>
    </w:p>
    <w:p w14:paraId="25E2B80D" w14:textId="77777777" w:rsidR="003D7965" w:rsidRDefault="00B45865">
      <w:pPr>
        <w:pStyle w:val="Heading2"/>
        <w:rPr>
          <w:b w:val="0"/>
          <w:bCs w:val="0"/>
        </w:rPr>
      </w:pPr>
      <w:r>
        <w:t>Oksenberg Rort</w:t>
      </w:r>
      <w:r>
        <w:rPr>
          <w:spacing w:val="-18"/>
        </w:rPr>
        <w:t>y</w:t>
      </w:r>
      <w:r>
        <w:t xml:space="preserve">, Amélie, ed. 1996. </w:t>
      </w:r>
      <w:r>
        <w:rPr>
          <w:rFonts w:cs="Arial"/>
          <w:i/>
        </w:rPr>
        <w:t>Essays on Aristotle</w:t>
      </w:r>
      <w:r>
        <w:rPr>
          <w:rFonts w:cs="Arial"/>
          <w:i/>
          <w:spacing w:val="-5"/>
        </w:rPr>
        <w:t>’</w:t>
      </w:r>
      <w:r>
        <w:rPr>
          <w:rFonts w:cs="Arial"/>
          <w:i/>
        </w:rPr>
        <w:t xml:space="preserve">s </w:t>
      </w:r>
      <w:r>
        <w:t>Rhetoric. Berkeley and Los Angeles: Uni</w:t>
      </w:r>
      <w:r>
        <w:rPr>
          <w:spacing w:val="-18"/>
        </w:rPr>
        <w:t>v</w:t>
      </w:r>
      <w:r>
        <w:t>. of California Press.</w:t>
      </w:r>
    </w:p>
    <w:p w14:paraId="05BB8C10" w14:textId="77777777" w:rsidR="003D7965" w:rsidRDefault="003D7965">
      <w:pPr>
        <w:spacing w:before="4" w:line="180" w:lineRule="exact"/>
        <w:rPr>
          <w:sz w:val="18"/>
          <w:szCs w:val="18"/>
        </w:rPr>
      </w:pPr>
    </w:p>
    <w:p w14:paraId="06F90447" w14:textId="77777777" w:rsidR="003D7965" w:rsidRDefault="00B45865">
      <w:pPr>
        <w:pStyle w:val="BodyText"/>
        <w:spacing w:line="312" w:lineRule="auto"/>
      </w:pPr>
      <w:r>
        <w:t>The collection contains important papers on various aspects of Aristotle</w:t>
      </w:r>
      <w:r>
        <w:rPr>
          <w:spacing w:val="-5"/>
        </w:rPr>
        <w:t>’</w:t>
      </w:r>
      <w:r>
        <w:t>s treatment of emotions, written by leading scholars.</w:t>
      </w:r>
      <w:r>
        <w:rPr>
          <w:spacing w:val="-1"/>
        </w:rPr>
        <w:t xml:space="preserve"> </w:t>
      </w:r>
      <w:r>
        <w:t>Apart from Leighton 198</w:t>
      </w:r>
      <w:r>
        <w:rPr>
          <w:spacing w:val="-1"/>
        </w:rPr>
        <w:t>2</w:t>
      </w:r>
      <w:r>
        <w:t>, there are papers by J. M. Coope</w:t>
      </w:r>
      <w:r>
        <w:rPr>
          <w:spacing w:val="-14"/>
        </w:rPr>
        <w:t>r</w:t>
      </w:r>
      <w:r>
        <w:t>, D. Frede, G. Strike</w:t>
      </w:r>
      <w:r>
        <w:rPr>
          <w:spacing w:val="-14"/>
        </w:rPr>
        <w:t>r</w:t>
      </w:r>
      <w:r>
        <w:t>, and M. C. Nussbaum. Cooper and Striker are important for breaking the tie between emotion and belief/judgment.</w:t>
      </w:r>
    </w:p>
    <w:p w14:paraId="1A25CFB1" w14:textId="77777777" w:rsidR="003D7965" w:rsidRDefault="003D7965">
      <w:pPr>
        <w:spacing w:line="200" w:lineRule="exact"/>
        <w:rPr>
          <w:sz w:val="20"/>
          <w:szCs w:val="20"/>
        </w:rPr>
      </w:pPr>
    </w:p>
    <w:p w14:paraId="379D801C" w14:textId="77777777" w:rsidR="003D7965" w:rsidRDefault="003D7965">
      <w:pPr>
        <w:spacing w:before="8" w:line="260" w:lineRule="exact"/>
        <w:rPr>
          <w:sz w:val="26"/>
          <w:szCs w:val="26"/>
        </w:rPr>
      </w:pPr>
    </w:p>
    <w:p w14:paraId="30487E9A" w14:textId="77777777" w:rsidR="003D7965" w:rsidRDefault="00AE3401">
      <w:pPr>
        <w:ind w:right="13940"/>
        <w:rPr>
          <w:rFonts w:ascii="Times New Roman" w:eastAsia="Times New Roman" w:hAnsi="Times New Roman" w:cs="Times New Roman"/>
          <w:sz w:val="4"/>
          <w:szCs w:val="4"/>
        </w:rPr>
      </w:pPr>
      <w:r>
        <w:pict w14:anchorId="42E6545F">
          <v:shape id="_x0000_i1138" type="#_x0000_t75" style="width:542.5pt;height:.85pt;mso-position-horizontal-relative:char;mso-position-vertical-relative:line">
            <v:imagedata r:id="rId126" o:title=""/>
          </v:shape>
        </w:pict>
      </w:r>
    </w:p>
    <w:p w14:paraId="682D97E9" w14:textId="77777777" w:rsidR="003D7965" w:rsidRDefault="003D7965">
      <w:pPr>
        <w:spacing w:line="200" w:lineRule="exact"/>
        <w:rPr>
          <w:sz w:val="20"/>
          <w:szCs w:val="20"/>
        </w:rPr>
      </w:pPr>
    </w:p>
    <w:p w14:paraId="3829A7CD" w14:textId="77777777" w:rsidR="003D7965" w:rsidRDefault="003D7965">
      <w:pPr>
        <w:spacing w:before="15" w:line="200" w:lineRule="exact"/>
        <w:rPr>
          <w:sz w:val="20"/>
          <w:szCs w:val="20"/>
        </w:rPr>
      </w:pPr>
    </w:p>
    <w:p w14:paraId="31173B5D" w14:textId="77777777" w:rsidR="003D7965" w:rsidRDefault="00B45865">
      <w:pPr>
        <w:rPr>
          <w:rFonts w:ascii="Arial" w:eastAsia="Arial" w:hAnsi="Arial" w:cs="Arial"/>
          <w:sz w:val="24"/>
          <w:szCs w:val="24"/>
        </w:rPr>
      </w:pPr>
      <w:r>
        <w:rPr>
          <w:rFonts w:ascii="Arial" w:eastAsia="Arial" w:hAnsi="Arial" w:cs="Arial"/>
          <w:b/>
          <w:bCs/>
          <w:sz w:val="24"/>
          <w:szCs w:val="24"/>
        </w:rPr>
        <w:t>Rapp, Christof. 2010. Aristotle</w:t>
      </w:r>
      <w:r>
        <w:rPr>
          <w:rFonts w:ascii="Arial" w:eastAsia="Arial" w:hAnsi="Arial" w:cs="Arial"/>
          <w:b/>
          <w:bCs/>
          <w:spacing w:val="-9"/>
          <w:sz w:val="24"/>
          <w:szCs w:val="24"/>
        </w:rPr>
        <w:t>’</w:t>
      </w:r>
      <w:r>
        <w:rPr>
          <w:rFonts w:ascii="Arial" w:eastAsia="Arial" w:hAnsi="Arial" w:cs="Arial"/>
          <w:b/>
          <w:bCs/>
          <w:sz w:val="24"/>
          <w:szCs w:val="24"/>
        </w:rPr>
        <w:t xml:space="preserve">s Rhetoric. </w:t>
      </w:r>
      <w:r>
        <w:rPr>
          <w:rFonts w:ascii="Arial" w:eastAsia="Arial" w:hAnsi="Arial" w:cs="Arial"/>
          <w:b/>
          <w:bCs/>
          <w:spacing w:val="-1"/>
          <w:sz w:val="24"/>
          <w:szCs w:val="24"/>
        </w:rPr>
        <w:t>I</w:t>
      </w:r>
      <w:r>
        <w:rPr>
          <w:rFonts w:ascii="Arial" w:eastAsia="Arial" w:hAnsi="Arial" w:cs="Arial"/>
          <w:b/>
          <w:bCs/>
          <w:sz w:val="24"/>
          <w:szCs w:val="24"/>
        </w:rPr>
        <w:t xml:space="preserve">n </w:t>
      </w:r>
      <w:r>
        <w:rPr>
          <w:rFonts w:ascii="Arial" w:eastAsia="Arial" w:hAnsi="Arial" w:cs="Arial"/>
          <w:b/>
          <w:bCs/>
          <w:i/>
          <w:sz w:val="24"/>
          <w:szCs w:val="24"/>
        </w:rPr>
        <w:t>Stanford Encyclopedia of Philosophy</w:t>
      </w:r>
      <w:r>
        <w:rPr>
          <w:rFonts w:ascii="Arial" w:eastAsia="Arial" w:hAnsi="Arial" w:cs="Arial"/>
          <w:b/>
          <w:bCs/>
          <w:sz w:val="24"/>
          <w:szCs w:val="24"/>
        </w:rPr>
        <w:t>.</w:t>
      </w:r>
    </w:p>
    <w:p w14:paraId="634D3B18" w14:textId="77777777" w:rsidR="003D7965" w:rsidRDefault="003D7965">
      <w:pPr>
        <w:spacing w:before="4" w:line="180" w:lineRule="exact"/>
        <w:rPr>
          <w:sz w:val="18"/>
          <w:szCs w:val="18"/>
        </w:rPr>
      </w:pPr>
    </w:p>
    <w:p w14:paraId="24E0FF88" w14:textId="77777777" w:rsidR="003D7965" w:rsidRDefault="00B45865">
      <w:pPr>
        <w:pStyle w:val="BodyText"/>
        <w:spacing w:line="312" w:lineRule="auto"/>
        <w:ind w:right="48"/>
      </w:pPr>
      <w:r>
        <w:t xml:space="preserve">Accessible and clear overview of the structure and aims of </w:t>
      </w:r>
      <w:r>
        <w:rPr>
          <w:rFonts w:cs="Arial"/>
          <w:i/>
        </w:rPr>
        <w:t>Rhetori</w:t>
      </w:r>
      <w:r>
        <w:rPr>
          <w:rFonts w:cs="Arial"/>
          <w:i/>
          <w:spacing w:val="-1"/>
        </w:rPr>
        <w:t>c</w:t>
      </w:r>
      <w:r>
        <w:t>, by the author of an authoritative German commentary on that work. The section on the three means of persuasion, one of them depending on emotional dispositions of the audience, is especially relevant.</w:t>
      </w:r>
    </w:p>
    <w:p w14:paraId="66B7C8E4" w14:textId="77777777" w:rsidR="003D7965" w:rsidRDefault="003D7965">
      <w:pPr>
        <w:spacing w:line="200" w:lineRule="exact"/>
        <w:rPr>
          <w:sz w:val="20"/>
          <w:szCs w:val="20"/>
        </w:rPr>
      </w:pPr>
    </w:p>
    <w:p w14:paraId="33A2AD6B" w14:textId="77777777" w:rsidR="003D7965" w:rsidRDefault="003D7965">
      <w:pPr>
        <w:spacing w:before="8" w:line="260" w:lineRule="exact"/>
        <w:rPr>
          <w:sz w:val="26"/>
          <w:szCs w:val="26"/>
        </w:rPr>
      </w:pPr>
    </w:p>
    <w:p w14:paraId="02E3AC81" w14:textId="77777777" w:rsidR="003D7965" w:rsidRDefault="00AE3401">
      <w:pPr>
        <w:ind w:right="13940"/>
        <w:rPr>
          <w:rFonts w:ascii="Times New Roman" w:eastAsia="Times New Roman" w:hAnsi="Times New Roman" w:cs="Times New Roman"/>
          <w:sz w:val="4"/>
          <w:szCs w:val="4"/>
        </w:rPr>
      </w:pPr>
      <w:r>
        <w:pict w14:anchorId="193F890C">
          <v:shape id="_x0000_i1139" type="#_x0000_t75" style="width:542.5pt;height:.85pt;mso-position-horizontal-relative:char;mso-position-vertical-relative:line">
            <v:imagedata r:id="rId127" o:title=""/>
          </v:shape>
        </w:pict>
      </w:r>
    </w:p>
    <w:p w14:paraId="735D810A" w14:textId="77777777" w:rsidR="003D7965" w:rsidRDefault="003D7965">
      <w:pPr>
        <w:spacing w:line="200" w:lineRule="exact"/>
        <w:rPr>
          <w:sz w:val="20"/>
          <w:szCs w:val="20"/>
        </w:rPr>
      </w:pPr>
    </w:p>
    <w:p w14:paraId="652C54F8" w14:textId="77777777" w:rsidR="003D7965" w:rsidRDefault="003D7965">
      <w:pPr>
        <w:spacing w:before="15" w:line="200" w:lineRule="exact"/>
        <w:rPr>
          <w:sz w:val="20"/>
          <w:szCs w:val="20"/>
        </w:rPr>
      </w:pPr>
    </w:p>
    <w:p w14:paraId="70C49412" w14:textId="77777777" w:rsidR="003D7965" w:rsidRDefault="00B45865">
      <w:pPr>
        <w:pStyle w:val="Heading2"/>
        <w:rPr>
          <w:b w:val="0"/>
          <w:bCs w:val="0"/>
        </w:rPr>
      </w:pPr>
      <w:r>
        <w:t xml:space="preserve">Sihvola, Juha. 1996. Emotional animals: Do Aristotelian emotions require beliefs? </w:t>
      </w:r>
      <w:r>
        <w:rPr>
          <w:rFonts w:cs="Arial"/>
          <w:i/>
        </w:rPr>
        <w:t>Apeiron</w:t>
      </w:r>
      <w:r>
        <w:rPr>
          <w:rFonts w:cs="Arial"/>
          <w:i/>
          <w:spacing w:val="-1"/>
        </w:rPr>
        <w:t xml:space="preserve"> </w:t>
      </w:r>
      <w:r>
        <w:t>29:105–144.</w:t>
      </w:r>
    </w:p>
    <w:p w14:paraId="4071588C" w14:textId="77777777" w:rsidR="003D7965" w:rsidRDefault="003D7965">
      <w:pPr>
        <w:spacing w:before="4" w:line="180" w:lineRule="exact"/>
        <w:rPr>
          <w:sz w:val="18"/>
          <w:szCs w:val="18"/>
        </w:rPr>
      </w:pPr>
    </w:p>
    <w:p w14:paraId="575EBCD0" w14:textId="77777777" w:rsidR="003D7965" w:rsidRDefault="00B45865">
      <w:pPr>
        <w:pStyle w:val="BodyText"/>
        <w:spacing w:line="312" w:lineRule="auto"/>
        <w:ind w:right="5"/>
      </w:pPr>
      <w:r>
        <w:t>Argues against the judgment/belief–based account of emotions, and builds a strong case in favor of the</w:t>
      </w:r>
      <w:r>
        <w:rPr>
          <w:spacing w:val="-1"/>
        </w:rPr>
        <w:t xml:space="preserve"> </w:t>
      </w:r>
      <w:r>
        <w:rPr>
          <w:rFonts w:cs="Arial"/>
          <w:i/>
        </w:rPr>
        <w:t>phantasi</w:t>
      </w:r>
      <w:r>
        <w:rPr>
          <w:rFonts w:cs="Arial"/>
          <w:i/>
          <w:spacing w:val="-1"/>
        </w:rPr>
        <w:t>a</w:t>
      </w:r>
      <w:r>
        <w:t>/perceptual- appearance–based account, allowing di</w:t>
      </w:r>
      <w:r>
        <w:rPr>
          <w:spacing w:val="-5"/>
        </w:rPr>
        <w:t>f</w:t>
      </w:r>
      <w:r>
        <w:t>ferent cognitive structures for di</w:t>
      </w:r>
      <w:r>
        <w:rPr>
          <w:spacing w:val="-5"/>
        </w:rPr>
        <w:t>f</w:t>
      </w:r>
      <w:r>
        <w:t>ferent emotions and di</w:t>
      </w:r>
      <w:r>
        <w:rPr>
          <w:spacing w:val="-5"/>
        </w:rPr>
        <w:t>f</w:t>
      </w:r>
      <w:r>
        <w:t>ferent subjects.</w:t>
      </w:r>
      <w:r>
        <w:rPr>
          <w:spacing w:val="-1"/>
        </w:rPr>
        <w:t xml:space="preserve"> </w:t>
      </w:r>
      <w:r>
        <w:t>This argument sits well with many passages in which Aristotle ascribes emotions to animals.</w:t>
      </w:r>
    </w:p>
    <w:p w14:paraId="687E5C1D" w14:textId="77777777" w:rsidR="003D7965" w:rsidRDefault="003D7965">
      <w:pPr>
        <w:spacing w:line="160" w:lineRule="exact"/>
        <w:rPr>
          <w:sz w:val="16"/>
          <w:szCs w:val="16"/>
        </w:rPr>
      </w:pPr>
    </w:p>
    <w:p w14:paraId="52A0BB98" w14:textId="77777777" w:rsidR="003D7965" w:rsidRDefault="003D7965">
      <w:pPr>
        <w:spacing w:line="200" w:lineRule="exact"/>
        <w:rPr>
          <w:sz w:val="20"/>
          <w:szCs w:val="20"/>
        </w:rPr>
      </w:pPr>
    </w:p>
    <w:p w14:paraId="7B49A81B" w14:textId="77777777" w:rsidR="003D7965" w:rsidRDefault="003D7965">
      <w:pPr>
        <w:spacing w:line="200" w:lineRule="exact"/>
        <w:rPr>
          <w:sz w:val="20"/>
          <w:szCs w:val="20"/>
        </w:rPr>
      </w:pPr>
    </w:p>
    <w:p w14:paraId="53C3179B" w14:textId="77777777" w:rsidR="003D7965" w:rsidRDefault="00B45865">
      <w:pPr>
        <w:rPr>
          <w:rFonts w:ascii="Arial" w:eastAsia="Arial" w:hAnsi="Arial" w:cs="Arial"/>
          <w:sz w:val="20"/>
          <w:szCs w:val="20"/>
        </w:rPr>
      </w:pPr>
      <w:r>
        <w:rPr>
          <w:rFonts w:ascii="Arial" w:eastAsia="Arial" w:hAnsi="Arial" w:cs="Arial"/>
          <w:b/>
          <w:bCs/>
          <w:sz w:val="20"/>
          <w:szCs w:val="20"/>
        </w:rPr>
        <w:t>LAST MODIFIED: 09/29/2014</w:t>
      </w:r>
    </w:p>
    <w:p w14:paraId="7E6D82A0" w14:textId="77777777" w:rsidR="003D7965" w:rsidRDefault="003D7965">
      <w:pPr>
        <w:spacing w:line="190" w:lineRule="exact"/>
        <w:rPr>
          <w:sz w:val="19"/>
          <w:szCs w:val="19"/>
        </w:rPr>
      </w:pPr>
    </w:p>
    <w:p w14:paraId="4A3934DA" w14:textId="77777777" w:rsidR="003D7965" w:rsidRDefault="00B45865">
      <w:pPr>
        <w:spacing w:line="438" w:lineRule="auto"/>
        <w:ind w:right="9680"/>
        <w:rPr>
          <w:rFonts w:ascii="Arial" w:eastAsia="Arial" w:hAnsi="Arial" w:cs="Arial"/>
          <w:sz w:val="20"/>
          <w:szCs w:val="20"/>
        </w:rPr>
      </w:pPr>
      <w:r>
        <w:rPr>
          <w:rFonts w:ascii="Arial" w:eastAsia="Arial" w:hAnsi="Arial" w:cs="Arial"/>
          <w:b/>
          <w:bCs/>
          <w:sz w:val="20"/>
          <w:szCs w:val="20"/>
        </w:rPr>
        <w:t xml:space="preserve">DOI: 10.1093/OBO/9780195389661-0174 BACK </w:t>
      </w:r>
      <w:r>
        <w:rPr>
          <w:rFonts w:ascii="Arial" w:eastAsia="Arial" w:hAnsi="Arial" w:cs="Arial"/>
          <w:b/>
          <w:bCs/>
          <w:spacing w:val="-4"/>
          <w:sz w:val="20"/>
          <w:szCs w:val="20"/>
        </w:rPr>
        <w:t>T</w:t>
      </w:r>
      <w:r>
        <w:rPr>
          <w:rFonts w:ascii="Arial" w:eastAsia="Arial" w:hAnsi="Arial" w:cs="Arial"/>
          <w:b/>
          <w:bCs/>
          <w:sz w:val="20"/>
          <w:szCs w:val="20"/>
        </w:rPr>
        <w:t xml:space="preserve">O </w:t>
      </w:r>
      <w:r>
        <w:rPr>
          <w:rFonts w:ascii="Arial" w:eastAsia="Arial" w:hAnsi="Arial" w:cs="Arial"/>
          <w:b/>
          <w:bCs/>
          <w:spacing w:val="-4"/>
          <w:sz w:val="20"/>
          <w:szCs w:val="20"/>
        </w:rPr>
        <w:t>T</w:t>
      </w:r>
      <w:r>
        <w:rPr>
          <w:rFonts w:ascii="Arial" w:eastAsia="Arial" w:hAnsi="Arial" w:cs="Arial"/>
          <w:b/>
          <w:bCs/>
          <w:sz w:val="20"/>
          <w:szCs w:val="20"/>
        </w:rPr>
        <w:t>OP</w:t>
      </w:r>
    </w:p>
    <w:p w14:paraId="0FAD6B6F" w14:textId="77777777" w:rsidR="003D7965" w:rsidRDefault="003D7965">
      <w:pPr>
        <w:spacing w:line="200" w:lineRule="exact"/>
        <w:rPr>
          <w:sz w:val="20"/>
          <w:szCs w:val="20"/>
        </w:rPr>
      </w:pPr>
    </w:p>
    <w:p w14:paraId="0AFF4BCE" w14:textId="77777777" w:rsidR="003D7965" w:rsidRDefault="003D7965">
      <w:pPr>
        <w:spacing w:before="7" w:line="260" w:lineRule="exact"/>
        <w:rPr>
          <w:sz w:val="26"/>
          <w:szCs w:val="26"/>
        </w:rPr>
      </w:pPr>
    </w:p>
    <w:p w14:paraId="7F0BE670" w14:textId="77777777" w:rsidR="003D7965" w:rsidRDefault="00B45865">
      <w:pPr>
        <w:jc w:val="center"/>
        <w:rPr>
          <w:rFonts w:ascii="Arial" w:eastAsia="Arial" w:hAnsi="Arial" w:cs="Arial"/>
        </w:rPr>
      </w:pPr>
      <w:r>
        <w:rPr>
          <w:rFonts w:ascii="Arial" w:eastAsia="Arial" w:hAnsi="Arial" w:cs="Arial"/>
        </w:rPr>
        <w:t>Copyright © 2014. All rights reserved.</w:t>
      </w:r>
    </w:p>
    <w:sectPr w:rsidR="003D7965">
      <w:headerReference w:type="default" r:id="rId128"/>
      <w:pgSz w:w="13960" w:h="19540"/>
      <w:pgMar w:top="0" w:right="0" w:bottom="280" w:left="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7D92EF" w14:textId="77777777" w:rsidR="00D8749C" w:rsidRDefault="00B45865">
      <w:r>
        <w:separator/>
      </w:r>
    </w:p>
  </w:endnote>
  <w:endnote w:type="continuationSeparator" w:id="0">
    <w:p w14:paraId="68A4938D" w14:textId="77777777" w:rsidR="00D8749C" w:rsidRDefault="00B4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DAA0CD" w14:textId="77777777" w:rsidR="00CF1817" w:rsidRDefault="00CF1817" w:rsidP="009A7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401">
      <w:rPr>
        <w:rStyle w:val="PageNumber"/>
        <w:noProof/>
      </w:rPr>
      <w:t>22</w:t>
    </w:r>
    <w:r>
      <w:rPr>
        <w:rStyle w:val="PageNumber"/>
      </w:rPr>
      <w:fldChar w:fldCharType="end"/>
    </w:r>
  </w:p>
  <w:p w14:paraId="3357B755" w14:textId="77777777" w:rsidR="00CF1817" w:rsidRDefault="00CF1817" w:rsidP="00CF18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72545C" w14:textId="77777777" w:rsidR="00CF1817" w:rsidRDefault="00CF1817" w:rsidP="009A7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401">
      <w:rPr>
        <w:rStyle w:val="PageNumber"/>
        <w:noProof/>
      </w:rPr>
      <w:t>1</w:t>
    </w:r>
    <w:r>
      <w:rPr>
        <w:rStyle w:val="PageNumber"/>
      </w:rPr>
      <w:fldChar w:fldCharType="end"/>
    </w:r>
  </w:p>
  <w:p w14:paraId="6F1B34BF" w14:textId="77777777" w:rsidR="00CF1817" w:rsidRDefault="00CF1817" w:rsidP="00CF18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5793E3E" w14:textId="77777777" w:rsidR="00D8749C" w:rsidRDefault="00B45865">
      <w:r>
        <w:separator/>
      </w:r>
    </w:p>
  </w:footnote>
  <w:footnote w:type="continuationSeparator" w:id="0">
    <w:p w14:paraId="7B533084" w14:textId="77777777" w:rsidR="00D8749C" w:rsidRDefault="00B45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A24BF3" w14:textId="77777777" w:rsidR="003D7965" w:rsidRDefault="003D7965">
    <w:pPr>
      <w:spacing w:line="0" w:lineRule="atLeast"/>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CFAA9A" w14:textId="77777777" w:rsidR="003D7965" w:rsidRDefault="00AE3401">
    <w:pPr>
      <w:spacing w:line="20" w:lineRule="exact"/>
      <w:rPr>
        <w:sz w:val="4"/>
        <w:szCs w:val="4"/>
      </w:rPr>
    </w:pPr>
    <w:r>
      <w:pict w14:anchorId="777A7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44pt;height:1pt;z-index:-251658752;mso-position-horizontal-relative:page;mso-position-vertical-relative:page">
          <v:imagedata r:id="rId1" o:title=""/>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7914C3" w14:textId="77777777" w:rsidR="003D7965" w:rsidRDefault="003D7965">
    <w:pPr>
      <w:spacing w:line="0" w:lineRule="atLeast"/>
      <w:rPr>
        <w:sz w:val="4"/>
        <w:szCs w:val="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757C4" w14:textId="77777777" w:rsidR="003D7965" w:rsidRDefault="003D7965">
    <w:pPr>
      <w:spacing w:line="0" w:lineRule="atLeas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D7965"/>
    <w:rsid w:val="003D7965"/>
    <w:rsid w:val="00AE3401"/>
    <w:rsid w:val="00B45865"/>
    <w:rsid w:val="00CF1817"/>
    <w:rsid w:val="00D8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18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30"/>
      <w:szCs w:val="30"/>
    </w:rPr>
  </w:style>
  <w:style w:type="paragraph" w:styleId="Heading2">
    <w:name w:val="heading 2"/>
    <w:basedOn w:val="Normal"/>
    <w:uiPriority w:val="1"/>
    <w:qFormat/>
    <w:pPr>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F1817"/>
    <w:pPr>
      <w:tabs>
        <w:tab w:val="center" w:pos="4320"/>
        <w:tab w:val="right" w:pos="8640"/>
      </w:tabs>
    </w:pPr>
  </w:style>
  <w:style w:type="character" w:customStyle="1" w:styleId="FooterChar">
    <w:name w:val="Footer Char"/>
    <w:basedOn w:val="DefaultParagraphFont"/>
    <w:link w:val="Footer"/>
    <w:uiPriority w:val="99"/>
    <w:rsid w:val="00CF1817"/>
  </w:style>
  <w:style w:type="character" w:styleId="PageNumber">
    <w:name w:val="page number"/>
    <w:basedOn w:val="DefaultParagraphFont"/>
    <w:uiPriority w:val="99"/>
    <w:semiHidden/>
    <w:unhideWhenUsed/>
    <w:rsid w:val="00CF18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image" Target="media/image116.png"/><Relationship Id="rId127" Type="http://schemas.openxmlformats.org/officeDocument/2006/relationships/image" Target="media/image117.png"/><Relationship Id="rId128" Type="http://schemas.openxmlformats.org/officeDocument/2006/relationships/header" Target="header4.xml"/><Relationship Id="rId129" Type="http://schemas.openxmlformats.org/officeDocument/2006/relationships/fontTable" Target="fontTable.xml"/><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90" Type="http://schemas.openxmlformats.org/officeDocument/2006/relationships/image" Target="media/image80.png"/><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image" Target="media/image85.png"/><Relationship Id="rId96" Type="http://schemas.openxmlformats.org/officeDocument/2006/relationships/image" Target="media/image86.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97" Type="http://schemas.openxmlformats.org/officeDocument/2006/relationships/image" Target="media/image87.png"/><Relationship Id="rId98" Type="http://schemas.openxmlformats.org/officeDocument/2006/relationships/image" Target="media/image88.png"/><Relationship Id="rId99" Type="http://schemas.openxmlformats.org/officeDocument/2006/relationships/image" Target="media/image89.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header" Target="header3.xml"/><Relationship Id="rId49" Type="http://schemas.openxmlformats.org/officeDocument/2006/relationships/image" Target="media/image39.png"/><Relationship Id="rId100" Type="http://schemas.openxmlformats.org/officeDocument/2006/relationships/image" Target="media/image90.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header" Target="header1.xml"/><Relationship Id="rId29" Type="http://schemas.openxmlformats.org/officeDocument/2006/relationships/image" Target="media/image20.png"/><Relationship Id="rId13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header" Target="header2.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png"/><Relationship Id="rId84" Type="http://schemas.openxmlformats.org/officeDocument/2006/relationships/image" Target="media/image74.pn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89" Type="http://schemas.openxmlformats.org/officeDocument/2006/relationships/image" Target="media/image79.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13581</Words>
  <Characters>77417</Characters>
  <Application>Microsoft Macintosh Word</Application>
  <DocSecurity>8</DocSecurity>
  <Lines>645</Lines>
  <Paragraphs>181</Paragraphs>
  <ScaleCrop>false</ScaleCrop>
  <Company/>
  <LinksUpToDate>false</LinksUpToDate>
  <CharactersWithSpaces>90817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Gregoric</cp:lastModifiedBy>
  <cp:revision>4</cp:revision>
  <dcterms:created xsi:type="dcterms:W3CDTF">2014-12-02T10:29:00Z</dcterms:created>
  <dcterms:modified xsi:type="dcterms:W3CDTF">2014-12-02T09:47:00Z</dcterms:modified>
</cp:coreProperties>
</file>